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p14">
  <w:body>
    <w:p w:rsidR="00820069" w:rsidRDefault="00820069" w14:paraId="37441386" w14:textId="5ABE94B3">
      <w:pPr>
        <w:pStyle w:val="BodyText"/>
      </w:pPr>
    </w:p>
    <w:p w:rsidR="00820069" w:rsidRDefault="00820069" w14:paraId="37441387" w14:textId="77777777">
      <w:pPr>
        <w:pStyle w:val="BodyText"/>
      </w:pPr>
    </w:p>
    <w:p w:rsidR="00820069" w:rsidRDefault="00820069" w14:paraId="37441388" w14:textId="77777777">
      <w:pPr>
        <w:pStyle w:val="BodyText"/>
      </w:pPr>
    </w:p>
    <w:p w:rsidR="00820069" w:rsidRDefault="00820069" w14:paraId="3744138A" w14:textId="733DD9CB">
      <w:pPr>
        <w:pStyle w:val="BodyText"/>
      </w:pPr>
    </w:p>
    <w:p w:rsidR="00820069" w:rsidRDefault="00820069" w14:paraId="3744138B" w14:textId="77777777">
      <w:pPr>
        <w:pStyle w:val="BodyText"/>
      </w:pPr>
    </w:p>
    <w:p w:rsidR="003105BC" w:rsidP="003105BC" w:rsidRDefault="003105BC" w14:paraId="42B171EC" w14:textId="77777777">
      <w:pPr>
        <w:jc w:val="center"/>
        <w:rPr>
          <w:rFonts w:ascii="Arial" w:hAnsi="Arial"/>
          <w:b/>
          <w:bCs/>
          <w:sz w:val="40"/>
          <w:szCs w:val="40"/>
        </w:rPr>
      </w:pPr>
      <w:r>
        <w:rPr>
          <w:rFonts w:ascii="Arial" w:hAnsi="Arial"/>
          <w:b/>
          <w:bCs/>
          <w:sz w:val="40"/>
          <w:szCs w:val="40"/>
        </w:rPr>
        <w:t>Automated Stapler for Motor Manufacturing</w:t>
      </w:r>
    </w:p>
    <w:p w:rsidR="003105BC" w:rsidP="003105BC" w:rsidRDefault="003105BC" w14:paraId="2C6C4AF2" w14:textId="77777777">
      <w:pPr>
        <w:jc w:val="center"/>
        <w:rPr>
          <w:rFonts w:ascii="Arial" w:hAnsi="Arial"/>
          <w:b/>
          <w:bCs/>
          <w:sz w:val="40"/>
          <w:szCs w:val="40"/>
        </w:rPr>
      </w:pPr>
    </w:p>
    <w:p w:rsidR="003105BC" w:rsidP="003105BC" w:rsidRDefault="003105BC" w14:paraId="5183E215" w14:textId="77777777">
      <w:pPr>
        <w:jc w:val="center"/>
        <w:rPr>
          <w:rFonts w:ascii="Arial" w:hAnsi="Arial"/>
          <w:b/>
          <w:bCs/>
          <w:sz w:val="40"/>
          <w:szCs w:val="40"/>
        </w:rPr>
      </w:pPr>
      <w:r>
        <w:rPr>
          <w:rFonts w:ascii="Arial" w:hAnsi="Arial"/>
          <w:b/>
          <w:bCs/>
          <w:sz w:val="40"/>
          <w:szCs w:val="40"/>
        </w:rPr>
        <w:t>Preliminary Proposal</w:t>
      </w:r>
    </w:p>
    <w:p w:rsidR="003105BC" w:rsidP="003105BC" w:rsidRDefault="003105BC" w14:paraId="4B8513FF" w14:textId="77777777">
      <w:pPr>
        <w:pStyle w:val="BodyText"/>
        <w:jc w:val="center"/>
      </w:pPr>
    </w:p>
    <w:p w:rsidR="003105BC" w:rsidP="003105BC" w:rsidRDefault="003105BC" w14:paraId="4B5D0BB5" w14:textId="77777777">
      <w:pPr>
        <w:pStyle w:val="BodyText"/>
        <w:jc w:val="center"/>
        <w:rPr>
          <w:rFonts w:ascii="Arial" w:hAnsi="Arial"/>
          <w:b/>
          <w:bCs/>
          <w:sz w:val="28"/>
          <w:szCs w:val="28"/>
        </w:rPr>
      </w:pPr>
      <w:r>
        <w:rPr>
          <w:rFonts w:ascii="Arial" w:hAnsi="Arial"/>
          <w:b/>
          <w:bCs/>
          <w:sz w:val="28"/>
          <w:szCs w:val="28"/>
        </w:rPr>
        <w:t>23 Summer – P4</w:t>
      </w:r>
    </w:p>
    <w:p w:rsidR="003105BC" w:rsidP="003105BC" w:rsidRDefault="003105BC" w14:paraId="4B96F213" w14:textId="77777777">
      <w:pPr>
        <w:pStyle w:val="BodyText"/>
        <w:spacing w:after="0"/>
        <w:jc w:val="center"/>
        <w:rPr>
          <w:rFonts w:ascii="Arial" w:hAnsi="Arial"/>
          <w:b/>
          <w:bCs/>
          <w:sz w:val="28"/>
          <w:szCs w:val="28"/>
        </w:rPr>
      </w:pPr>
      <w:r>
        <w:rPr>
          <w:rFonts w:ascii="Arial" w:hAnsi="Arial"/>
          <w:b/>
          <w:bCs/>
          <w:sz w:val="28"/>
          <w:szCs w:val="28"/>
        </w:rPr>
        <w:t>Stetson Thola</w:t>
      </w:r>
    </w:p>
    <w:p w:rsidR="003105BC" w:rsidP="003105BC" w:rsidRDefault="003105BC" w14:paraId="78D19C24" w14:textId="77777777">
      <w:pPr>
        <w:pStyle w:val="BodyText"/>
        <w:spacing w:after="0"/>
        <w:jc w:val="center"/>
        <w:rPr>
          <w:rFonts w:ascii="Arial" w:hAnsi="Arial"/>
          <w:b/>
          <w:bCs/>
          <w:sz w:val="28"/>
          <w:szCs w:val="28"/>
        </w:rPr>
      </w:pPr>
      <w:r>
        <w:rPr>
          <w:rFonts w:ascii="Arial" w:hAnsi="Arial"/>
          <w:b/>
          <w:bCs/>
          <w:sz w:val="28"/>
          <w:szCs w:val="28"/>
        </w:rPr>
        <w:t>Shaojie Wang</w:t>
      </w:r>
    </w:p>
    <w:p w:rsidR="003105BC" w:rsidP="003105BC" w:rsidRDefault="003105BC" w14:paraId="1C5FF7BB" w14:textId="77777777">
      <w:pPr>
        <w:pStyle w:val="BodyText"/>
        <w:spacing w:after="0"/>
        <w:jc w:val="center"/>
        <w:rPr>
          <w:rFonts w:ascii="Arial" w:hAnsi="Arial"/>
          <w:b/>
          <w:bCs/>
          <w:sz w:val="28"/>
          <w:szCs w:val="28"/>
        </w:rPr>
      </w:pPr>
      <w:r>
        <w:rPr>
          <w:rFonts w:ascii="Arial" w:hAnsi="Arial"/>
          <w:b/>
          <w:bCs/>
          <w:sz w:val="28"/>
          <w:szCs w:val="28"/>
        </w:rPr>
        <w:t>James Warner</w:t>
      </w:r>
    </w:p>
    <w:p w:rsidR="003105BC" w:rsidP="003105BC" w:rsidRDefault="003105BC" w14:paraId="28AF9514" w14:textId="77777777">
      <w:pPr>
        <w:pStyle w:val="BodyText"/>
        <w:spacing w:after="0"/>
        <w:jc w:val="center"/>
        <w:rPr>
          <w:rFonts w:ascii="Arial" w:hAnsi="Arial"/>
          <w:b/>
          <w:bCs/>
          <w:sz w:val="28"/>
          <w:szCs w:val="28"/>
        </w:rPr>
      </w:pPr>
      <w:r>
        <w:rPr>
          <w:rFonts w:ascii="Arial" w:hAnsi="Arial"/>
          <w:b/>
          <w:bCs/>
          <w:sz w:val="28"/>
          <w:szCs w:val="28"/>
        </w:rPr>
        <w:t>Xuyang Chen</w:t>
      </w:r>
    </w:p>
    <w:p w:rsidR="00820069" w:rsidP="00DF5F5E" w:rsidRDefault="003105BC" w14:paraId="37441395" w14:textId="6DEAF1B6">
      <w:pPr>
        <w:pStyle w:val="BodyText"/>
        <w:jc w:val="center"/>
      </w:pPr>
      <w:r w:rsidRPr="11480B47">
        <w:rPr>
          <w:rFonts w:ascii="Arial" w:hAnsi="Arial"/>
          <w:b/>
          <w:bCs/>
          <w:sz w:val="28"/>
          <w:szCs w:val="28"/>
        </w:rPr>
        <w:t>Michael Weaver</w:t>
      </w:r>
    </w:p>
    <w:p w:rsidRPr="00DF5F5E" w:rsidR="00820069" w:rsidP="00DF5F5E" w:rsidRDefault="00546859" w14:paraId="37441397" w14:textId="5DE101C0">
      <w:pPr>
        <w:pStyle w:val="BodyText"/>
        <w:jc w:val="center"/>
        <w:rPr>
          <w:rFonts w:ascii="Arial" w:hAnsi="Arial"/>
          <w:b/>
          <w:bCs/>
          <w:sz w:val="28"/>
          <w:szCs w:val="28"/>
        </w:rPr>
      </w:pPr>
      <w:r>
        <w:rPr>
          <w:rFonts w:ascii="Arial" w:hAnsi="Arial"/>
          <w:b/>
          <w:bCs/>
          <w:sz w:val="28"/>
          <w:szCs w:val="28"/>
        </w:rPr>
        <w:t>2023</w:t>
      </w:r>
    </w:p>
    <w:p w:rsidR="00820069" w:rsidP="00DF5F5E" w:rsidRDefault="00DF5F5E" w14:paraId="37441399" w14:textId="489E76AC">
      <w:pPr>
        <w:pStyle w:val="BodyText"/>
        <w:jc w:val="center"/>
      </w:pPr>
      <w:r>
        <w:rPr>
          <w:noProof/>
        </w:rPr>
        <w:drawing>
          <wp:inline distT="0" distB="0" distL="0" distR="0" wp14:anchorId="023B726A" wp14:editId="6475E014">
            <wp:extent cx="3672840" cy="2905310"/>
            <wp:effectExtent l="0" t="0" r="3810" b="9525"/>
            <wp:docPr id="5" name="Picture 5" descr="A 3d model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D78D3E8-76C9-4C89-5317-2A708BF4E915}"/>
                        </a:ext>
                      </a:extLst>
                    </a:blip>
                    <a:srcRect t="16611" r="9089" b="9622"/>
                    <a:stretch>
                      <a:fillRect/>
                    </a:stretch>
                  </pic:blipFill>
                  <pic:spPr>
                    <a:xfrm>
                      <a:off x="0" y="0"/>
                      <a:ext cx="3672840" cy="2905310"/>
                    </a:xfrm>
                    <a:prstGeom prst="rect">
                      <a:avLst/>
                    </a:prstGeom>
                  </pic:spPr>
                </pic:pic>
              </a:graphicData>
            </a:graphic>
          </wp:inline>
        </w:drawing>
      </w:r>
    </w:p>
    <w:p w:rsidR="00820069" w:rsidRDefault="00820069" w14:paraId="3744139D" w14:textId="77777777">
      <w:pPr>
        <w:pStyle w:val="BodyText"/>
      </w:pPr>
    </w:p>
    <w:p w:rsidR="00820069" w:rsidRDefault="00820069" w14:paraId="3744139E" w14:textId="77777777">
      <w:pPr>
        <w:pStyle w:val="BodyText"/>
      </w:pPr>
    </w:p>
    <w:p w:rsidR="00820069" w:rsidRDefault="00820069" w14:paraId="3744139F" w14:textId="6BF32101">
      <w:pPr>
        <w:pStyle w:val="BodyText"/>
        <w:rPr>
          <w:rFonts w:ascii="Arial" w:hAnsi="Arial"/>
          <w:b/>
          <w:bCs/>
        </w:rPr>
      </w:pPr>
      <w:r>
        <w:rPr>
          <w:rFonts w:ascii="Arial" w:hAnsi="Arial"/>
          <w:b/>
          <w:bCs/>
        </w:rPr>
        <w:t>Project Sponsor:</w:t>
      </w:r>
      <w:r w:rsidR="002D3FF2">
        <w:rPr>
          <w:rFonts w:ascii="Arial" w:hAnsi="Arial"/>
          <w:b/>
          <w:bCs/>
        </w:rPr>
        <w:t xml:space="preserve"> </w:t>
      </w:r>
      <w:r w:rsidR="00FA3958">
        <w:rPr>
          <w:rFonts w:ascii="Arial" w:hAnsi="Arial"/>
          <w:b/>
          <w:bCs/>
        </w:rPr>
        <w:t>David Calley</w:t>
      </w:r>
    </w:p>
    <w:p w:rsidR="00F56BAA" w:rsidRDefault="00F56BAA" w14:paraId="374413A2" w14:textId="48EB9DF5">
      <w:pPr>
        <w:pStyle w:val="BodyText"/>
        <w:rPr>
          <w:rFonts w:ascii="Arial" w:hAnsi="Arial"/>
          <w:b/>
          <w:bCs/>
        </w:rPr>
        <w:sectPr w:rsidR="00F56BAA">
          <w:pgSz w:w="12240" w:h="15840"/>
          <w:pgMar w:top="1440" w:right="1440" w:bottom="1440" w:left="1440" w:header="720" w:footer="720" w:gutter="0"/>
          <w:cols w:space="720"/>
        </w:sectPr>
      </w:pPr>
      <w:r>
        <w:rPr>
          <w:rFonts w:ascii="Arial" w:hAnsi="Arial"/>
          <w:b/>
          <w:bCs/>
        </w:rPr>
        <w:t>Instructor:</w:t>
      </w:r>
      <w:r w:rsidR="00FA3958">
        <w:rPr>
          <w:rFonts w:ascii="Arial" w:hAnsi="Arial"/>
          <w:b/>
          <w:bCs/>
        </w:rPr>
        <w:t xml:space="preserve"> </w:t>
      </w:r>
      <w:r w:rsidR="00231B33">
        <w:rPr>
          <w:rFonts w:ascii="Arial" w:hAnsi="Arial"/>
          <w:b/>
          <w:bCs/>
        </w:rPr>
        <w:t>Armin Eilaghi</w:t>
      </w:r>
    </w:p>
    <w:p w:rsidR="00820069" w:rsidRDefault="00820069" w14:paraId="374413A3" w14:textId="5723FC42">
      <w:pPr>
        <w:pStyle w:val="Heading1"/>
        <w:numPr>
          <w:ilvl w:val="0"/>
          <w:numId w:val="0"/>
        </w:numPr>
        <w:jc w:val="center"/>
      </w:pPr>
      <w:bookmarkStart w:name="_Toc472068874" w:id="0"/>
      <w:bookmarkStart w:name="_Toc484366956" w:id="1"/>
      <w:bookmarkStart w:name="_Toc19096636" w:id="2"/>
      <w:bookmarkStart w:name="_Toc20737273" w:id="3"/>
      <w:bookmarkStart w:name="_Toc141562573" w:id="4"/>
      <w:r>
        <w:t>DISCLAIMER</w:t>
      </w:r>
      <w:bookmarkEnd w:id="0"/>
      <w:bookmarkEnd w:id="1"/>
      <w:bookmarkEnd w:id="2"/>
      <w:bookmarkEnd w:id="3"/>
      <w:bookmarkEnd w:id="4"/>
    </w:p>
    <w:p w:rsidR="00820069" w:rsidRDefault="00820069" w14:paraId="374413A4" w14:textId="77777777">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54DA7E2A" w:rsidP="54DA7E2A" w:rsidRDefault="54DA7E2A" w14:paraId="2D076BA3" w14:textId="161860C3">
      <w:pPr>
        <w:pStyle w:val="BodyText"/>
      </w:pPr>
    </w:p>
    <w:p w:rsidR="00820069" w:rsidP="7739040F" w:rsidRDefault="00820069" w14:paraId="374413A6" w14:textId="091B9CCD">
      <w:pPr>
        <w:pStyle w:val="Heading1"/>
        <w:pageBreakBefore/>
        <w:numPr>
          <w:ilvl w:val="0"/>
          <w:numId w:val="0"/>
        </w:numPr>
        <w:jc w:val="center"/>
      </w:pPr>
      <w:bookmarkStart w:name="_Toc472068875" w:id="5"/>
      <w:bookmarkStart w:name="_Toc484366957" w:id="6"/>
      <w:bookmarkStart w:name="_Toc19096637" w:id="7"/>
      <w:bookmarkStart w:name="_Toc20737274" w:id="8"/>
      <w:bookmarkStart w:name="_Toc141562574" w:id="9"/>
      <w:r>
        <w:t>EXECUTIVE SUMMARY</w:t>
      </w:r>
      <w:bookmarkEnd w:id="5"/>
      <w:bookmarkEnd w:id="6"/>
      <w:bookmarkEnd w:id="7"/>
      <w:bookmarkEnd w:id="8"/>
      <w:bookmarkEnd w:id="9"/>
    </w:p>
    <w:p w:rsidR="2FADD34C" w:rsidP="7C5B077E" w:rsidRDefault="0CCE426A" w14:paraId="21C46D9F" w14:textId="73B31FD8">
      <w:pPr>
        <w:pStyle w:val="BodyText"/>
        <w:spacing w:line="259" w:lineRule="auto"/>
        <w:rPr>
          <w:sz w:val="24"/>
          <w:szCs w:val="24"/>
        </w:rPr>
      </w:pPr>
      <w:r w:rsidRPr="4F845DA1">
        <w:rPr>
          <w:sz w:val="24"/>
          <w:szCs w:val="24"/>
        </w:rPr>
        <w:t xml:space="preserve">Elemental Motors is a </w:t>
      </w:r>
      <w:r w:rsidRPr="4F845DA1" w:rsidR="688AC62A">
        <w:rPr>
          <w:sz w:val="24"/>
          <w:szCs w:val="24"/>
        </w:rPr>
        <w:t>locally</w:t>
      </w:r>
      <w:r w:rsidRPr="4F845DA1">
        <w:rPr>
          <w:sz w:val="24"/>
          <w:szCs w:val="24"/>
        </w:rPr>
        <w:t xml:space="preserve"> owned and operated business </w:t>
      </w:r>
      <w:r w:rsidRPr="4F845DA1" w:rsidR="30AF2ED4">
        <w:rPr>
          <w:sz w:val="24"/>
          <w:szCs w:val="24"/>
        </w:rPr>
        <w:t>in</w:t>
      </w:r>
      <w:r w:rsidRPr="4F845DA1">
        <w:rPr>
          <w:sz w:val="24"/>
          <w:szCs w:val="24"/>
        </w:rPr>
        <w:t xml:space="preserve"> </w:t>
      </w:r>
      <w:r w:rsidRPr="4F845DA1" w:rsidR="4A3D24AB">
        <w:rPr>
          <w:sz w:val="24"/>
          <w:szCs w:val="24"/>
        </w:rPr>
        <w:t>F</w:t>
      </w:r>
      <w:r w:rsidRPr="4F845DA1">
        <w:rPr>
          <w:sz w:val="24"/>
          <w:szCs w:val="24"/>
        </w:rPr>
        <w:t>lagstaff</w:t>
      </w:r>
      <w:r w:rsidRPr="4F845DA1" w:rsidR="674373C6">
        <w:rPr>
          <w:sz w:val="24"/>
          <w:szCs w:val="24"/>
        </w:rPr>
        <w:t>, Arizona</w:t>
      </w:r>
      <w:r w:rsidRPr="4F845DA1">
        <w:rPr>
          <w:sz w:val="24"/>
          <w:szCs w:val="24"/>
        </w:rPr>
        <w:t xml:space="preserve"> </w:t>
      </w:r>
      <w:r w:rsidRPr="4F845DA1" w:rsidR="0CA965D4">
        <w:rPr>
          <w:sz w:val="24"/>
          <w:szCs w:val="24"/>
        </w:rPr>
        <w:t>and</w:t>
      </w:r>
      <w:r w:rsidRPr="4F845DA1">
        <w:rPr>
          <w:sz w:val="24"/>
          <w:szCs w:val="24"/>
        </w:rPr>
        <w:t xml:space="preserve"> they </w:t>
      </w:r>
      <w:r w:rsidR="00EE63F8">
        <w:rPr>
          <w:sz w:val="24"/>
          <w:szCs w:val="24"/>
        </w:rPr>
        <w:t xml:space="preserve">have developed </w:t>
      </w:r>
      <w:r w:rsidRPr="4F845DA1">
        <w:rPr>
          <w:sz w:val="24"/>
          <w:szCs w:val="24"/>
        </w:rPr>
        <w:t xml:space="preserve">electric motors </w:t>
      </w:r>
      <w:r w:rsidR="00EE63F8">
        <w:rPr>
          <w:sz w:val="24"/>
          <w:szCs w:val="24"/>
        </w:rPr>
        <w:t xml:space="preserve">that greatly outperform their </w:t>
      </w:r>
      <w:r w:rsidR="006977C6">
        <w:rPr>
          <w:sz w:val="24"/>
          <w:szCs w:val="24"/>
        </w:rPr>
        <w:t>competitors</w:t>
      </w:r>
      <w:r w:rsidRPr="4F845DA1" w:rsidR="663E50C0">
        <w:rPr>
          <w:sz w:val="24"/>
          <w:szCs w:val="24"/>
        </w:rPr>
        <w:t>. The</w:t>
      </w:r>
      <w:r w:rsidR="006977C6">
        <w:rPr>
          <w:sz w:val="24"/>
          <w:szCs w:val="24"/>
        </w:rPr>
        <w:t xml:space="preserve">ir motors </w:t>
      </w:r>
      <w:r w:rsidRPr="4F845DA1" w:rsidR="663E50C0">
        <w:rPr>
          <w:sz w:val="24"/>
          <w:szCs w:val="24"/>
        </w:rPr>
        <w:t xml:space="preserve">can achieve 10 </w:t>
      </w:r>
      <w:r w:rsidRPr="4F845DA1" w:rsidR="15D9A25E">
        <w:rPr>
          <w:sz w:val="24"/>
          <w:szCs w:val="24"/>
        </w:rPr>
        <w:t>times</w:t>
      </w:r>
      <w:r w:rsidRPr="4F845DA1" w:rsidR="663E50C0">
        <w:rPr>
          <w:sz w:val="24"/>
          <w:szCs w:val="24"/>
        </w:rPr>
        <w:t xml:space="preserve"> more torque per unit volume </w:t>
      </w:r>
      <w:r w:rsidRPr="4F845DA1" w:rsidR="4AF625D7">
        <w:rPr>
          <w:sz w:val="24"/>
          <w:szCs w:val="24"/>
        </w:rPr>
        <w:t>than</w:t>
      </w:r>
      <w:r w:rsidRPr="4F845DA1" w:rsidR="663E50C0">
        <w:rPr>
          <w:sz w:val="24"/>
          <w:szCs w:val="24"/>
        </w:rPr>
        <w:t xml:space="preserve"> any other </w:t>
      </w:r>
      <w:r w:rsidRPr="4F845DA1" w:rsidR="398E62AF">
        <w:rPr>
          <w:sz w:val="24"/>
          <w:szCs w:val="24"/>
        </w:rPr>
        <w:t>electric</w:t>
      </w:r>
      <w:r w:rsidRPr="4F845DA1" w:rsidR="663E50C0">
        <w:rPr>
          <w:sz w:val="24"/>
          <w:szCs w:val="24"/>
        </w:rPr>
        <w:t xml:space="preserve"> motor on the current </w:t>
      </w:r>
      <w:r w:rsidRPr="4F845DA1" w:rsidR="4458C044">
        <w:rPr>
          <w:sz w:val="24"/>
          <w:szCs w:val="24"/>
        </w:rPr>
        <w:t>market</w:t>
      </w:r>
      <w:r w:rsidRPr="4F845DA1" w:rsidR="663E50C0">
        <w:rPr>
          <w:sz w:val="24"/>
          <w:szCs w:val="24"/>
        </w:rPr>
        <w:t>.</w:t>
      </w:r>
      <w:r w:rsidRPr="4F845DA1" w:rsidR="0139F7F7">
        <w:rPr>
          <w:sz w:val="24"/>
          <w:szCs w:val="24"/>
        </w:rPr>
        <w:t xml:space="preserve"> Since Elemental Motors is able to achieve this </w:t>
      </w:r>
      <w:r w:rsidRPr="4F845DA1" w:rsidR="270D20A9">
        <w:rPr>
          <w:sz w:val="24"/>
          <w:szCs w:val="24"/>
        </w:rPr>
        <w:t>incredible</w:t>
      </w:r>
      <w:r w:rsidRPr="4F845DA1" w:rsidR="0139F7F7">
        <w:rPr>
          <w:sz w:val="24"/>
          <w:szCs w:val="24"/>
        </w:rPr>
        <w:t xml:space="preserve"> torque within such </w:t>
      </w:r>
      <w:r w:rsidRPr="4F845DA1" w:rsidR="46D32344">
        <w:rPr>
          <w:sz w:val="24"/>
          <w:szCs w:val="24"/>
        </w:rPr>
        <w:t>a</w:t>
      </w:r>
      <w:r w:rsidRPr="4F845DA1" w:rsidR="0139F7F7">
        <w:rPr>
          <w:sz w:val="24"/>
          <w:szCs w:val="24"/>
        </w:rPr>
        <w:t xml:space="preserve"> small motor their current demand has </w:t>
      </w:r>
      <w:r w:rsidR="006977C6">
        <w:rPr>
          <w:sz w:val="24"/>
          <w:szCs w:val="24"/>
        </w:rPr>
        <w:t>rapidly increased</w:t>
      </w:r>
      <w:r w:rsidRPr="4F845DA1" w:rsidR="528F1056">
        <w:rPr>
          <w:sz w:val="24"/>
          <w:szCs w:val="24"/>
        </w:rPr>
        <w:t xml:space="preserve">. </w:t>
      </w:r>
      <w:r w:rsidRPr="4F845DA1" w:rsidR="47D4D80C">
        <w:rPr>
          <w:sz w:val="24"/>
          <w:szCs w:val="24"/>
        </w:rPr>
        <w:t xml:space="preserve">This rise in demand is where the pneumatic manufacturing stapler team comes in to help </w:t>
      </w:r>
      <w:r w:rsidRPr="4F845DA1" w:rsidR="39BDC1BB">
        <w:rPr>
          <w:sz w:val="24"/>
          <w:szCs w:val="24"/>
        </w:rPr>
        <w:t xml:space="preserve">increase their production of motors. Teaming with Elemental </w:t>
      </w:r>
      <w:r w:rsidR="00A06BBD">
        <w:rPr>
          <w:sz w:val="24"/>
          <w:szCs w:val="24"/>
        </w:rPr>
        <w:t xml:space="preserve">Motors, </w:t>
      </w:r>
      <w:r w:rsidRPr="4F845DA1" w:rsidR="39BDC1BB">
        <w:rPr>
          <w:sz w:val="24"/>
          <w:szCs w:val="24"/>
        </w:rPr>
        <w:t xml:space="preserve">the team and our client David Calley have decided on a </w:t>
      </w:r>
      <w:r w:rsidRPr="4F845DA1" w:rsidR="66AD410C">
        <w:rPr>
          <w:sz w:val="24"/>
          <w:szCs w:val="24"/>
        </w:rPr>
        <w:t xml:space="preserve">fully automated </w:t>
      </w:r>
      <w:r w:rsidRPr="4F845DA1" w:rsidR="39BDC1BB">
        <w:rPr>
          <w:sz w:val="24"/>
          <w:szCs w:val="24"/>
        </w:rPr>
        <w:t>machine that will speed up t</w:t>
      </w:r>
      <w:r w:rsidRPr="4F845DA1" w:rsidR="19103454">
        <w:rPr>
          <w:sz w:val="24"/>
          <w:szCs w:val="24"/>
        </w:rPr>
        <w:t xml:space="preserve">he most time-consuming step in </w:t>
      </w:r>
      <w:r w:rsidR="00A06BBD">
        <w:rPr>
          <w:sz w:val="24"/>
          <w:szCs w:val="24"/>
        </w:rPr>
        <w:t>the manufacturing process</w:t>
      </w:r>
      <w:r w:rsidRPr="4F845DA1" w:rsidR="19103454">
        <w:rPr>
          <w:sz w:val="24"/>
          <w:szCs w:val="24"/>
        </w:rPr>
        <w:t xml:space="preserve">. </w:t>
      </w:r>
    </w:p>
    <w:p w:rsidR="7C5B077E" w:rsidP="7C5B077E" w:rsidRDefault="19103454" w14:paraId="3C7971B1" w14:textId="11C34FAA">
      <w:pPr>
        <w:pStyle w:val="BodyText"/>
        <w:spacing w:line="259" w:lineRule="auto"/>
        <w:rPr>
          <w:sz w:val="24"/>
          <w:szCs w:val="24"/>
        </w:rPr>
      </w:pPr>
      <w:r w:rsidRPr="4F845DA1">
        <w:rPr>
          <w:sz w:val="24"/>
          <w:szCs w:val="24"/>
        </w:rPr>
        <w:t xml:space="preserve">These electric motors have three magnet rings that make up a single motor, and each one of the </w:t>
      </w:r>
      <w:r w:rsidRPr="4F845DA1" w:rsidR="2ABE9178">
        <w:rPr>
          <w:sz w:val="24"/>
          <w:szCs w:val="24"/>
        </w:rPr>
        <w:t>rings</w:t>
      </w:r>
      <w:r w:rsidRPr="4F845DA1">
        <w:rPr>
          <w:sz w:val="24"/>
          <w:szCs w:val="24"/>
        </w:rPr>
        <w:t xml:space="preserve"> requires 160 total small pieces </w:t>
      </w:r>
      <w:r w:rsidRPr="4F845DA1" w:rsidR="3AC2061D">
        <w:rPr>
          <w:sz w:val="24"/>
          <w:szCs w:val="24"/>
        </w:rPr>
        <w:t>to be</w:t>
      </w:r>
      <w:r w:rsidRPr="4F845DA1">
        <w:rPr>
          <w:sz w:val="24"/>
          <w:szCs w:val="24"/>
        </w:rPr>
        <w:t xml:space="preserve"> </w:t>
      </w:r>
      <w:r w:rsidRPr="4F845DA1" w:rsidR="26DB2B99">
        <w:rPr>
          <w:sz w:val="24"/>
          <w:szCs w:val="24"/>
        </w:rPr>
        <w:t>placed</w:t>
      </w:r>
      <w:r w:rsidRPr="4F845DA1">
        <w:rPr>
          <w:sz w:val="24"/>
          <w:szCs w:val="24"/>
        </w:rPr>
        <w:t xml:space="preserve"> correctly.</w:t>
      </w:r>
      <w:r w:rsidRPr="4F845DA1" w:rsidR="3DE41B8A">
        <w:rPr>
          <w:sz w:val="24"/>
          <w:szCs w:val="24"/>
        </w:rPr>
        <w:t xml:space="preserve"> There are 80 concentrators a</w:t>
      </w:r>
      <w:r w:rsidRPr="4F845DA1" w:rsidR="1F6FC1FC">
        <w:rPr>
          <w:sz w:val="24"/>
          <w:szCs w:val="24"/>
        </w:rPr>
        <w:t>n</w:t>
      </w:r>
      <w:r w:rsidRPr="4F845DA1" w:rsidR="3DE41B8A">
        <w:rPr>
          <w:sz w:val="24"/>
          <w:szCs w:val="24"/>
        </w:rPr>
        <w:t xml:space="preserve">d 80 magnets </w:t>
      </w:r>
      <w:r w:rsidR="00DF481B">
        <w:rPr>
          <w:sz w:val="24"/>
          <w:szCs w:val="24"/>
        </w:rPr>
        <w:t>of similar size and shape</w:t>
      </w:r>
      <w:r w:rsidRPr="4F845DA1" w:rsidR="198D5DBA">
        <w:rPr>
          <w:sz w:val="24"/>
          <w:szCs w:val="24"/>
        </w:rPr>
        <w:t>, with half of the magnets having an opposite polarity</w:t>
      </w:r>
      <w:r w:rsidRPr="4F845DA1" w:rsidR="3DE41B8A">
        <w:rPr>
          <w:sz w:val="24"/>
          <w:szCs w:val="24"/>
        </w:rPr>
        <w:t>.</w:t>
      </w:r>
      <w:r w:rsidRPr="4F845DA1">
        <w:rPr>
          <w:sz w:val="24"/>
          <w:szCs w:val="24"/>
        </w:rPr>
        <w:t xml:space="preserve"> </w:t>
      </w:r>
      <w:r w:rsidR="00895B11">
        <w:rPr>
          <w:sz w:val="24"/>
          <w:szCs w:val="24"/>
        </w:rPr>
        <w:t>It currently takes</w:t>
      </w:r>
      <w:r w:rsidRPr="4F845DA1" w:rsidR="0A110411">
        <w:rPr>
          <w:sz w:val="24"/>
          <w:szCs w:val="24"/>
        </w:rPr>
        <w:t xml:space="preserve"> roughly 30 minutes</w:t>
      </w:r>
      <w:r w:rsidR="00895B11">
        <w:rPr>
          <w:sz w:val="24"/>
          <w:szCs w:val="24"/>
        </w:rPr>
        <w:t xml:space="preserve"> to assemble one magnet ring by hand</w:t>
      </w:r>
      <w:r w:rsidRPr="4F845DA1" w:rsidR="0A110411">
        <w:rPr>
          <w:sz w:val="24"/>
          <w:szCs w:val="24"/>
        </w:rPr>
        <w:t xml:space="preserve">. </w:t>
      </w:r>
      <w:r w:rsidR="00E6018D">
        <w:rPr>
          <w:sz w:val="24"/>
          <w:szCs w:val="24"/>
        </w:rPr>
        <w:t>With</w:t>
      </w:r>
      <w:r w:rsidRPr="4F845DA1" w:rsidR="0A110411">
        <w:rPr>
          <w:sz w:val="24"/>
          <w:szCs w:val="24"/>
        </w:rPr>
        <w:t xml:space="preserve"> the design of a </w:t>
      </w:r>
      <w:r w:rsidRPr="4F845DA1" w:rsidR="57B0EE49">
        <w:rPr>
          <w:sz w:val="24"/>
          <w:szCs w:val="24"/>
        </w:rPr>
        <w:t>pneumatic</w:t>
      </w:r>
      <w:r w:rsidRPr="4F845DA1" w:rsidR="0A110411">
        <w:rPr>
          <w:sz w:val="24"/>
          <w:szCs w:val="24"/>
        </w:rPr>
        <w:t xml:space="preserve"> </w:t>
      </w:r>
      <w:r w:rsidRPr="4F845DA1" w:rsidR="075ACE74">
        <w:rPr>
          <w:sz w:val="24"/>
          <w:szCs w:val="24"/>
        </w:rPr>
        <w:t xml:space="preserve">manufacturing </w:t>
      </w:r>
      <w:r w:rsidRPr="4F845DA1" w:rsidR="0A110411">
        <w:rPr>
          <w:sz w:val="24"/>
          <w:szCs w:val="24"/>
        </w:rPr>
        <w:t>stapler</w:t>
      </w:r>
      <w:r w:rsidR="00E6018D">
        <w:rPr>
          <w:sz w:val="24"/>
          <w:szCs w:val="24"/>
        </w:rPr>
        <w:t>,</w:t>
      </w:r>
      <w:r w:rsidRPr="4F845DA1" w:rsidR="0A110411">
        <w:rPr>
          <w:sz w:val="24"/>
          <w:szCs w:val="24"/>
        </w:rPr>
        <w:t xml:space="preserve"> the team will accomplish this ring con</w:t>
      </w:r>
      <w:r w:rsidRPr="4F845DA1" w:rsidR="2DEAC01D">
        <w:rPr>
          <w:sz w:val="24"/>
          <w:szCs w:val="24"/>
        </w:rPr>
        <w:t xml:space="preserve">struction in </w:t>
      </w:r>
      <w:r w:rsidR="00E6018D">
        <w:rPr>
          <w:sz w:val="24"/>
          <w:szCs w:val="24"/>
        </w:rPr>
        <w:t xml:space="preserve">under </w:t>
      </w:r>
      <w:r w:rsidRPr="4F845DA1" w:rsidR="2DEAC01D">
        <w:rPr>
          <w:sz w:val="24"/>
          <w:szCs w:val="24"/>
        </w:rPr>
        <w:t xml:space="preserve">three minutes, saving a large amount of time. </w:t>
      </w:r>
      <w:r w:rsidRPr="4F845DA1" w:rsidR="12007979">
        <w:rPr>
          <w:sz w:val="24"/>
          <w:szCs w:val="24"/>
        </w:rPr>
        <w:t xml:space="preserve">This pneumatic stapler will consist of three major </w:t>
      </w:r>
      <w:r w:rsidRPr="4F845DA1" w:rsidR="49B0146C">
        <w:rPr>
          <w:sz w:val="24"/>
          <w:szCs w:val="24"/>
        </w:rPr>
        <w:t>subsystems</w:t>
      </w:r>
      <w:r w:rsidRPr="4F845DA1" w:rsidR="12007979">
        <w:rPr>
          <w:sz w:val="24"/>
          <w:szCs w:val="24"/>
        </w:rPr>
        <w:t xml:space="preserve"> </w:t>
      </w:r>
      <w:r w:rsidRPr="4F845DA1" w:rsidR="6D13D770">
        <w:rPr>
          <w:sz w:val="24"/>
          <w:szCs w:val="24"/>
        </w:rPr>
        <w:t xml:space="preserve">throughout the entire system. The first </w:t>
      </w:r>
      <w:r w:rsidRPr="4F845DA1" w:rsidR="415D8DBC">
        <w:rPr>
          <w:sz w:val="24"/>
          <w:szCs w:val="24"/>
        </w:rPr>
        <w:t>subsystem</w:t>
      </w:r>
      <w:r w:rsidRPr="4F845DA1" w:rsidR="6D13D770">
        <w:rPr>
          <w:sz w:val="24"/>
          <w:szCs w:val="24"/>
        </w:rPr>
        <w:t xml:space="preserve"> being the conc</w:t>
      </w:r>
      <w:r w:rsidRPr="4F845DA1" w:rsidR="3F61539A">
        <w:rPr>
          <w:sz w:val="24"/>
          <w:szCs w:val="24"/>
        </w:rPr>
        <w:t xml:space="preserve">entrator stapler with </w:t>
      </w:r>
      <w:r w:rsidRPr="4F845DA1" w:rsidR="4C794D66">
        <w:rPr>
          <w:sz w:val="24"/>
          <w:szCs w:val="24"/>
        </w:rPr>
        <w:t xml:space="preserve">two </w:t>
      </w:r>
      <w:r w:rsidRPr="4F845DA1" w:rsidR="3AB0E429">
        <w:rPr>
          <w:sz w:val="24"/>
          <w:szCs w:val="24"/>
        </w:rPr>
        <w:t>similar</w:t>
      </w:r>
      <w:r w:rsidRPr="4F845DA1" w:rsidR="4C794D66">
        <w:rPr>
          <w:sz w:val="24"/>
          <w:szCs w:val="24"/>
        </w:rPr>
        <w:t xml:space="preserve"> pneumatic </w:t>
      </w:r>
      <w:r w:rsidRPr="4F845DA1" w:rsidR="75D379E9">
        <w:rPr>
          <w:sz w:val="24"/>
          <w:szCs w:val="24"/>
        </w:rPr>
        <w:t>cylinders,</w:t>
      </w:r>
      <w:r w:rsidRPr="4F845DA1" w:rsidR="4C794D66">
        <w:rPr>
          <w:sz w:val="24"/>
          <w:szCs w:val="24"/>
        </w:rPr>
        <w:t xml:space="preserve"> one being in the vertical orientation and one being in the horizontal </w:t>
      </w:r>
      <w:r w:rsidRPr="4F845DA1" w:rsidR="5FA832AD">
        <w:rPr>
          <w:sz w:val="24"/>
          <w:szCs w:val="24"/>
        </w:rPr>
        <w:t>orientation,</w:t>
      </w:r>
      <w:r w:rsidRPr="4F845DA1" w:rsidR="4C794D66">
        <w:rPr>
          <w:sz w:val="24"/>
          <w:szCs w:val="24"/>
        </w:rPr>
        <w:t xml:space="preserve"> th</w:t>
      </w:r>
      <w:r w:rsidRPr="4F845DA1" w:rsidR="73F066DC">
        <w:rPr>
          <w:sz w:val="24"/>
          <w:szCs w:val="24"/>
        </w:rPr>
        <w:t xml:space="preserve">is </w:t>
      </w:r>
      <w:r w:rsidRPr="4F845DA1" w:rsidR="4C794D66">
        <w:rPr>
          <w:sz w:val="24"/>
          <w:szCs w:val="24"/>
        </w:rPr>
        <w:t xml:space="preserve">system will place all 80 </w:t>
      </w:r>
      <w:r w:rsidRPr="4F845DA1" w:rsidR="28EDC709">
        <w:rPr>
          <w:sz w:val="24"/>
          <w:szCs w:val="24"/>
        </w:rPr>
        <w:t>concentrations</w:t>
      </w:r>
      <w:r w:rsidRPr="4F845DA1" w:rsidR="4C794D66">
        <w:rPr>
          <w:sz w:val="24"/>
          <w:szCs w:val="24"/>
        </w:rPr>
        <w:t xml:space="preserve">. The next system </w:t>
      </w:r>
      <w:r w:rsidRPr="4F845DA1" w:rsidR="54F7DB2C">
        <w:rPr>
          <w:sz w:val="24"/>
          <w:szCs w:val="24"/>
        </w:rPr>
        <w:t xml:space="preserve">is the magnet stapler, consisting of two mirrors </w:t>
      </w:r>
      <w:r w:rsidRPr="4F845DA1" w:rsidR="4F8B6FF2">
        <w:rPr>
          <w:sz w:val="24"/>
          <w:szCs w:val="24"/>
        </w:rPr>
        <w:t>staplers,</w:t>
      </w:r>
      <w:r w:rsidRPr="4F845DA1" w:rsidR="4E84D3B0">
        <w:rPr>
          <w:sz w:val="24"/>
          <w:szCs w:val="24"/>
        </w:rPr>
        <w:t xml:space="preserve"> one for each o</w:t>
      </w:r>
      <w:r w:rsidRPr="4F845DA1" w:rsidR="7955C95A">
        <w:rPr>
          <w:sz w:val="24"/>
          <w:szCs w:val="24"/>
        </w:rPr>
        <w:t xml:space="preserve">f the magnet polarities. This </w:t>
      </w:r>
      <w:r w:rsidRPr="4F845DA1" w:rsidR="1C6BC3AC">
        <w:rPr>
          <w:sz w:val="24"/>
          <w:szCs w:val="24"/>
        </w:rPr>
        <w:t>system will</w:t>
      </w:r>
      <w:r w:rsidRPr="4F845DA1" w:rsidR="7955C95A">
        <w:rPr>
          <w:sz w:val="24"/>
          <w:szCs w:val="24"/>
        </w:rPr>
        <w:t xml:space="preserve"> be placing the magnets after all of the concentrators </w:t>
      </w:r>
      <w:r w:rsidRPr="38FEF5A2" w:rsidR="19F643B2">
        <w:rPr>
          <w:sz w:val="24"/>
          <w:szCs w:val="24"/>
        </w:rPr>
        <w:t>are</w:t>
      </w:r>
      <w:r w:rsidRPr="4F845DA1" w:rsidR="7955C95A">
        <w:rPr>
          <w:sz w:val="24"/>
          <w:szCs w:val="24"/>
        </w:rPr>
        <w:t xml:space="preserve"> in place. </w:t>
      </w:r>
      <w:r w:rsidRPr="4F845DA1" w:rsidR="3B9DA07B">
        <w:rPr>
          <w:sz w:val="24"/>
          <w:szCs w:val="24"/>
        </w:rPr>
        <w:t>Finally,</w:t>
      </w:r>
      <w:r w:rsidRPr="4F845DA1" w:rsidR="7955C95A">
        <w:rPr>
          <w:sz w:val="24"/>
          <w:szCs w:val="24"/>
        </w:rPr>
        <w:t xml:space="preserve"> the last major system is the turn table driven by </w:t>
      </w:r>
      <w:r w:rsidR="00B31E75">
        <w:rPr>
          <w:sz w:val="24"/>
          <w:szCs w:val="24"/>
        </w:rPr>
        <w:t>a motor from Elemental Motors</w:t>
      </w:r>
      <w:r w:rsidRPr="4F845DA1" w:rsidR="7FBC5FBE">
        <w:rPr>
          <w:sz w:val="24"/>
          <w:szCs w:val="24"/>
        </w:rPr>
        <w:t xml:space="preserve">. This turn table is responsible for </w:t>
      </w:r>
      <w:r w:rsidRPr="4F845DA1" w:rsidR="623B00FC">
        <w:rPr>
          <w:sz w:val="24"/>
          <w:szCs w:val="24"/>
        </w:rPr>
        <w:t>correctly</w:t>
      </w:r>
      <w:r w:rsidRPr="4F845DA1" w:rsidR="7FBC5FBE">
        <w:rPr>
          <w:sz w:val="24"/>
          <w:szCs w:val="24"/>
        </w:rPr>
        <w:t xml:space="preserve"> aligning each stapler so the components can be placed in the right spots. We will </w:t>
      </w:r>
      <w:r w:rsidRPr="4F845DA1" w:rsidR="1CFD385F">
        <w:rPr>
          <w:sz w:val="24"/>
          <w:szCs w:val="24"/>
        </w:rPr>
        <w:t>achieve</w:t>
      </w:r>
      <w:r w:rsidRPr="4F845DA1" w:rsidR="7FBC5FBE">
        <w:rPr>
          <w:sz w:val="24"/>
          <w:szCs w:val="24"/>
        </w:rPr>
        <w:t xml:space="preserve"> this </w:t>
      </w:r>
      <w:r w:rsidRPr="4F845DA1" w:rsidR="313B12B5">
        <w:rPr>
          <w:sz w:val="24"/>
          <w:szCs w:val="24"/>
        </w:rPr>
        <w:t>precision</w:t>
      </w:r>
      <w:r w:rsidRPr="4F845DA1" w:rsidR="7FBC5FBE">
        <w:rPr>
          <w:sz w:val="24"/>
          <w:szCs w:val="24"/>
        </w:rPr>
        <w:t xml:space="preserve"> but us</w:t>
      </w:r>
      <w:r w:rsidRPr="4F845DA1" w:rsidR="174D2125">
        <w:rPr>
          <w:sz w:val="24"/>
          <w:szCs w:val="24"/>
        </w:rPr>
        <w:t xml:space="preserve">ing an encoder that gives the motor 100,000 steps per 1 revolution. </w:t>
      </w:r>
    </w:p>
    <w:p w:rsidR="52BCDF47" w:rsidP="635A930F" w:rsidRDefault="65F3D345" w14:paraId="361C8874" w14:textId="6FFF66F2">
      <w:pPr>
        <w:pStyle w:val="BodyText"/>
        <w:spacing w:line="259" w:lineRule="auto"/>
        <w:jc w:val="center"/>
      </w:pPr>
      <w:r>
        <w:rPr>
          <w:noProof/>
        </w:rPr>
        <w:drawing>
          <wp:inline distT="0" distB="0" distL="0" distR="0" wp14:anchorId="50E03F68" wp14:editId="1B139AD4">
            <wp:extent cx="1796992" cy="1643498"/>
            <wp:effectExtent l="0" t="0" r="0" b="0"/>
            <wp:docPr id="794216594" name="Picture 79421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216594"/>
                    <pic:cNvPicPr/>
                  </pic:nvPicPr>
                  <pic:blipFill>
                    <a:blip r:embed="rId12">
                      <a:extLst>
                        <a:ext uri="{28A0092B-C50C-407E-A947-70E740481C1C}">
                          <a14:useLocalDpi xmlns:a14="http://schemas.microsoft.com/office/drawing/2010/main" val="0"/>
                        </a:ext>
                      </a:extLst>
                    </a:blip>
                    <a:stretch>
                      <a:fillRect/>
                    </a:stretch>
                  </pic:blipFill>
                  <pic:spPr>
                    <a:xfrm>
                      <a:off x="0" y="0"/>
                      <a:ext cx="1796992" cy="1643498"/>
                    </a:xfrm>
                    <a:prstGeom prst="rect">
                      <a:avLst/>
                    </a:prstGeom>
                  </pic:spPr>
                </pic:pic>
              </a:graphicData>
            </a:graphic>
          </wp:inline>
        </w:drawing>
      </w:r>
    </w:p>
    <w:p w:rsidR="7C5B077E" w:rsidP="78071E93" w:rsidRDefault="70D08026" w14:paraId="621DB012" w14:textId="13254B38">
      <w:pPr>
        <w:pStyle w:val="BodyText"/>
        <w:spacing w:line="259" w:lineRule="auto"/>
        <w:jc w:val="center"/>
        <w:rPr>
          <w:sz w:val="24"/>
          <w:szCs w:val="24"/>
        </w:rPr>
      </w:pPr>
      <w:r w:rsidRPr="4B138950">
        <w:rPr>
          <w:sz w:val="24"/>
          <w:szCs w:val="24"/>
        </w:rPr>
        <w:t>Figure 1:  Concentrators and Magnets Correctly Placed</w:t>
      </w:r>
    </w:p>
    <w:p w:rsidR="7C5B077E" w:rsidP="7C5B077E" w:rsidRDefault="295661A4" w14:paraId="417FC72E" w14:textId="021C36D5">
      <w:pPr>
        <w:pStyle w:val="BodyText"/>
        <w:spacing w:line="259" w:lineRule="auto"/>
        <w:rPr>
          <w:sz w:val="24"/>
          <w:szCs w:val="24"/>
        </w:rPr>
      </w:pPr>
      <w:r w:rsidRPr="4F845DA1">
        <w:rPr>
          <w:sz w:val="24"/>
          <w:szCs w:val="24"/>
        </w:rPr>
        <w:t>Eventually the team decided on a design</w:t>
      </w:r>
      <w:r w:rsidRPr="4F845DA1" w:rsidR="51029CE0">
        <w:rPr>
          <w:sz w:val="24"/>
          <w:szCs w:val="24"/>
        </w:rPr>
        <w:t xml:space="preserve"> that </w:t>
      </w:r>
      <w:r w:rsidRPr="4F845DA1" w:rsidR="7226234F">
        <w:rPr>
          <w:sz w:val="24"/>
          <w:szCs w:val="24"/>
        </w:rPr>
        <w:t>included</w:t>
      </w:r>
      <w:r w:rsidRPr="4F845DA1" w:rsidR="51029CE0">
        <w:rPr>
          <w:sz w:val="24"/>
          <w:szCs w:val="24"/>
        </w:rPr>
        <w:t xml:space="preserve"> </w:t>
      </w:r>
      <w:r w:rsidRPr="4F845DA1" w:rsidR="4A1F04B8">
        <w:rPr>
          <w:sz w:val="24"/>
          <w:szCs w:val="24"/>
        </w:rPr>
        <w:t>all three</w:t>
      </w:r>
      <w:r w:rsidRPr="4F845DA1" w:rsidR="51029CE0">
        <w:rPr>
          <w:sz w:val="24"/>
          <w:szCs w:val="24"/>
        </w:rPr>
        <w:t xml:space="preserve"> of these subsystems </w:t>
      </w:r>
      <w:r w:rsidR="00EE402B">
        <w:rPr>
          <w:sz w:val="24"/>
          <w:szCs w:val="24"/>
        </w:rPr>
        <w:t xml:space="preserve">and was able </w:t>
      </w:r>
      <w:r w:rsidRPr="4F845DA1" w:rsidR="51029CE0">
        <w:rPr>
          <w:sz w:val="24"/>
          <w:szCs w:val="24"/>
        </w:rPr>
        <w:t>to function as efficiently as possible</w:t>
      </w:r>
      <w:r w:rsidRPr="4F845DA1" w:rsidR="29717751">
        <w:rPr>
          <w:sz w:val="24"/>
          <w:szCs w:val="24"/>
        </w:rPr>
        <w:t>. Then a CAD model was generated to determine tolerance</w:t>
      </w:r>
      <w:r w:rsidRPr="4F845DA1" w:rsidR="65E8D124">
        <w:rPr>
          <w:sz w:val="24"/>
          <w:szCs w:val="24"/>
        </w:rPr>
        <w:t>s</w:t>
      </w:r>
      <w:r w:rsidRPr="4F845DA1" w:rsidR="29717751">
        <w:rPr>
          <w:sz w:val="24"/>
          <w:szCs w:val="24"/>
        </w:rPr>
        <w:t xml:space="preserve"> and clearance</w:t>
      </w:r>
      <w:r w:rsidRPr="4F845DA1" w:rsidR="1E5D1618">
        <w:rPr>
          <w:sz w:val="24"/>
          <w:szCs w:val="24"/>
        </w:rPr>
        <w:t>s</w:t>
      </w:r>
      <w:r w:rsidRPr="4F845DA1" w:rsidR="29717751">
        <w:rPr>
          <w:sz w:val="24"/>
          <w:szCs w:val="24"/>
        </w:rPr>
        <w:t xml:space="preserve"> along with the </w:t>
      </w:r>
      <w:r w:rsidRPr="4F845DA1" w:rsidR="06FC39A6">
        <w:rPr>
          <w:sz w:val="24"/>
          <w:szCs w:val="24"/>
        </w:rPr>
        <w:t>practicality</w:t>
      </w:r>
      <w:r w:rsidRPr="4F845DA1" w:rsidR="29717751">
        <w:rPr>
          <w:sz w:val="24"/>
          <w:szCs w:val="24"/>
        </w:rPr>
        <w:t xml:space="preserve"> of making the machine. Once the CAD was </w:t>
      </w:r>
      <w:r w:rsidRPr="4F845DA1" w:rsidR="38E6A09C">
        <w:rPr>
          <w:sz w:val="24"/>
          <w:szCs w:val="24"/>
        </w:rPr>
        <w:t>finalized</w:t>
      </w:r>
      <w:r w:rsidRPr="4F845DA1" w:rsidR="29717751">
        <w:rPr>
          <w:sz w:val="24"/>
          <w:szCs w:val="24"/>
        </w:rPr>
        <w:t xml:space="preserve"> the team presented</w:t>
      </w:r>
      <w:r w:rsidRPr="4F845DA1" w:rsidR="7D4082B4">
        <w:rPr>
          <w:sz w:val="24"/>
          <w:szCs w:val="24"/>
        </w:rPr>
        <w:t xml:space="preserve"> the design</w:t>
      </w:r>
      <w:r w:rsidRPr="4F845DA1" w:rsidR="29717751">
        <w:rPr>
          <w:sz w:val="24"/>
          <w:szCs w:val="24"/>
        </w:rPr>
        <w:t xml:space="preserve"> to our client </w:t>
      </w:r>
      <w:r w:rsidRPr="4F845DA1" w:rsidR="486A0301">
        <w:rPr>
          <w:sz w:val="24"/>
          <w:szCs w:val="24"/>
        </w:rPr>
        <w:t>David</w:t>
      </w:r>
      <w:r w:rsidRPr="4F845DA1" w:rsidR="50FB9424">
        <w:rPr>
          <w:sz w:val="24"/>
          <w:szCs w:val="24"/>
        </w:rPr>
        <w:t xml:space="preserve">, the client would have </w:t>
      </w:r>
      <w:r w:rsidRPr="4F845DA1" w:rsidR="214ED67A">
        <w:rPr>
          <w:sz w:val="24"/>
          <w:szCs w:val="24"/>
        </w:rPr>
        <w:t>liked</w:t>
      </w:r>
      <w:r w:rsidRPr="4F845DA1" w:rsidR="50FB9424">
        <w:rPr>
          <w:sz w:val="24"/>
          <w:szCs w:val="24"/>
        </w:rPr>
        <w:t xml:space="preserve"> to </w:t>
      </w:r>
      <w:r w:rsidRPr="4F845DA1" w:rsidR="11283800">
        <w:rPr>
          <w:sz w:val="24"/>
          <w:szCs w:val="24"/>
        </w:rPr>
        <w:t>use</w:t>
      </w:r>
      <w:r w:rsidRPr="4F845DA1" w:rsidR="50FB9424">
        <w:rPr>
          <w:sz w:val="24"/>
          <w:szCs w:val="24"/>
        </w:rPr>
        <w:t xml:space="preserve"> electric </w:t>
      </w:r>
      <w:r w:rsidRPr="4F845DA1" w:rsidR="43832497">
        <w:rPr>
          <w:sz w:val="24"/>
          <w:szCs w:val="24"/>
        </w:rPr>
        <w:t>actuators</w:t>
      </w:r>
      <w:r w:rsidRPr="4F845DA1" w:rsidR="50FB9424">
        <w:rPr>
          <w:sz w:val="24"/>
          <w:szCs w:val="24"/>
        </w:rPr>
        <w:t xml:space="preserve"> over pneumatic </w:t>
      </w:r>
      <w:r w:rsidRPr="4F845DA1" w:rsidR="41FC63E1">
        <w:rPr>
          <w:sz w:val="24"/>
          <w:szCs w:val="24"/>
        </w:rPr>
        <w:t>because of</w:t>
      </w:r>
      <w:r w:rsidRPr="4F845DA1" w:rsidR="50FB9424">
        <w:rPr>
          <w:sz w:val="24"/>
          <w:szCs w:val="24"/>
        </w:rPr>
        <w:t xml:space="preserve"> their </w:t>
      </w:r>
      <w:r w:rsidRPr="4F845DA1" w:rsidR="4EA55708">
        <w:rPr>
          <w:sz w:val="24"/>
          <w:szCs w:val="24"/>
        </w:rPr>
        <w:t>programmability</w:t>
      </w:r>
      <w:r w:rsidRPr="4F845DA1" w:rsidR="50FB9424">
        <w:rPr>
          <w:sz w:val="24"/>
          <w:szCs w:val="24"/>
        </w:rPr>
        <w:t xml:space="preserve"> and feedback.</w:t>
      </w:r>
      <w:r w:rsidRPr="4F845DA1" w:rsidR="00A14913">
        <w:rPr>
          <w:sz w:val="24"/>
          <w:szCs w:val="24"/>
        </w:rPr>
        <w:t xml:space="preserve"> </w:t>
      </w:r>
      <w:r w:rsidR="00D60FE9">
        <w:rPr>
          <w:sz w:val="24"/>
          <w:szCs w:val="24"/>
        </w:rPr>
        <w:t>D</w:t>
      </w:r>
      <w:r w:rsidRPr="4F845DA1" w:rsidR="50FB9424">
        <w:rPr>
          <w:sz w:val="24"/>
          <w:szCs w:val="24"/>
        </w:rPr>
        <w:t xml:space="preserve">ue to the short </w:t>
      </w:r>
      <w:r w:rsidRPr="4F845DA1" w:rsidR="53AB18F7">
        <w:rPr>
          <w:sz w:val="24"/>
          <w:szCs w:val="24"/>
        </w:rPr>
        <w:t>timeline</w:t>
      </w:r>
      <w:r w:rsidRPr="4F845DA1" w:rsidR="50FB9424">
        <w:rPr>
          <w:sz w:val="24"/>
          <w:szCs w:val="24"/>
        </w:rPr>
        <w:t xml:space="preserve"> given by the client the </w:t>
      </w:r>
      <w:r w:rsidRPr="4F845DA1" w:rsidR="1F511EB1">
        <w:rPr>
          <w:sz w:val="24"/>
          <w:szCs w:val="24"/>
        </w:rPr>
        <w:t>decision</w:t>
      </w:r>
      <w:r w:rsidRPr="4F845DA1" w:rsidR="50FB9424">
        <w:rPr>
          <w:sz w:val="24"/>
          <w:szCs w:val="24"/>
        </w:rPr>
        <w:t xml:space="preserve"> was made to use the </w:t>
      </w:r>
      <w:r w:rsidRPr="4F845DA1" w:rsidR="36B49D21">
        <w:rPr>
          <w:sz w:val="24"/>
          <w:szCs w:val="24"/>
        </w:rPr>
        <w:t>pneumatic actuators for fa</w:t>
      </w:r>
      <w:r w:rsidRPr="4F845DA1" w:rsidR="49397180">
        <w:rPr>
          <w:sz w:val="24"/>
          <w:szCs w:val="24"/>
        </w:rPr>
        <w:t>s</w:t>
      </w:r>
      <w:r w:rsidRPr="4F845DA1" w:rsidR="36B49D21">
        <w:rPr>
          <w:sz w:val="24"/>
          <w:szCs w:val="24"/>
        </w:rPr>
        <w:t xml:space="preserve">ter </w:t>
      </w:r>
      <w:r w:rsidRPr="4F845DA1" w:rsidR="11D3DC1C">
        <w:rPr>
          <w:sz w:val="24"/>
          <w:szCs w:val="24"/>
        </w:rPr>
        <w:t>construction</w:t>
      </w:r>
      <w:r w:rsidRPr="4F845DA1" w:rsidR="36B49D21">
        <w:rPr>
          <w:sz w:val="24"/>
          <w:szCs w:val="24"/>
        </w:rPr>
        <w:t xml:space="preserve"> and </w:t>
      </w:r>
      <w:r w:rsidRPr="4F845DA1" w:rsidR="3BBD4B03">
        <w:rPr>
          <w:sz w:val="24"/>
          <w:szCs w:val="24"/>
        </w:rPr>
        <w:t>functionality</w:t>
      </w:r>
      <w:r w:rsidRPr="4F845DA1" w:rsidR="36B49D21">
        <w:rPr>
          <w:sz w:val="24"/>
          <w:szCs w:val="24"/>
        </w:rPr>
        <w:t xml:space="preserve"> test</w:t>
      </w:r>
      <w:r w:rsidRPr="4F845DA1" w:rsidR="10D8FF69">
        <w:rPr>
          <w:sz w:val="24"/>
          <w:szCs w:val="24"/>
        </w:rPr>
        <w:t>ing</w:t>
      </w:r>
      <w:r w:rsidRPr="4F845DA1" w:rsidR="36B49D21">
        <w:rPr>
          <w:sz w:val="24"/>
          <w:szCs w:val="24"/>
        </w:rPr>
        <w:t>. After the client approved the design</w:t>
      </w:r>
      <w:r w:rsidRPr="4F845DA1" w:rsidR="7B3BE694">
        <w:rPr>
          <w:sz w:val="24"/>
          <w:szCs w:val="24"/>
        </w:rPr>
        <w:t xml:space="preserve"> David gave </w:t>
      </w:r>
      <w:r w:rsidRPr="4F845DA1" w:rsidR="5C48FD8A">
        <w:rPr>
          <w:sz w:val="24"/>
          <w:szCs w:val="24"/>
        </w:rPr>
        <w:t>the go ahead to begin machining</w:t>
      </w:r>
      <w:r w:rsidRPr="4F845DA1" w:rsidR="67B52A7D">
        <w:rPr>
          <w:sz w:val="24"/>
          <w:szCs w:val="24"/>
        </w:rPr>
        <w:t xml:space="preserve"> and building</w:t>
      </w:r>
      <w:r w:rsidRPr="4F845DA1" w:rsidR="5C48FD8A">
        <w:rPr>
          <w:sz w:val="24"/>
          <w:szCs w:val="24"/>
        </w:rPr>
        <w:t xml:space="preserve"> </w:t>
      </w:r>
      <w:r w:rsidRPr="4F845DA1" w:rsidR="396AD2BE">
        <w:rPr>
          <w:sz w:val="24"/>
          <w:szCs w:val="24"/>
        </w:rPr>
        <w:t>the pneumatic stapler</w:t>
      </w:r>
    </w:p>
    <w:p w:rsidR="7C5B077E" w:rsidP="0BBD8945" w:rsidRDefault="39B77597" w14:paraId="48B8AD96" w14:textId="3CB48740">
      <w:pPr>
        <w:pStyle w:val="BodyText"/>
        <w:spacing w:line="259" w:lineRule="auto"/>
        <w:jc w:val="center"/>
      </w:pPr>
      <w:r>
        <w:rPr>
          <w:noProof/>
        </w:rPr>
        <w:drawing>
          <wp:inline distT="0" distB="0" distL="0" distR="0" wp14:anchorId="5EF63CEE" wp14:editId="6B5B549D">
            <wp:extent cx="2492400" cy="2280807"/>
            <wp:effectExtent l="0" t="0" r="0" b="0"/>
            <wp:docPr id="458390000" name="Picture 4583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90000"/>
                    <pic:cNvPicPr/>
                  </pic:nvPicPr>
                  <pic:blipFill>
                    <a:blip r:embed="rId13">
                      <a:extLst>
                        <a:ext uri="{28A0092B-C50C-407E-A947-70E740481C1C}">
                          <a14:useLocalDpi xmlns:a14="http://schemas.microsoft.com/office/drawing/2010/main" val="0"/>
                        </a:ext>
                      </a:extLst>
                    </a:blip>
                    <a:stretch>
                      <a:fillRect/>
                    </a:stretch>
                  </pic:blipFill>
                  <pic:spPr>
                    <a:xfrm>
                      <a:off x="0" y="0"/>
                      <a:ext cx="2492400" cy="2280807"/>
                    </a:xfrm>
                    <a:prstGeom prst="rect">
                      <a:avLst/>
                    </a:prstGeom>
                  </pic:spPr>
                </pic:pic>
              </a:graphicData>
            </a:graphic>
          </wp:inline>
        </w:drawing>
      </w:r>
    </w:p>
    <w:p w:rsidR="7C5B077E" w:rsidP="1FE026EB" w:rsidRDefault="40EC8BCB" w14:paraId="70BCBB04" w14:textId="45FF704B">
      <w:pPr>
        <w:pStyle w:val="BodyText"/>
        <w:spacing w:line="259" w:lineRule="auto"/>
        <w:jc w:val="center"/>
        <w:rPr>
          <w:rFonts w:eastAsia="Times New Roman" w:cs="Times New Roman"/>
          <w:color w:val="000000" w:themeColor="text1"/>
        </w:rPr>
      </w:pPr>
      <w:r w:rsidRPr="4B138950">
        <w:rPr>
          <w:rFonts w:eastAsia="Times New Roman" w:cs="Times New Roman"/>
          <w:color w:val="000000" w:themeColor="text1"/>
        </w:rPr>
        <w:t>Figure 2: Stapler with Three Subsystems</w:t>
      </w:r>
    </w:p>
    <w:p w:rsidR="7C5B077E" w:rsidP="7C5B077E" w:rsidRDefault="7C5B077E" w14:paraId="6D490DC8" w14:textId="4A2995D5">
      <w:pPr>
        <w:pStyle w:val="BodyText"/>
        <w:spacing w:line="259" w:lineRule="auto"/>
        <w:rPr>
          <w:sz w:val="24"/>
          <w:szCs w:val="24"/>
        </w:rPr>
      </w:pPr>
    </w:p>
    <w:p w:rsidR="7C5B077E" w:rsidP="7C5B077E" w:rsidRDefault="7C5B077E" w14:paraId="58FF3711" w14:textId="459B76A2">
      <w:pPr>
        <w:pStyle w:val="BodyText"/>
        <w:spacing w:line="259" w:lineRule="auto"/>
        <w:rPr>
          <w:sz w:val="24"/>
          <w:szCs w:val="24"/>
        </w:rPr>
      </w:pPr>
    </w:p>
    <w:p w:rsidR="7C5B077E" w:rsidP="7C5B077E" w:rsidRDefault="7C5B077E" w14:paraId="539E0137" w14:textId="0A36FD10">
      <w:pPr>
        <w:pStyle w:val="BodyText"/>
        <w:spacing w:line="259" w:lineRule="auto"/>
      </w:pPr>
    </w:p>
    <w:p w:rsidR="0D00D226" w:rsidP="0D00D226" w:rsidRDefault="7C5B077E" w14:paraId="6279C147" w14:textId="164AED7E">
      <w:r>
        <w:br w:type="page"/>
      </w:r>
    </w:p>
    <w:p w:rsidR="00820069" w:rsidRDefault="00820069" w14:paraId="374413AD" w14:textId="091B9CCD">
      <w:pPr>
        <w:pStyle w:val="Heading1"/>
        <w:pageBreakBefore/>
        <w:numPr>
          <w:ilvl w:val="0"/>
          <w:numId w:val="0"/>
        </w:numPr>
        <w:jc w:val="center"/>
      </w:pPr>
      <w:bookmarkStart w:name="_Toc472068877" w:id="10"/>
      <w:bookmarkStart w:name="_Toc484366959" w:id="11"/>
      <w:bookmarkStart w:name="_Toc19096638" w:id="12"/>
      <w:bookmarkStart w:name="_Toc20737275" w:id="13"/>
      <w:bookmarkStart w:name="_Toc141562575" w:id="14"/>
      <w:r>
        <w:t>TABLE OF CONTENTS</w:t>
      </w:r>
      <w:bookmarkEnd w:id="10"/>
      <w:bookmarkEnd w:id="11"/>
      <w:bookmarkEnd w:id="12"/>
      <w:bookmarkEnd w:id="13"/>
      <w:bookmarkEnd w:id="14"/>
    </w:p>
    <w:p w:rsidR="00820069" w:rsidRDefault="00820069" w14:paraId="374413AE" w14:textId="5F16C8CE">
      <w:pPr>
        <w:pStyle w:val="BodyText"/>
      </w:pPr>
      <w:r>
        <w:t xml:space="preserve">[Use </w:t>
      </w:r>
      <w:r w:rsidR="00206548">
        <w:t>Word</w:t>
      </w:r>
      <w:r>
        <w:t xml:space="preserve"> to delete the following Table of Contents and insert a new TOC. Include front matter (except for the cover page), body of the report, and all appendices. The Table should include </w:t>
      </w:r>
      <w:r w:rsidR="00A00771">
        <w:t>three</w:t>
      </w:r>
      <w:r>
        <w:t xml:space="preserve"> levels of</w:t>
      </w:r>
      <w:r w:rsidR="00A00771">
        <w:t xml:space="preserve"> headings, e.g., down to 2.3.1</w:t>
      </w:r>
      <w:r>
        <w:t>, as illustrated below.</w:t>
      </w:r>
      <w:r w:rsidR="00F65943">
        <w:t xml:space="preserve"> Front matter should be in Roman numerials.</w:t>
      </w:r>
      <w:r>
        <w:t>]</w:t>
      </w:r>
    </w:p>
    <w:sdt>
      <w:sdtPr>
        <w:id w:val="702430256"/>
        <w:docPartObj>
          <w:docPartGallery w:val="Table of Contents"/>
          <w:docPartUnique/>
        </w:docPartObj>
      </w:sdtPr>
      <w:sdtEndPr/>
      <w:sdtContent>
        <w:bookmarkStart w:name="_GoBack" w:displacedByCustomXml="prev" w:id="15"/>
        <w:bookmarkEnd w:displacedByCustomXml="prev" w:id="15"/>
        <w:p w:rsidR="000220AA" w:rsidRDefault="68D3F82F" w14:paraId="51C71AD3" w14:textId="7CA25658">
          <w:pPr>
            <w:pStyle w:val="TOC1"/>
            <w:rPr>
              <w:rFonts w:asciiTheme="minorHAnsi" w:hAnsiTheme="minorHAnsi" w:eastAsiaTheme="minorEastAsia" w:cstheme="minorBidi"/>
              <w:noProof/>
              <w:sz w:val="24"/>
              <w:szCs w:val="24"/>
              <w:lang w:eastAsia="en-US" w:bidi="ar-SA"/>
            </w:rPr>
          </w:pPr>
          <w:r>
            <w:fldChar w:fldCharType="begin"/>
          </w:r>
          <w:r>
            <w:instrText>TOC \o \z \u \h</w:instrText>
          </w:r>
          <w:r>
            <w:fldChar w:fldCharType="separate"/>
          </w:r>
          <w:hyperlink w:history="1" w:anchor="_Toc141562573">
            <w:r w:rsidRPr="004701D2" w:rsidR="000220AA">
              <w:rPr>
                <w:rStyle w:val="Hyperlink"/>
                <w:noProof/>
              </w:rPr>
              <w:t>DISCLAIMER</w:t>
            </w:r>
            <w:r w:rsidR="000220AA">
              <w:rPr>
                <w:noProof/>
                <w:webHidden/>
              </w:rPr>
              <w:tab/>
            </w:r>
            <w:r w:rsidR="000220AA">
              <w:rPr>
                <w:noProof/>
                <w:webHidden/>
              </w:rPr>
              <w:fldChar w:fldCharType="begin"/>
            </w:r>
            <w:r w:rsidR="000220AA">
              <w:rPr>
                <w:noProof/>
                <w:webHidden/>
              </w:rPr>
              <w:instrText xml:space="preserve"> PAGEREF _Toc141562573 \h </w:instrText>
            </w:r>
            <w:r w:rsidR="000220AA">
              <w:rPr>
                <w:noProof/>
                <w:webHidden/>
              </w:rPr>
            </w:r>
            <w:r w:rsidR="000220AA">
              <w:rPr>
                <w:noProof/>
                <w:webHidden/>
              </w:rPr>
              <w:fldChar w:fldCharType="separate"/>
            </w:r>
            <w:r w:rsidR="000220AA">
              <w:rPr>
                <w:noProof/>
                <w:webHidden/>
              </w:rPr>
              <w:t>1</w:t>
            </w:r>
            <w:r w:rsidR="000220AA">
              <w:rPr>
                <w:noProof/>
                <w:webHidden/>
              </w:rPr>
              <w:fldChar w:fldCharType="end"/>
            </w:r>
          </w:hyperlink>
        </w:p>
        <w:p w:rsidR="000220AA" w:rsidRDefault="000220AA" w14:paraId="2E9A8677" w14:textId="1EAE40CA">
          <w:pPr>
            <w:pStyle w:val="TOC1"/>
            <w:rPr>
              <w:rFonts w:asciiTheme="minorHAnsi" w:hAnsiTheme="minorHAnsi" w:eastAsiaTheme="minorEastAsia" w:cstheme="minorBidi"/>
              <w:noProof/>
              <w:sz w:val="24"/>
              <w:szCs w:val="24"/>
              <w:lang w:eastAsia="en-US" w:bidi="ar-SA"/>
            </w:rPr>
          </w:pPr>
          <w:hyperlink w:history="1" w:anchor="_Toc141562574">
            <w:r w:rsidRPr="004701D2">
              <w:rPr>
                <w:rStyle w:val="Hyperlink"/>
                <w:noProof/>
              </w:rPr>
              <w:t>EXECUTIVE SUMMARY</w:t>
            </w:r>
            <w:r>
              <w:rPr>
                <w:noProof/>
                <w:webHidden/>
              </w:rPr>
              <w:tab/>
            </w:r>
            <w:r>
              <w:rPr>
                <w:noProof/>
                <w:webHidden/>
              </w:rPr>
              <w:fldChar w:fldCharType="begin"/>
            </w:r>
            <w:r>
              <w:rPr>
                <w:noProof/>
                <w:webHidden/>
              </w:rPr>
              <w:instrText xml:space="preserve"> PAGEREF _Toc141562574 \h </w:instrText>
            </w:r>
            <w:r>
              <w:rPr>
                <w:noProof/>
                <w:webHidden/>
              </w:rPr>
            </w:r>
            <w:r>
              <w:rPr>
                <w:noProof/>
                <w:webHidden/>
              </w:rPr>
              <w:fldChar w:fldCharType="separate"/>
            </w:r>
            <w:r>
              <w:rPr>
                <w:noProof/>
                <w:webHidden/>
              </w:rPr>
              <w:t>2</w:t>
            </w:r>
            <w:r>
              <w:rPr>
                <w:noProof/>
                <w:webHidden/>
              </w:rPr>
              <w:fldChar w:fldCharType="end"/>
            </w:r>
          </w:hyperlink>
        </w:p>
        <w:p w:rsidR="000220AA" w:rsidRDefault="000220AA" w14:paraId="79255426" w14:textId="0EACB14A">
          <w:pPr>
            <w:pStyle w:val="TOC1"/>
            <w:rPr>
              <w:rFonts w:asciiTheme="minorHAnsi" w:hAnsiTheme="minorHAnsi" w:eastAsiaTheme="minorEastAsia" w:cstheme="minorBidi"/>
              <w:noProof/>
              <w:sz w:val="24"/>
              <w:szCs w:val="24"/>
              <w:lang w:eastAsia="en-US" w:bidi="ar-SA"/>
            </w:rPr>
          </w:pPr>
          <w:hyperlink w:history="1" w:anchor="_Toc141562575">
            <w:r w:rsidRPr="004701D2">
              <w:rPr>
                <w:rStyle w:val="Hyperlink"/>
                <w:noProof/>
              </w:rPr>
              <w:t>TABLE OF CONTENTS</w:t>
            </w:r>
            <w:r>
              <w:rPr>
                <w:noProof/>
                <w:webHidden/>
              </w:rPr>
              <w:tab/>
            </w:r>
            <w:r>
              <w:rPr>
                <w:noProof/>
                <w:webHidden/>
              </w:rPr>
              <w:fldChar w:fldCharType="begin"/>
            </w:r>
            <w:r>
              <w:rPr>
                <w:noProof/>
                <w:webHidden/>
              </w:rPr>
              <w:instrText xml:space="preserve"> PAGEREF _Toc141562575 \h </w:instrText>
            </w:r>
            <w:r>
              <w:rPr>
                <w:noProof/>
                <w:webHidden/>
              </w:rPr>
            </w:r>
            <w:r>
              <w:rPr>
                <w:noProof/>
                <w:webHidden/>
              </w:rPr>
              <w:fldChar w:fldCharType="separate"/>
            </w:r>
            <w:r>
              <w:rPr>
                <w:noProof/>
                <w:webHidden/>
              </w:rPr>
              <w:t>4</w:t>
            </w:r>
            <w:r>
              <w:rPr>
                <w:noProof/>
                <w:webHidden/>
              </w:rPr>
              <w:fldChar w:fldCharType="end"/>
            </w:r>
          </w:hyperlink>
        </w:p>
        <w:p w:rsidR="000220AA" w:rsidRDefault="000220AA" w14:paraId="281A3C9A" w14:textId="40593772">
          <w:pPr>
            <w:pStyle w:val="TOC1"/>
            <w:tabs>
              <w:tab w:val="left" w:pos="566"/>
            </w:tabs>
            <w:rPr>
              <w:rFonts w:asciiTheme="minorHAnsi" w:hAnsiTheme="minorHAnsi" w:eastAsiaTheme="minorEastAsia" w:cstheme="minorBidi"/>
              <w:noProof/>
              <w:sz w:val="24"/>
              <w:szCs w:val="24"/>
              <w:lang w:eastAsia="en-US" w:bidi="ar-SA"/>
            </w:rPr>
          </w:pPr>
          <w:hyperlink w:history="1" w:anchor="_Toc141562576">
            <w:r w:rsidRPr="004701D2">
              <w:rPr>
                <w:rStyle w:val="Hyperlink"/>
                <w:noProof/>
              </w:rPr>
              <w:t>1</w:t>
            </w:r>
            <w:r>
              <w:rPr>
                <w:rFonts w:asciiTheme="minorHAnsi" w:hAnsiTheme="minorHAnsi" w:eastAsiaTheme="minorEastAsia" w:cstheme="minorBidi"/>
                <w:noProof/>
                <w:sz w:val="24"/>
                <w:szCs w:val="24"/>
                <w:lang w:eastAsia="en-US" w:bidi="ar-SA"/>
              </w:rPr>
              <w:tab/>
            </w:r>
            <w:r w:rsidRPr="004701D2">
              <w:rPr>
                <w:rStyle w:val="Hyperlink"/>
                <w:noProof/>
              </w:rPr>
              <w:t>BACKGROUND</w:t>
            </w:r>
            <w:r>
              <w:rPr>
                <w:noProof/>
                <w:webHidden/>
              </w:rPr>
              <w:tab/>
            </w:r>
            <w:r>
              <w:rPr>
                <w:noProof/>
                <w:webHidden/>
              </w:rPr>
              <w:fldChar w:fldCharType="begin"/>
            </w:r>
            <w:r>
              <w:rPr>
                <w:noProof/>
                <w:webHidden/>
              </w:rPr>
              <w:instrText xml:space="preserve"> PAGEREF _Toc141562576 \h </w:instrText>
            </w:r>
            <w:r>
              <w:rPr>
                <w:noProof/>
                <w:webHidden/>
              </w:rPr>
            </w:r>
            <w:r>
              <w:rPr>
                <w:noProof/>
                <w:webHidden/>
              </w:rPr>
              <w:fldChar w:fldCharType="separate"/>
            </w:r>
            <w:r>
              <w:rPr>
                <w:noProof/>
                <w:webHidden/>
              </w:rPr>
              <w:t>1</w:t>
            </w:r>
            <w:r>
              <w:rPr>
                <w:noProof/>
                <w:webHidden/>
              </w:rPr>
              <w:fldChar w:fldCharType="end"/>
            </w:r>
          </w:hyperlink>
        </w:p>
        <w:p w:rsidR="000220AA" w:rsidRDefault="000220AA" w14:paraId="1193B119" w14:textId="65D60EFD">
          <w:pPr>
            <w:pStyle w:val="TOC2"/>
            <w:tabs>
              <w:tab w:val="left" w:pos="849"/>
            </w:tabs>
            <w:rPr>
              <w:rFonts w:asciiTheme="minorHAnsi" w:hAnsiTheme="minorHAnsi" w:eastAsiaTheme="minorEastAsia" w:cstheme="minorBidi"/>
              <w:noProof/>
              <w:sz w:val="24"/>
              <w:szCs w:val="24"/>
              <w:lang w:eastAsia="en-US" w:bidi="ar-SA"/>
            </w:rPr>
          </w:pPr>
          <w:hyperlink w:history="1" w:anchor="_Toc141562577">
            <w:r w:rsidRPr="004701D2">
              <w:rPr>
                <w:rStyle w:val="Hyperlink"/>
                <w:noProof/>
              </w:rPr>
              <w:t>1.1</w:t>
            </w:r>
            <w:r>
              <w:rPr>
                <w:rFonts w:asciiTheme="minorHAnsi" w:hAnsiTheme="minorHAnsi" w:eastAsiaTheme="minorEastAsia" w:cstheme="minorBidi"/>
                <w:noProof/>
                <w:sz w:val="24"/>
                <w:szCs w:val="24"/>
                <w:lang w:eastAsia="en-US" w:bidi="ar-SA"/>
              </w:rPr>
              <w:tab/>
            </w:r>
            <w:r w:rsidRPr="004701D2">
              <w:rPr>
                <w:rStyle w:val="Hyperlink"/>
                <w:noProof/>
              </w:rPr>
              <w:t>Introduction</w:t>
            </w:r>
            <w:r>
              <w:rPr>
                <w:noProof/>
                <w:webHidden/>
              </w:rPr>
              <w:tab/>
            </w:r>
            <w:r>
              <w:rPr>
                <w:noProof/>
                <w:webHidden/>
              </w:rPr>
              <w:fldChar w:fldCharType="begin"/>
            </w:r>
            <w:r>
              <w:rPr>
                <w:noProof/>
                <w:webHidden/>
              </w:rPr>
              <w:instrText xml:space="preserve"> PAGEREF _Toc141562577 \h </w:instrText>
            </w:r>
            <w:r>
              <w:rPr>
                <w:noProof/>
                <w:webHidden/>
              </w:rPr>
            </w:r>
            <w:r>
              <w:rPr>
                <w:noProof/>
                <w:webHidden/>
              </w:rPr>
              <w:fldChar w:fldCharType="separate"/>
            </w:r>
            <w:r>
              <w:rPr>
                <w:noProof/>
                <w:webHidden/>
              </w:rPr>
              <w:t>1</w:t>
            </w:r>
            <w:r>
              <w:rPr>
                <w:noProof/>
                <w:webHidden/>
              </w:rPr>
              <w:fldChar w:fldCharType="end"/>
            </w:r>
          </w:hyperlink>
        </w:p>
        <w:p w:rsidR="000220AA" w:rsidRDefault="000220AA" w14:paraId="69FDB4B1" w14:textId="5127A333">
          <w:pPr>
            <w:pStyle w:val="TOC2"/>
            <w:tabs>
              <w:tab w:val="left" w:pos="849"/>
            </w:tabs>
            <w:rPr>
              <w:rFonts w:asciiTheme="minorHAnsi" w:hAnsiTheme="minorHAnsi" w:eastAsiaTheme="minorEastAsia" w:cstheme="minorBidi"/>
              <w:noProof/>
              <w:sz w:val="24"/>
              <w:szCs w:val="24"/>
              <w:lang w:eastAsia="en-US" w:bidi="ar-SA"/>
            </w:rPr>
          </w:pPr>
          <w:hyperlink w:history="1" w:anchor="_Toc141562578">
            <w:r w:rsidRPr="004701D2">
              <w:rPr>
                <w:rStyle w:val="Hyperlink"/>
                <w:noProof/>
              </w:rPr>
              <w:t>1.2</w:t>
            </w:r>
            <w:r>
              <w:rPr>
                <w:rFonts w:asciiTheme="minorHAnsi" w:hAnsiTheme="minorHAnsi" w:eastAsiaTheme="minorEastAsia" w:cstheme="minorBidi"/>
                <w:noProof/>
                <w:sz w:val="24"/>
                <w:szCs w:val="24"/>
                <w:lang w:eastAsia="en-US" w:bidi="ar-SA"/>
              </w:rPr>
              <w:tab/>
            </w:r>
            <w:r w:rsidRPr="004701D2">
              <w:rPr>
                <w:rStyle w:val="Hyperlink"/>
                <w:noProof/>
              </w:rPr>
              <w:t>Project Description</w:t>
            </w:r>
            <w:r>
              <w:rPr>
                <w:noProof/>
                <w:webHidden/>
              </w:rPr>
              <w:tab/>
            </w:r>
            <w:r>
              <w:rPr>
                <w:noProof/>
                <w:webHidden/>
              </w:rPr>
              <w:fldChar w:fldCharType="begin"/>
            </w:r>
            <w:r>
              <w:rPr>
                <w:noProof/>
                <w:webHidden/>
              </w:rPr>
              <w:instrText xml:space="preserve"> PAGEREF _Toc141562578 \h </w:instrText>
            </w:r>
            <w:r>
              <w:rPr>
                <w:noProof/>
                <w:webHidden/>
              </w:rPr>
            </w:r>
            <w:r>
              <w:rPr>
                <w:noProof/>
                <w:webHidden/>
              </w:rPr>
              <w:fldChar w:fldCharType="separate"/>
            </w:r>
            <w:r>
              <w:rPr>
                <w:noProof/>
                <w:webHidden/>
              </w:rPr>
              <w:t>1</w:t>
            </w:r>
            <w:r>
              <w:rPr>
                <w:noProof/>
                <w:webHidden/>
              </w:rPr>
              <w:fldChar w:fldCharType="end"/>
            </w:r>
          </w:hyperlink>
        </w:p>
        <w:p w:rsidR="000220AA" w:rsidRDefault="000220AA" w14:paraId="4509D560" w14:textId="156AA9BC">
          <w:pPr>
            <w:pStyle w:val="TOC1"/>
            <w:tabs>
              <w:tab w:val="left" w:pos="566"/>
            </w:tabs>
            <w:rPr>
              <w:rFonts w:asciiTheme="minorHAnsi" w:hAnsiTheme="minorHAnsi" w:eastAsiaTheme="minorEastAsia" w:cstheme="minorBidi"/>
              <w:noProof/>
              <w:sz w:val="24"/>
              <w:szCs w:val="24"/>
              <w:lang w:eastAsia="en-US" w:bidi="ar-SA"/>
            </w:rPr>
          </w:pPr>
          <w:hyperlink w:history="1" w:anchor="_Toc141562579">
            <w:r w:rsidRPr="004701D2">
              <w:rPr>
                <w:rStyle w:val="Hyperlink"/>
                <w:noProof/>
              </w:rPr>
              <w:t>2</w:t>
            </w:r>
            <w:r>
              <w:rPr>
                <w:rFonts w:asciiTheme="minorHAnsi" w:hAnsiTheme="minorHAnsi" w:eastAsiaTheme="minorEastAsia" w:cstheme="minorBidi"/>
                <w:noProof/>
                <w:sz w:val="24"/>
                <w:szCs w:val="24"/>
                <w:lang w:eastAsia="en-US" w:bidi="ar-SA"/>
              </w:rPr>
              <w:tab/>
            </w:r>
            <w:r w:rsidRPr="004701D2">
              <w:rPr>
                <w:rStyle w:val="Hyperlink"/>
                <w:noProof/>
              </w:rPr>
              <w:t>REQUIREMENTS</w:t>
            </w:r>
            <w:r>
              <w:rPr>
                <w:noProof/>
                <w:webHidden/>
              </w:rPr>
              <w:tab/>
            </w:r>
            <w:r>
              <w:rPr>
                <w:noProof/>
                <w:webHidden/>
              </w:rPr>
              <w:fldChar w:fldCharType="begin"/>
            </w:r>
            <w:r>
              <w:rPr>
                <w:noProof/>
                <w:webHidden/>
              </w:rPr>
              <w:instrText xml:space="preserve"> PAGEREF _Toc141562579 \h </w:instrText>
            </w:r>
            <w:r>
              <w:rPr>
                <w:noProof/>
                <w:webHidden/>
              </w:rPr>
            </w:r>
            <w:r>
              <w:rPr>
                <w:noProof/>
                <w:webHidden/>
              </w:rPr>
              <w:fldChar w:fldCharType="separate"/>
            </w:r>
            <w:r>
              <w:rPr>
                <w:noProof/>
                <w:webHidden/>
              </w:rPr>
              <w:t>2</w:t>
            </w:r>
            <w:r>
              <w:rPr>
                <w:noProof/>
                <w:webHidden/>
              </w:rPr>
              <w:fldChar w:fldCharType="end"/>
            </w:r>
          </w:hyperlink>
        </w:p>
        <w:p w:rsidR="000220AA" w:rsidRDefault="000220AA" w14:paraId="254B8D02" w14:textId="38BA2353">
          <w:pPr>
            <w:pStyle w:val="TOC2"/>
            <w:tabs>
              <w:tab w:val="left" w:pos="849"/>
            </w:tabs>
            <w:rPr>
              <w:rFonts w:asciiTheme="minorHAnsi" w:hAnsiTheme="minorHAnsi" w:eastAsiaTheme="minorEastAsia" w:cstheme="minorBidi"/>
              <w:noProof/>
              <w:sz w:val="24"/>
              <w:szCs w:val="24"/>
              <w:lang w:eastAsia="en-US" w:bidi="ar-SA"/>
            </w:rPr>
          </w:pPr>
          <w:hyperlink w:history="1" w:anchor="_Toc141562580">
            <w:r w:rsidRPr="004701D2">
              <w:rPr>
                <w:rStyle w:val="Hyperlink"/>
                <w:noProof/>
              </w:rPr>
              <w:t>2.1</w:t>
            </w:r>
            <w:r>
              <w:rPr>
                <w:rFonts w:asciiTheme="minorHAnsi" w:hAnsiTheme="minorHAnsi" w:eastAsiaTheme="minorEastAsia" w:cstheme="minorBidi"/>
                <w:noProof/>
                <w:sz w:val="24"/>
                <w:szCs w:val="24"/>
                <w:lang w:eastAsia="en-US" w:bidi="ar-SA"/>
              </w:rPr>
              <w:tab/>
            </w:r>
            <w:r w:rsidRPr="004701D2">
              <w:rPr>
                <w:rStyle w:val="Hyperlink"/>
                <w:noProof/>
              </w:rPr>
              <w:t>Customer Requirements (CRs)</w:t>
            </w:r>
            <w:r>
              <w:rPr>
                <w:noProof/>
                <w:webHidden/>
              </w:rPr>
              <w:tab/>
            </w:r>
            <w:r>
              <w:rPr>
                <w:noProof/>
                <w:webHidden/>
              </w:rPr>
              <w:fldChar w:fldCharType="begin"/>
            </w:r>
            <w:r>
              <w:rPr>
                <w:noProof/>
                <w:webHidden/>
              </w:rPr>
              <w:instrText xml:space="preserve"> PAGEREF _Toc141562580 \h </w:instrText>
            </w:r>
            <w:r>
              <w:rPr>
                <w:noProof/>
                <w:webHidden/>
              </w:rPr>
            </w:r>
            <w:r>
              <w:rPr>
                <w:noProof/>
                <w:webHidden/>
              </w:rPr>
              <w:fldChar w:fldCharType="separate"/>
            </w:r>
            <w:r>
              <w:rPr>
                <w:noProof/>
                <w:webHidden/>
              </w:rPr>
              <w:t>2</w:t>
            </w:r>
            <w:r>
              <w:rPr>
                <w:noProof/>
                <w:webHidden/>
              </w:rPr>
              <w:fldChar w:fldCharType="end"/>
            </w:r>
          </w:hyperlink>
        </w:p>
        <w:p w:rsidR="000220AA" w:rsidRDefault="000220AA" w14:paraId="5E6D43FE" w14:textId="402A9420">
          <w:pPr>
            <w:pStyle w:val="TOC2"/>
            <w:tabs>
              <w:tab w:val="left" w:pos="849"/>
            </w:tabs>
            <w:rPr>
              <w:rFonts w:asciiTheme="minorHAnsi" w:hAnsiTheme="minorHAnsi" w:eastAsiaTheme="minorEastAsia" w:cstheme="minorBidi"/>
              <w:noProof/>
              <w:sz w:val="24"/>
              <w:szCs w:val="24"/>
              <w:lang w:eastAsia="en-US" w:bidi="ar-SA"/>
            </w:rPr>
          </w:pPr>
          <w:hyperlink w:history="1" w:anchor="_Toc141562581">
            <w:r w:rsidRPr="004701D2">
              <w:rPr>
                <w:rStyle w:val="Hyperlink"/>
                <w:noProof/>
              </w:rPr>
              <w:t>2.2</w:t>
            </w:r>
            <w:r>
              <w:rPr>
                <w:rFonts w:asciiTheme="minorHAnsi" w:hAnsiTheme="minorHAnsi" w:eastAsiaTheme="minorEastAsia" w:cstheme="minorBidi"/>
                <w:noProof/>
                <w:sz w:val="24"/>
                <w:szCs w:val="24"/>
                <w:lang w:eastAsia="en-US" w:bidi="ar-SA"/>
              </w:rPr>
              <w:tab/>
            </w:r>
            <w:r w:rsidRPr="004701D2">
              <w:rPr>
                <w:rStyle w:val="Hyperlink"/>
                <w:noProof/>
              </w:rPr>
              <w:t>Engineering Requirements (ERs)</w:t>
            </w:r>
            <w:r>
              <w:rPr>
                <w:noProof/>
                <w:webHidden/>
              </w:rPr>
              <w:tab/>
            </w:r>
            <w:r>
              <w:rPr>
                <w:noProof/>
                <w:webHidden/>
              </w:rPr>
              <w:fldChar w:fldCharType="begin"/>
            </w:r>
            <w:r>
              <w:rPr>
                <w:noProof/>
                <w:webHidden/>
              </w:rPr>
              <w:instrText xml:space="preserve"> PAGEREF _Toc141562581 \h </w:instrText>
            </w:r>
            <w:r>
              <w:rPr>
                <w:noProof/>
                <w:webHidden/>
              </w:rPr>
            </w:r>
            <w:r>
              <w:rPr>
                <w:noProof/>
                <w:webHidden/>
              </w:rPr>
              <w:fldChar w:fldCharType="separate"/>
            </w:r>
            <w:r>
              <w:rPr>
                <w:noProof/>
                <w:webHidden/>
              </w:rPr>
              <w:t>2</w:t>
            </w:r>
            <w:r>
              <w:rPr>
                <w:noProof/>
                <w:webHidden/>
              </w:rPr>
              <w:fldChar w:fldCharType="end"/>
            </w:r>
          </w:hyperlink>
        </w:p>
        <w:p w:rsidR="000220AA" w:rsidRDefault="000220AA" w14:paraId="20D63EF1" w14:textId="7825F517">
          <w:pPr>
            <w:pStyle w:val="TOC2"/>
            <w:tabs>
              <w:tab w:val="left" w:pos="849"/>
            </w:tabs>
            <w:rPr>
              <w:rFonts w:asciiTheme="minorHAnsi" w:hAnsiTheme="minorHAnsi" w:eastAsiaTheme="minorEastAsia" w:cstheme="minorBidi"/>
              <w:noProof/>
              <w:sz w:val="24"/>
              <w:szCs w:val="24"/>
              <w:lang w:eastAsia="en-US" w:bidi="ar-SA"/>
            </w:rPr>
          </w:pPr>
          <w:hyperlink w:history="1" w:anchor="_Toc141562582">
            <w:r w:rsidRPr="004701D2">
              <w:rPr>
                <w:rStyle w:val="Hyperlink"/>
                <w:noProof/>
              </w:rPr>
              <w:t>2.3</w:t>
            </w:r>
            <w:r>
              <w:rPr>
                <w:rFonts w:asciiTheme="minorHAnsi" w:hAnsiTheme="minorHAnsi" w:eastAsiaTheme="minorEastAsia" w:cstheme="minorBidi"/>
                <w:noProof/>
                <w:sz w:val="24"/>
                <w:szCs w:val="24"/>
                <w:lang w:eastAsia="en-US" w:bidi="ar-SA"/>
              </w:rPr>
              <w:tab/>
            </w:r>
            <w:r w:rsidRPr="004701D2">
              <w:rPr>
                <w:rStyle w:val="Hyperlink"/>
                <w:noProof/>
              </w:rPr>
              <w:t>Functional Decomposition</w:t>
            </w:r>
            <w:r>
              <w:rPr>
                <w:noProof/>
                <w:webHidden/>
              </w:rPr>
              <w:tab/>
            </w:r>
            <w:r>
              <w:rPr>
                <w:noProof/>
                <w:webHidden/>
              </w:rPr>
              <w:fldChar w:fldCharType="begin"/>
            </w:r>
            <w:r>
              <w:rPr>
                <w:noProof/>
                <w:webHidden/>
              </w:rPr>
              <w:instrText xml:space="preserve"> PAGEREF _Toc141562582 \h </w:instrText>
            </w:r>
            <w:r>
              <w:rPr>
                <w:noProof/>
                <w:webHidden/>
              </w:rPr>
            </w:r>
            <w:r>
              <w:rPr>
                <w:noProof/>
                <w:webHidden/>
              </w:rPr>
              <w:fldChar w:fldCharType="separate"/>
            </w:r>
            <w:r>
              <w:rPr>
                <w:noProof/>
                <w:webHidden/>
              </w:rPr>
              <w:t>3</w:t>
            </w:r>
            <w:r>
              <w:rPr>
                <w:noProof/>
                <w:webHidden/>
              </w:rPr>
              <w:fldChar w:fldCharType="end"/>
            </w:r>
          </w:hyperlink>
        </w:p>
        <w:p w:rsidR="000220AA" w:rsidRDefault="000220AA" w14:paraId="56396AF5" w14:textId="4ACD35DE">
          <w:pPr>
            <w:pStyle w:val="TOC3"/>
            <w:tabs>
              <w:tab w:val="left" w:pos="1680"/>
            </w:tabs>
            <w:rPr>
              <w:rFonts w:asciiTheme="minorHAnsi" w:hAnsiTheme="minorHAnsi" w:eastAsiaTheme="minorEastAsia" w:cstheme="minorBidi"/>
              <w:noProof/>
              <w:sz w:val="24"/>
              <w:szCs w:val="24"/>
              <w:lang w:eastAsia="en-US" w:bidi="ar-SA"/>
            </w:rPr>
          </w:pPr>
          <w:hyperlink w:history="1" w:anchor="_Toc141562583">
            <w:r w:rsidRPr="004701D2">
              <w:rPr>
                <w:rStyle w:val="Hyperlink"/>
                <w:noProof/>
              </w:rPr>
              <w:t>2.3.1</w:t>
            </w:r>
            <w:r>
              <w:rPr>
                <w:rFonts w:asciiTheme="minorHAnsi" w:hAnsiTheme="minorHAnsi" w:eastAsiaTheme="minorEastAsia" w:cstheme="minorBidi"/>
                <w:noProof/>
                <w:sz w:val="24"/>
                <w:szCs w:val="24"/>
                <w:lang w:eastAsia="en-US" w:bidi="ar-SA"/>
              </w:rPr>
              <w:tab/>
            </w:r>
            <w:r w:rsidRPr="004701D2">
              <w:rPr>
                <w:rStyle w:val="Hyperlink"/>
                <w:noProof/>
              </w:rPr>
              <w:t>Black Box Model</w:t>
            </w:r>
            <w:r>
              <w:rPr>
                <w:noProof/>
                <w:webHidden/>
              </w:rPr>
              <w:tab/>
            </w:r>
            <w:r>
              <w:rPr>
                <w:noProof/>
                <w:webHidden/>
              </w:rPr>
              <w:fldChar w:fldCharType="begin"/>
            </w:r>
            <w:r>
              <w:rPr>
                <w:noProof/>
                <w:webHidden/>
              </w:rPr>
              <w:instrText xml:space="preserve"> PAGEREF _Toc141562583 \h </w:instrText>
            </w:r>
            <w:r>
              <w:rPr>
                <w:noProof/>
                <w:webHidden/>
              </w:rPr>
            </w:r>
            <w:r>
              <w:rPr>
                <w:noProof/>
                <w:webHidden/>
              </w:rPr>
              <w:fldChar w:fldCharType="separate"/>
            </w:r>
            <w:r>
              <w:rPr>
                <w:noProof/>
                <w:webHidden/>
              </w:rPr>
              <w:t>3</w:t>
            </w:r>
            <w:r>
              <w:rPr>
                <w:noProof/>
                <w:webHidden/>
              </w:rPr>
              <w:fldChar w:fldCharType="end"/>
            </w:r>
          </w:hyperlink>
        </w:p>
        <w:p w:rsidR="000220AA" w:rsidRDefault="000220AA" w14:paraId="73C916D0" w14:textId="05F62A49">
          <w:pPr>
            <w:pStyle w:val="TOC3"/>
            <w:tabs>
              <w:tab w:val="left" w:pos="1680"/>
            </w:tabs>
            <w:rPr>
              <w:rFonts w:asciiTheme="minorHAnsi" w:hAnsiTheme="minorHAnsi" w:eastAsiaTheme="minorEastAsia" w:cstheme="minorBidi"/>
              <w:noProof/>
              <w:sz w:val="24"/>
              <w:szCs w:val="24"/>
              <w:lang w:eastAsia="en-US" w:bidi="ar-SA"/>
            </w:rPr>
          </w:pPr>
          <w:hyperlink w:history="1" w:anchor="_Toc141562584">
            <w:r w:rsidRPr="004701D2">
              <w:rPr>
                <w:rStyle w:val="Hyperlink"/>
                <w:noProof/>
              </w:rPr>
              <w:t>2.3.2</w:t>
            </w:r>
            <w:r>
              <w:rPr>
                <w:rFonts w:asciiTheme="minorHAnsi" w:hAnsiTheme="minorHAnsi" w:eastAsiaTheme="minorEastAsia" w:cstheme="minorBidi"/>
                <w:noProof/>
                <w:sz w:val="24"/>
                <w:szCs w:val="24"/>
                <w:lang w:eastAsia="en-US" w:bidi="ar-SA"/>
              </w:rPr>
              <w:tab/>
            </w:r>
            <w:r w:rsidRPr="004701D2">
              <w:rPr>
                <w:rStyle w:val="Hyperlink"/>
                <w:noProof/>
              </w:rPr>
              <w:t>Functional Model/Work-Process Diagram/Hierarchical Task Analysis</w:t>
            </w:r>
            <w:r>
              <w:rPr>
                <w:noProof/>
                <w:webHidden/>
              </w:rPr>
              <w:tab/>
            </w:r>
            <w:r>
              <w:rPr>
                <w:noProof/>
                <w:webHidden/>
              </w:rPr>
              <w:fldChar w:fldCharType="begin"/>
            </w:r>
            <w:r>
              <w:rPr>
                <w:noProof/>
                <w:webHidden/>
              </w:rPr>
              <w:instrText xml:space="preserve"> PAGEREF _Toc141562584 \h </w:instrText>
            </w:r>
            <w:r>
              <w:rPr>
                <w:noProof/>
                <w:webHidden/>
              </w:rPr>
            </w:r>
            <w:r>
              <w:rPr>
                <w:noProof/>
                <w:webHidden/>
              </w:rPr>
              <w:fldChar w:fldCharType="separate"/>
            </w:r>
            <w:r>
              <w:rPr>
                <w:noProof/>
                <w:webHidden/>
              </w:rPr>
              <w:t>4</w:t>
            </w:r>
            <w:r>
              <w:rPr>
                <w:noProof/>
                <w:webHidden/>
              </w:rPr>
              <w:fldChar w:fldCharType="end"/>
            </w:r>
          </w:hyperlink>
        </w:p>
        <w:p w:rsidR="000220AA" w:rsidRDefault="000220AA" w14:paraId="047D134A" w14:textId="56E49CAD">
          <w:pPr>
            <w:pStyle w:val="TOC2"/>
            <w:tabs>
              <w:tab w:val="left" w:pos="849"/>
            </w:tabs>
            <w:rPr>
              <w:rFonts w:asciiTheme="minorHAnsi" w:hAnsiTheme="minorHAnsi" w:eastAsiaTheme="minorEastAsia" w:cstheme="minorBidi"/>
              <w:noProof/>
              <w:sz w:val="24"/>
              <w:szCs w:val="24"/>
              <w:lang w:eastAsia="en-US" w:bidi="ar-SA"/>
            </w:rPr>
          </w:pPr>
          <w:hyperlink w:history="1" w:anchor="_Toc141562585">
            <w:r w:rsidRPr="004701D2">
              <w:rPr>
                <w:rStyle w:val="Hyperlink"/>
                <w:noProof/>
              </w:rPr>
              <w:t>2.4</w:t>
            </w:r>
            <w:r>
              <w:rPr>
                <w:rFonts w:asciiTheme="minorHAnsi" w:hAnsiTheme="minorHAnsi" w:eastAsiaTheme="minorEastAsia" w:cstheme="minorBidi"/>
                <w:noProof/>
                <w:sz w:val="24"/>
                <w:szCs w:val="24"/>
                <w:lang w:eastAsia="en-US" w:bidi="ar-SA"/>
              </w:rPr>
              <w:tab/>
            </w:r>
            <w:r w:rsidRPr="004701D2">
              <w:rPr>
                <w:rStyle w:val="Hyperlink"/>
                <w:noProof/>
              </w:rPr>
              <w:t>House of Quality (HoQ)</w:t>
            </w:r>
            <w:r>
              <w:rPr>
                <w:noProof/>
                <w:webHidden/>
              </w:rPr>
              <w:tab/>
            </w:r>
            <w:r>
              <w:rPr>
                <w:noProof/>
                <w:webHidden/>
              </w:rPr>
              <w:fldChar w:fldCharType="begin"/>
            </w:r>
            <w:r>
              <w:rPr>
                <w:noProof/>
                <w:webHidden/>
              </w:rPr>
              <w:instrText xml:space="preserve"> PAGEREF _Toc141562585 \h </w:instrText>
            </w:r>
            <w:r>
              <w:rPr>
                <w:noProof/>
                <w:webHidden/>
              </w:rPr>
            </w:r>
            <w:r>
              <w:rPr>
                <w:noProof/>
                <w:webHidden/>
              </w:rPr>
              <w:fldChar w:fldCharType="separate"/>
            </w:r>
            <w:r>
              <w:rPr>
                <w:noProof/>
                <w:webHidden/>
              </w:rPr>
              <w:t>4</w:t>
            </w:r>
            <w:r>
              <w:rPr>
                <w:noProof/>
                <w:webHidden/>
              </w:rPr>
              <w:fldChar w:fldCharType="end"/>
            </w:r>
          </w:hyperlink>
        </w:p>
        <w:p w:rsidR="000220AA" w:rsidRDefault="000220AA" w14:paraId="4D59BCBF" w14:textId="223C6C5F">
          <w:pPr>
            <w:pStyle w:val="TOC2"/>
            <w:tabs>
              <w:tab w:val="left" w:pos="849"/>
            </w:tabs>
            <w:rPr>
              <w:rFonts w:asciiTheme="minorHAnsi" w:hAnsiTheme="minorHAnsi" w:eastAsiaTheme="minorEastAsia" w:cstheme="minorBidi"/>
              <w:noProof/>
              <w:sz w:val="24"/>
              <w:szCs w:val="24"/>
              <w:lang w:eastAsia="en-US" w:bidi="ar-SA"/>
            </w:rPr>
          </w:pPr>
          <w:hyperlink w:history="1" w:anchor="_Toc141562586">
            <w:r w:rsidRPr="004701D2">
              <w:rPr>
                <w:rStyle w:val="Hyperlink"/>
                <w:noProof/>
              </w:rPr>
              <w:t>2.5</w:t>
            </w:r>
            <w:r>
              <w:rPr>
                <w:rFonts w:asciiTheme="minorHAnsi" w:hAnsiTheme="minorHAnsi" w:eastAsiaTheme="minorEastAsia" w:cstheme="minorBidi"/>
                <w:noProof/>
                <w:sz w:val="24"/>
                <w:szCs w:val="24"/>
                <w:lang w:eastAsia="en-US" w:bidi="ar-SA"/>
              </w:rPr>
              <w:tab/>
            </w:r>
            <w:r w:rsidRPr="004701D2">
              <w:rPr>
                <w:rStyle w:val="Hyperlink"/>
                <w:noProof/>
              </w:rPr>
              <w:t>Standards, Codes, and Regulations</w:t>
            </w:r>
            <w:r>
              <w:rPr>
                <w:noProof/>
                <w:webHidden/>
              </w:rPr>
              <w:tab/>
            </w:r>
            <w:r>
              <w:rPr>
                <w:noProof/>
                <w:webHidden/>
              </w:rPr>
              <w:fldChar w:fldCharType="begin"/>
            </w:r>
            <w:r>
              <w:rPr>
                <w:noProof/>
                <w:webHidden/>
              </w:rPr>
              <w:instrText xml:space="preserve"> PAGEREF _Toc141562586 \h </w:instrText>
            </w:r>
            <w:r>
              <w:rPr>
                <w:noProof/>
                <w:webHidden/>
              </w:rPr>
            </w:r>
            <w:r>
              <w:rPr>
                <w:noProof/>
                <w:webHidden/>
              </w:rPr>
              <w:fldChar w:fldCharType="separate"/>
            </w:r>
            <w:r>
              <w:rPr>
                <w:noProof/>
                <w:webHidden/>
              </w:rPr>
              <w:t>5</w:t>
            </w:r>
            <w:r>
              <w:rPr>
                <w:noProof/>
                <w:webHidden/>
              </w:rPr>
              <w:fldChar w:fldCharType="end"/>
            </w:r>
          </w:hyperlink>
        </w:p>
        <w:p w:rsidR="000220AA" w:rsidRDefault="000220AA" w14:paraId="06AAD471" w14:textId="11FD2802">
          <w:pPr>
            <w:pStyle w:val="TOC1"/>
            <w:tabs>
              <w:tab w:val="left" w:pos="566"/>
            </w:tabs>
            <w:rPr>
              <w:rFonts w:asciiTheme="minorHAnsi" w:hAnsiTheme="minorHAnsi" w:eastAsiaTheme="minorEastAsia" w:cstheme="minorBidi"/>
              <w:noProof/>
              <w:sz w:val="24"/>
              <w:szCs w:val="24"/>
              <w:lang w:eastAsia="en-US" w:bidi="ar-SA"/>
            </w:rPr>
          </w:pPr>
          <w:hyperlink w:history="1" w:anchor="_Toc141562587">
            <w:r w:rsidRPr="004701D2">
              <w:rPr>
                <w:rStyle w:val="Hyperlink"/>
                <w:noProof/>
              </w:rPr>
              <w:t>3</w:t>
            </w:r>
            <w:r>
              <w:rPr>
                <w:rFonts w:asciiTheme="minorHAnsi" w:hAnsiTheme="minorHAnsi" w:eastAsiaTheme="minorEastAsia" w:cstheme="minorBidi"/>
                <w:noProof/>
                <w:sz w:val="24"/>
                <w:szCs w:val="24"/>
                <w:lang w:eastAsia="en-US" w:bidi="ar-SA"/>
              </w:rPr>
              <w:tab/>
            </w:r>
            <w:r w:rsidRPr="004701D2">
              <w:rPr>
                <w:rStyle w:val="Hyperlink"/>
                <w:noProof/>
              </w:rPr>
              <w:t>Testing Procedures (TPs)</w:t>
            </w:r>
            <w:r>
              <w:rPr>
                <w:noProof/>
                <w:webHidden/>
              </w:rPr>
              <w:tab/>
            </w:r>
            <w:r>
              <w:rPr>
                <w:noProof/>
                <w:webHidden/>
              </w:rPr>
              <w:fldChar w:fldCharType="begin"/>
            </w:r>
            <w:r>
              <w:rPr>
                <w:noProof/>
                <w:webHidden/>
              </w:rPr>
              <w:instrText xml:space="preserve"> PAGEREF _Toc141562587 \h </w:instrText>
            </w:r>
            <w:r>
              <w:rPr>
                <w:noProof/>
                <w:webHidden/>
              </w:rPr>
            </w:r>
            <w:r>
              <w:rPr>
                <w:noProof/>
                <w:webHidden/>
              </w:rPr>
              <w:fldChar w:fldCharType="separate"/>
            </w:r>
            <w:r>
              <w:rPr>
                <w:noProof/>
                <w:webHidden/>
              </w:rPr>
              <w:t>7</w:t>
            </w:r>
            <w:r>
              <w:rPr>
                <w:noProof/>
                <w:webHidden/>
              </w:rPr>
              <w:fldChar w:fldCharType="end"/>
            </w:r>
          </w:hyperlink>
        </w:p>
        <w:p w:rsidR="000220AA" w:rsidRDefault="000220AA" w14:paraId="62A4997D" w14:textId="40D87E18">
          <w:pPr>
            <w:pStyle w:val="TOC2"/>
            <w:tabs>
              <w:tab w:val="left" w:pos="849"/>
            </w:tabs>
            <w:rPr>
              <w:rFonts w:asciiTheme="minorHAnsi" w:hAnsiTheme="minorHAnsi" w:eastAsiaTheme="minorEastAsia" w:cstheme="minorBidi"/>
              <w:noProof/>
              <w:sz w:val="24"/>
              <w:szCs w:val="24"/>
              <w:lang w:eastAsia="en-US" w:bidi="ar-SA"/>
            </w:rPr>
          </w:pPr>
          <w:hyperlink w:history="1" w:anchor="_Toc141562588">
            <w:r w:rsidRPr="004701D2">
              <w:rPr>
                <w:rStyle w:val="Hyperlink"/>
                <w:noProof/>
              </w:rPr>
              <w:t>3.1</w:t>
            </w:r>
            <w:r>
              <w:rPr>
                <w:rFonts w:asciiTheme="minorHAnsi" w:hAnsiTheme="minorHAnsi" w:eastAsiaTheme="minorEastAsia" w:cstheme="minorBidi"/>
                <w:noProof/>
                <w:sz w:val="24"/>
                <w:szCs w:val="24"/>
                <w:lang w:eastAsia="en-US" w:bidi="ar-SA"/>
              </w:rPr>
              <w:tab/>
            </w:r>
            <w:r w:rsidRPr="004701D2">
              <w:rPr>
                <w:rStyle w:val="Hyperlink"/>
                <w:noProof/>
              </w:rPr>
              <w:t>Vibration Testing</w:t>
            </w:r>
            <w:r>
              <w:rPr>
                <w:noProof/>
                <w:webHidden/>
              </w:rPr>
              <w:tab/>
            </w:r>
            <w:r>
              <w:rPr>
                <w:noProof/>
                <w:webHidden/>
              </w:rPr>
              <w:fldChar w:fldCharType="begin"/>
            </w:r>
            <w:r>
              <w:rPr>
                <w:noProof/>
                <w:webHidden/>
              </w:rPr>
              <w:instrText xml:space="preserve"> PAGEREF _Toc141562588 \h </w:instrText>
            </w:r>
            <w:r>
              <w:rPr>
                <w:noProof/>
                <w:webHidden/>
              </w:rPr>
            </w:r>
            <w:r>
              <w:rPr>
                <w:noProof/>
                <w:webHidden/>
              </w:rPr>
              <w:fldChar w:fldCharType="separate"/>
            </w:r>
            <w:r>
              <w:rPr>
                <w:noProof/>
                <w:webHidden/>
              </w:rPr>
              <w:t>7</w:t>
            </w:r>
            <w:r>
              <w:rPr>
                <w:noProof/>
                <w:webHidden/>
              </w:rPr>
              <w:fldChar w:fldCharType="end"/>
            </w:r>
          </w:hyperlink>
        </w:p>
        <w:p w:rsidR="000220AA" w:rsidRDefault="000220AA" w14:paraId="5FA13137" w14:textId="745D211B">
          <w:pPr>
            <w:pStyle w:val="TOC3"/>
            <w:tabs>
              <w:tab w:val="left" w:pos="1680"/>
            </w:tabs>
            <w:rPr>
              <w:rFonts w:asciiTheme="minorHAnsi" w:hAnsiTheme="minorHAnsi" w:eastAsiaTheme="minorEastAsia" w:cstheme="minorBidi"/>
              <w:noProof/>
              <w:sz w:val="24"/>
              <w:szCs w:val="24"/>
              <w:lang w:eastAsia="en-US" w:bidi="ar-SA"/>
            </w:rPr>
          </w:pPr>
          <w:hyperlink w:history="1" w:anchor="_Toc141562589">
            <w:r w:rsidRPr="004701D2">
              <w:rPr>
                <w:rStyle w:val="Hyperlink"/>
                <w:noProof/>
              </w:rPr>
              <w:t>3.1.1</w:t>
            </w:r>
            <w:r>
              <w:rPr>
                <w:rFonts w:asciiTheme="minorHAnsi" w:hAnsiTheme="minorHAnsi" w:eastAsiaTheme="minorEastAsia" w:cstheme="minorBidi"/>
                <w:noProof/>
                <w:sz w:val="24"/>
                <w:szCs w:val="24"/>
                <w:lang w:eastAsia="en-US" w:bidi="ar-SA"/>
              </w:rPr>
              <w:tab/>
            </w:r>
            <w:r w:rsidRPr="004701D2">
              <w:rPr>
                <w:rStyle w:val="Hyperlink"/>
                <w:noProof/>
              </w:rPr>
              <w:t>Objective</w:t>
            </w:r>
            <w:r>
              <w:rPr>
                <w:noProof/>
                <w:webHidden/>
              </w:rPr>
              <w:tab/>
            </w:r>
            <w:r>
              <w:rPr>
                <w:noProof/>
                <w:webHidden/>
              </w:rPr>
              <w:fldChar w:fldCharType="begin"/>
            </w:r>
            <w:r>
              <w:rPr>
                <w:noProof/>
                <w:webHidden/>
              </w:rPr>
              <w:instrText xml:space="preserve"> PAGEREF _Toc141562589 \h </w:instrText>
            </w:r>
            <w:r>
              <w:rPr>
                <w:noProof/>
                <w:webHidden/>
              </w:rPr>
            </w:r>
            <w:r>
              <w:rPr>
                <w:noProof/>
                <w:webHidden/>
              </w:rPr>
              <w:fldChar w:fldCharType="separate"/>
            </w:r>
            <w:r>
              <w:rPr>
                <w:noProof/>
                <w:webHidden/>
              </w:rPr>
              <w:t>7</w:t>
            </w:r>
            <w:r>
              <w:rPr>
                <w:noProof/>
                <w:webHidden/>
              </w:rPr>
              <w:fldChar w:fldCharType="end"/>
            </w:r>
          </w:hyperlink>
        </w:p>
        <w:p w:rsidR="000220AA" w:rsidRDefault="000220AA" w14:paraId="45E9FEE5" w14:textId="1EA33588">
          <w:pPr>
            <w:pStyle w:val="TOC3"/>
            <w:tabs>
              <w:tab w:val="left" w:pos="1680"/>
            </w:tabs>
            <w:rPr>
              <w:rFonts w:asciiTheme="minorHAnsi" w:hAnsiTheme="minorHAnsi" w:eastAsiaTheme="minorEastAsia" w:cstheme="minorBidi"/>
              <w:noProof/>
              <w:sz w:val="24"/>
              <w:szCs w:val="24"/>
              <w:lang w:eastAsia="en-US" w:bidi="ar-SA"/>
            </w:rPr>
          </w:pPr>
          <w:hyperlink w:history="1" w:anchor="_Toc141562590">
            <w:r w:rsidRPr="004701D2">
              <w:rPr>
                <w:rStyle w:val="Hyperlink"/>
                <w:noProof/>
              </w:rPr>
              <w:t>3.1.2</w:t>
            </w:r>
            <w:r>
              <w:rPr>
                <w:rFonts w:asciiTheme="minorHAnsi" w:hAnsiTheme="minorHAnsi" w:eastAsiaTheme="minorEastAsia" w:cstheme="minorBidi"/>
                <w:noProof/>
                <w:sz w:val="24"/>
                <w:szCs w:val="24"/>
                <w:lang w:eastAsia="en-US" w:bidi="ar-SA"/>
              </w:rPr>
              <w:tab/>
            </w:r>
            <w:r w:rsidRPr="004701D2">
              <w:rPr>
                <w:rStyle w:val="Hyperlink"/>
                <w:noProof/>
              </w:rPr>
              <w:t>Resources Required</w:t>
            </w:r>
            <w:r>
              <w:rPr>
                <w:noProof/>
                <w:webHidden/>
              </w:rPr>
              <w:tab/>
            </w:r>
            <w:r>
              <w:rPr>
                <w:noProof/>
                <w:webHidden/>
              </w:rPr>
              <w:fldChar w:fldCharType="begin"/>
            </w:r>
            <w:r>
              <w:rPr>
                <w:noProof/>
                <w:webHidden/>
              </w:rPr>
              <w:instrText xml:space="preserve"> PAGEREF _Toc141562590 \h </w:instrText>
            </w:r>
            <w:r>
              <w:rPr>
                <w:noProof/>
                <w:webHidden/>
              </w:rPr>
            </w:r>
            <w:r>
              <w:rPr>
                <w:noProof/>
                <w:webHidden/>
              </w:rPr>
              <w:fldChar w:fldCharType="separate"/>
            </w:r>
            <w:r>
              <w:rPr>
                <w:noProof/>
                <w:webHidden/>
              </w:rPr>
              <w:t>7</w:t>
            </w:r>
            <w:r>
              <w:rPr>
                <w:noProof/>
                <w:webHidden/>
              </w:rPr>
              <w:fldChar w:fldCharType="end"/>
            </w:r>
          </w:hyperlink>
        </w:p>
        <w:p w:rsidR="000220AA" w:rsidRDefault="000220AA" w14:paraId="3CE470F5" w14:textId="516094DF">
          <w:pPr>
            <w:pStyle w:val="TOC3"/>
            <w:tabs>
              <w:tab w:val="left" w:pos="1680"/>
            </w:tabs>
            <w:rPr>
              <w:rFonts w:asciiTheme="minorHAnsi" w:hAnsiTheme="minorHAnsi" w:eastAsiaTheme="minorEastAsia" w:cstheme="minorBidi"/>
              <w:noProof/>
              <w:sz w:val="24"/>
              <w:szCs w:val="24"/>
              <w:lang w:eastAsia="en-US" w:bidi="ar-SA"/>
            </w:rPr>
          </w:pPr>
          <w:hyperlink w:history="1" w:anchor="_Toc141562591">
            <w:r w:rsidRPr="004701D2">
              <w:rPr>
                <w:rStyle w:val="Hyperlink"/>
                <w:noProof/>
              </w:rPr>
              <w:t>3.1.3</w:t>
            </w:r>
            <w:r>
              <w:rPr>
                <w:rFonts w:asciiTheme="minorHAnsi" w:hAnsiTheme="minorHAnsi" w:eastAsiaTheme="minorEastAsia" w:cstheme="minorBidi"/>
                <w:noProof/>
                <w:sz w:val="24"/>
                <w:szCs w:val="24"/>
                <w:lang w:eastAsia="en-US" w:bidi="ar-SA"/>
              </w:rPr>
              <w:tab/>
            </w:r>
            <w:r w:rsidRPr="004701D2">
              <w:rPr>
                <w:rStyle w:val="Hyperlink"/>
                <w:noProof/>
              </w:rPr>
              <w:t>Schedule</w:t>
            </w:r>
            <w:r>
              <w:rPr>
                <w:noProof/>
                <w:webHidden/>
              </w:rPr>
              <w:tab/>
            </w:r>
            <w:r>
              <w:rPr>
                <w:noProof/>
                <w:webHidden/>
              </w:rPr>
              <w:fldChar w:fldCharType="begin"/>
            </w:r>
            <w:r>
              <w:rPr>
                <w:noProof/>
                <w:webHidden/>
              </w:rPr>
              <w:instrText xml:space="preserve"> PAGEREF _Toc141562591 \h </w:instrText>
            </w:r>
            <w:r>
              <w:rPr>
                <w:noProof/>
                <w:webHidden/>
              </w:rPr>
            </w:r>
            <w:r>
              <w:rPr>
                <w:noProof/>
                <w:webHidden/>
              </w:rPr>
              <w:fldChar w:fldCharType="separate"/>
            </w:r>
            <w:r>
              <w:rPr>
                <w:noProof/>
                <w:webHidden/>
              </w:rPr>
              <w:t>8</w:t>
            </w:r>
            <w:r>
              <w:rPr>
                <w:noProof/>
                <w:webHidden/>
              </w:rPr>
              <w:fldChar w:fldCharType="end"/>
            </w:r>
          </w:hyperlink>
        </w:p>
        <w:p w:rsidR="000220AA" w:rsidRDefault="000220AA" w14:paraId="22CE31B6" w14:textId="048B1BF1">
          <w:pPr>
            <w:pStyle w:val="TOC2"/>
            <w:tabs>
              <w:tab w:val="left" w:pos="849"/>
            </w:tabs>
            <w:rPr>
              <w:rFonts w:asciiTheme="minorHAnsi" w:hAnsiTheme="minorHAnsi" w:eastAsiaTheme="minorEastAsia" w:cstheme="minorBidi"/>
              <w:noProof/>
              <w:sz w:val="24"/>
              <w:szCs w:val="24"/>
              <w:lang w:eastAsia="en-US" w:bidi="ar-SA"/>
            </w:rPr>
          </w:pPr>
          <w:hyperlink w:history="1" w:anchor="_Toc141562592">
            <w:r w:rsidRPr="004701D2">
              <w:rPr>
                <w:rStyle w:val="Hyperlink"/>
                <w:noProof/>
              </w:rPr>
              <w:t>3.2</w:t>
            </w:r>
            <w:r>
              <w:rPr>
                <w:rFonts w:asciiTheme="minorHAnsi" w:hAnsiTheme="minorHAnsi" w:eastAsiaTheme="minorEastAsia" w:cstheme="minorBidi"/>
                <w:noProof/>
                <w:sz w:val="24"/>
                <w:szCs w:val="24"/>
                <w:lang w:eastAsia="en-US" w:bidi="ar-SA"/>
              </w:rPr>
              <w:tab/>
            </w:r>
            <w:r w:rsidRPr="004701D2">
              <w:rPr>
                <w:rStyle w:val="Hyperlink"/>
                <w:noProof/>
              </w:rPr>
              <w:t>Drop Testing</w:t>
            </w:r>
            <w:r>
              <w:rPr>
                <w:noProof/>
                <w:webHidden/>
              </w:rPr>
              <w:tab/>
            </w:r>
            <w:r>
              <w:rPr>
                <w:noProof/>
                <w:webHidden/>
              </w:rPr>
              <w:fldChar w:fldCharType="begin"/>
            </w:r>
            <w:r>
              <w:rPr>
                <w:noProof/>
                <w:webHidden/>
              </w:rPr>
              <w:instrText xml:space="preserve"> PAGEREF _Toc141562592 \h </w:instrText>
            </w:r>
            <w:r>
              <w:rPr>
                <w:noProof/>
                <w:webHidden/>
              </w:rPr>
            </w:r>
            <w:r>
              <w:rPr>
                <w:noProof/>
                <w:webHidden/>
              </w:rPr>
              <w:fldChar w:fldCharType="separate"/>
            </w:r>
            <w:r>
              <w:rPr>
                <w:noProof/>
                <w:webHidden/>
              </w:rPr>
              <w:t>8</w:t>
            </w:r>
            <w:r>
              <w:rPr>
                <w:noProof/>
                <w:webHidden/>
              </w:rPr>
              <w:fldChar w:fldCharType="end"/>
            </w:r>
          </w:hyperlink>
        </w:p>
        <w:p w:rsidR="000220AA" w:rsidRDefault="000220AA" w14:paraId="5B55CA43" w14:textId="7F226F2C">
          <w:pPr>
            <w:pStyle w:val="TOC3"/>
            <w:tabs>
              <w:tab w:val="left" w:pos="1680"/>
            </w:tabs>
            <w:rPr>
              <w:rFonts w:asciiTheme="minorHAnsi" w:hAnsiTheme="minorHAnsi" w:eastAsiaTheme="minorEastAsia" w:cstheme="minorBidi"/>
              <w:noProof/>
              <w:sz w:val="24"/>
              <w:szCs w:val="24"/>
              <w:lang w:eastAsia="en-US" w:bidi="ar-SA"/>
            </w:rPr>
          </w:pPr>
          <w:hyperlink w:history="1" w:anchor="_Toc141562593">
            <w:r w:rsidRPr="004701D2">
              <w:rPr>
                <w:rStyle w:val="Hyperlink"/>
                <w:noProof/>
              </w:rPr>
              <w:t>3.2.1</w:t>
            </w:r>
            <w:r>
              <w:rPr>
                <w:rFonts w:asciiTheme="minorHAnsi" w:hAnsiTheme="minorHAnsi" w:eastAsiaTheme="minorEastAsia" w:cstheme="minorBidi"/>
                <w:noProof/>
                <w:sz w:val="24"/>
                <w:szCs w:val="24"/>
                <w:lang w:eastAsia="en-US" w:bidi="ar-SA"/>
              </w:rPr>
              <w:tab/>
            </w:r>
            <w:r w:rsidRPr="004701D2">
              <w:rPr>
                <w:rStyle w:val="Hyperlink"/>
                <w:noProof/>
              </w:rPr>
              <w:t>Objective</w:t>
            </w:r>
            <w:r>
              <w:rPr>
                <w:noProof/>
                <w:webHidden/>
              </w:rPr>
              <w:tab/>
            </w:r>
            <w:r>
              <w:rPr>
                <w:noProof/>
                <w:webHidden/>
              </w:rPr>
              <w:fldChar w:fldCharType="begin"/>
            </w:r>
            <w:r>
              <w:rPr>
                <w:noProof/>
                <w:webHidden/>
              </w:rPr>
              <w:instrText xml:space="preserve"> PAGEREF _Toc141562593 \h </w:instrText>
            </w:r>
            <w:r>
              <w:rPr>
                <w:noProof/>
                <w:webHidden/>
              </w:rPr>
            </w:r>
            <w:r>
              <w:rPr>
                <w:noProof/>
                <w:webHidden/>
              </w:rPr>
              <w:fldChar w:fldCharType="separate"/>
            </w:r>
            <w:r>
              <w:rPr>
                <w:noProof/>
                <w:webHidden/>
              </w:rPr>
              <w:t>8</w:t>
            </w:r>
            <w:r>
              <w:rPr>
                <w:noProof/>
                <w:webHidden/>
              </w:rPr>
              <w:fldChar w:fldCharType="end"/>
            </w:r>
          </w:hyperlink>
        </w:p>
        <w:p w:rsidR="000220AA" w:rsidRDefault="000220AA" w14:paraId="053D608F" w14:textId="58436E7A">
          <w:pPr>
            <w:pStyle w:val="TOC3"/>
            <w:tabs>
              <w:tab w:val="left" w:pos="1680"/>
            </w:tabs>
            <w:rPr>
              <w:rFonts w:asciiTheme="minorHAnsi" w:hAnsiTheme="minorHAnsi" w:eastAsiaTheme="minorEastAsia" w:cstheme="minorBidi"/>
              <w:noProof/>
              <w:sz w:val="24"/>
              <w:szCs w:val="24"/>
              <w:lang w:eastAsia="en-US" w:bidi="ar-SA"/>
            </w:rPr>
          </w:pPr>
          <w:hyperlink w:history="1" w:anchor="_Toc141562594">
            <w:r w:rsidRPr="004701D2">
              <w:rPr>
                <w:rStyle w:val="Hyperlink"/>
                <w:noProof/>
              </w:rPr>
              <w:t>3.2.2</w:t>
            </w:r>
            <w:r>
              <w:rPr>
                <w:rFonts w:asciiTheme="minorHAnsi" w:hAnsiTheme="minorHAnsi" w:eastAsiaTheme="minorEastAsia" w:cstheme="minorBidi"/>
                <w:noProof/>
                <w:sz w:val="24"/>
                <w:szCs w:val="24"/>
                <w:lang w:eastAsia="en-US" w:bidi="ar-SA"/>
              </w:rPr>
              <w:tab/>
            </w:r>
            <w:r w:rsidRPr="004701D2">
              <w:rPr>
                <w:rStyle w:val="Hyperlink"/>
                <w:noProof/>
              </w:rPr>
              <w:t>Resources Required</w:t>
            </w:r>
            <w:r>
              <w:rPr>
                <w:noProof/>
                <w:webHidden/>
              </w:rPr>
              <w:tab/>
            </w:r>
            <w:r>
              <w:rPr>
                <w:noProof/>
                <w:webHidden/>
              </w:rPr>
              <w:fldChar w:fldCharType="begin"/>
            </w:r>
            <w:r>
              <w:rPr>
                <w:noProof/>
                <w:webHidden/>
              </w:rPr>
              <w:instrText xml:space="preserve"> PAGEREF _Toc141562594 \h </w:instrText>
            </w:r>
            <w:r>
              <w:rPr>
                <w:noProof/>
                <w:webHidden/>
              </w:rPr>
            </w:r>
            <w:r>
              <w:rPr>
                <w:noProof/>
                <w:webHidden/>
              </w:rPr>
              <w:fldChar w:fldCharType="separate"/>
            </w:r>
            <w:r>
              <w:rPr>
                <w:noProof/>
                <w:webHidden/>
              </w:rPr>
              <w:t>8</w:t>
            </w:r>
            <w:r>
              <w:rPr>
                <w:noProof/>
                <w:webHidden/>
              </w:rPr>
              <w:fldChar w:fldCharType="end"/>
            </w:r>
          </w:hyperlink>
        </w:p>
        <w:p w:rsidR="000220AA" w:rsidRDefault="000220AA" w14:paraId="1EADF6DD" w14:textId="00E35A8E">
          <w:pPr>
            <w:pStyle w:val="TOC3"/>
            <w:tabs>
              <w:tab w:val="left" w:pos="1680"/>
            </w:tabs>
            <w:rPr>
              <w:rFonts w:asciiTheme="minorHAnsi" w:hAnsiTheme="minorHAnsi" w:eastAsiaTheme="minorEastAsia" w:cstheme="minorBidi"/>
              <w:noProof/>
              <w:sz w:val="24"/>
              <w:szCs w:val="24"/>
              <w:lang w:eastAsia="en-US" w:bidi="ar-SA"/>
            </w:rPr>
          </w:pPr>
          <w:hyperlink w:history="1" w:anchor="_Toc141562595">
            <w:r w:rsidRPr="004701D2">
              <w:rPr>
                <w:rStyle w:val="Hyperlink"/>
                <w:noProof/>
              </w:rPr>
              <w:t>3.2.3</w:t>
            </w:r>
            <w:r>
              <w:rPr>
                <w:rFonts w:asciiTheme="minorHAnsi" w:hAnsiTheme="minorHAnsi" w:eastAsiaTheme="minorEastAsia" w:cstheme="minorBidi"/>
                <w:noProof/>
                <w:sz w:val="24"/>
                <w:szCs w:val="24"/>
                <w:lang w:eastAsia="en-US" w:bidi="ar-SA"/>
              </w:rPr>
              <w:tab/>
            </w:r>
            <w:r w:rsidRPr="004701D2">
              <w:rPr>
                <w:rStyle w:val="Hyperlink"/>
                <w:noProof/>
              </w:rPr>
              <w:t>Schedule</w:t>
            </w:r>
            <w:r>
              <w:rPr>
                <w:noProof/>
                <w:webHidden/>
              </w:rPr>
              <w:tab/>
            </w:r>
            <w:r>
              <w:rPr>
                <w:noProof/>
                <w:webHidden/>
              </w:rPr>
              <w:fldChar w:fldCharType="begin"/>
            </w:r>
            <w:r>
              <w:rPr>
                <w:noProof/>
                <w:webHidden/>
              </w:rPr>
              <w:instrText xml:space="preserve"> PAGEREF _Toc141562595 \h </w:instrText>
            </w:r>
            <w:r>
              <w:rPr>
                <w:noProof/>
                <w:webHidden/>
              </w:rPr>
            </w:r>
            <w:r>
              <w:rPr>
                <w:noProof/>
                <w:webHidden/>
              </w:rPr>
              <w:fldChar w:fldCharType="separate"/>
            </w:r>
            <w:r>
              <w:rPr>
                <w:noProof/>
                <w:webHidden/>
              </w:rPr>
              <w:t>8</w:t>
            </w:r>
            <w:r>
              <w:rPr>
                <w:noProof/>
                <w:webHidden/>
              </w:rPr>
              <w:fldChar w:fldCharType="end"/>
            </w:r>
          </w:hyperlink>
        </w:p>
        <w:p w:rsidR="000220AA" w:rsidRDefault="000220AA" w14:paraId="12E43682" w14:textId="1834C7C1">
          <w:pPr>
            <w:pStyle w:val="TOC2"/>
            <w:tabs>
              <w:tab w:val="left" w:pos="849"/>
            </w:tabs>
            <w:rPr>
              <w:rFonts w:asciiTheme="minorHAnsi" w:hAnsiTheme="minorHAnsi" w:eastAsiaTheme="minorEastAsia" w:cstheme="minorBidi"/>
              <w:noProof/>
              <w:sz w:val="24"/>
              <w:szCs w:val="24"/>
              <w:lang w:eastAsia="en-US" w:bidi="ar-SA"/>
            </w:rPr>
          </w:pPr>
          <w:hyperlink w:history="1" w:anchor="_Toc141562596">
            <w:r w:rsidRPr="004701D2">
              <w:rPr>
                <w:rStyle w:val="Hyperlink"/>
                <w:noProof/>
              </w:rPr>
              <w:t>3.3</w:t>
            </w:r>
            <w:r>
              <w:rPr>
                <w:rFonts w:asciiTheme="minorHAnsi" w:hAnsiTheme="minorHAnsi" w:eastAsiaTheme="minorEastAsia" w:cstheme="minorBidi"/>
                <w:noProof/>
                <w:sz w:val="24"/>
                <w:szCs w:val="24"/>
                <w:lang w:eastAsia="en-US" w:bidi="ar-SA"/>
              </w:rPr>
              <w:tab/>
            </w:r>
            <w:r w:rsidRPr="004701D2">
              <w:rPr>
                <w:rStyle w:val="Hyperlink"/>
                <w:noProof/>
              </w:rPr>
              <w:t>Component Loosening Test</w:t>
            </w:r>
            <w:r>
              <w:rPr>
                <w:noProof/>
                <w:webHidden/>
              </w:rPr>
              <w:tab/>
            </w:r>
            <w:r>
              <w:rPr>
                <w:noProof/>
                <w:webHidden/>
              </w:rPr>
              <w:fldChar w:fldCharType="begin"/>
            </w:r>
            <w:r>
              <w:rPr>
                <w:noProof/>
                <w:webHidden/>
              </w:rPr>
              <w:instrText xml:space="preserve"> PAGEREF _Toc141562596 \h </w:instrText>
            </w:r>
            <w:r>
              <w:rPr>
                <w:noProof/>
                <w:webHidden/>
              </w:rPr>
            </w:r>
            <w:r>
              <w:rPr>
                <w:noProof/>
                <w:webHidden/>
              </w:rPr>
              <w:fldChar w:fldCharType="separate"/>
            </w:r>
            <w:r>
              <w:rPr>
                <w:noProof/>
                <w:webHidden/>
              </w:rPr>
              <w:t>8</w:t>
            </w:r>
            <w:r>
              <w:rPr>
                <w:noProof/>
                <w:webHidden/>
              </w:rPr>
              <w:fldChar w:fldCharType="end"/>
            </w:r>
          </w:hyperlink>
        </w:p>
        <w:p w:rsidR="000220AA" w:rsidRDefault="000220AA" w14:paraId="580BD1DF" w14:textId="3132DB03">
          <w:pPr>
            <w:pStyle w:val="TOC3"/>
            <w:tabs>
              <w:tab w:val="left" w:pos="1680"/>
            </w:tabs>
            <w:rPr>
              <w:rFonts w:asciiTheme="minorHAnsi" w:hAnsiTheme="minorHAnsi" w:eastAsiaTheme="minorEastAsia" w:cstheme="minorBidi"/>
              <w:noProof/>
              <w:sz w:val="24"/>
              <w:szCs w:val="24"/>
              <w:lang w:eastAsia="en-US" w:bidi="ar-SA"/>
            </w:rPr>
          </w:pPr>
          <w:hyperlink w:history="1" w:anchor="_Toc141562597">
            <w:r w:rsidRPr="004701D2">
              <w:rPr>
                <w:rStyle w:val="Hyperlink"/>
                <w:noProof/>
              </w:rPr>
              <w:t>3.3.1</w:t>
            </w:r>
            <w:r>
              <w:rPr>
                <w:rFonts w:asciiTheme="minorHAnsi" w:hAnsiTheme="minorHAnsi" w:eastAsiaTheme="minorEastAsia" w:cstheme="minorBidi"/>
                <w:noProof/>
                <w:sz w:val="24"/>
                <w:szCs w:val="24"/>
                <w:lang w:eastAsia="en-US" w:bidi="ar-SA"/>
              </w:rPr>
              <w:tab/>
            </w:r>
            <w:r w:rsidRPr="004701D2">
              <w:rPr>
                <w:rStyle w:val="Hyperlink"/>
                <w:noProof/>
              </w:rPr>
              <w:t>Objective</w:t>
            </w:r>
            <w:r>
              <w:rPr>
                <w:noProof/>
                <w:webHidden/>
              </w:rPr>
              <w:tab/>
            </w:r>
            <w:r>
              <w:rPr>
                <w:noProof/>
                <w:webHidden/>
              </w:rPr>
              <w:fldChar w:fldCharType="begin"/>
            </w:r>
            <w:r>
              <w:rPr>
                <w:noProof/>
                <w:webHidden/>
              </w:rPr>
              <w:instrText xml:space="preserve"> PAGEREF _Toc141562597 \h </w:instrText>
            </w:r>
            <w:r>
              <w:rPr>
                <w:noProof/>
                <w:webHidden/>
              </w:rPr>
            </w:r>
            <w:r>
              <w:rPr>
                <w:noProof/>
                <w:webHidden/>
              </w:rPr>
              <w:fldChar w:fldCharType="separate"/>
            </w:r>
            <w:r>
              <w:rPr>
                <w:noProof/>
                <w:webHidden/>
              </w:rPr>
              <w:t>8</w:t>
            </w:r>
            <w:r>
              <w:rPr>
                <w:noProof/>
                <w:webHidden/>
              </w:rPr>
              <w:fldChar w:fldCharType="end"/>
            </w:r>
          </w:hyperlink>
        </w:p>
        <w:p w:rsidR="000220AA" w:rsidRDefault="000220AA" w14:paraId="587F3E23" w14:textId="2FF96C68">
          <w:pPr>
            <w:pStyle w:val="TOC3"/>
            <w:tabs>
              <w:tab w:val="left" w:pos="1680"/>
            </w:tabs>
            <w:rPr>
              <w:rFonts w:asciiTheme="minorHAnsi" w:hAnsiTheme="minorHAnsi" w:eastAsiaTheme="minorEastAsia" w:cstheme="minorBidi"/>
              <w:noProof/>
              <w:sz w:val="24"/>
              <w:szCs w:val="24"/>
              <w:lang w:eastAsia="en-US" w:bidi="ar-SA"/>
            </w:rPr>
          </w:pPr>
          <w:hyperlink w:history="1" w:anchor="_Toc141562598">
            <w:r w:rsidRPr="004701D2">
              <w:rPr>
                <w:rStyle w:val="Hyperlink"/>
                <w:noProof/>
              </w:rPr>
              <w:t>3.3.2</w:t>
            </w:r>
            <w:r>
              <w:rPr>
                <w:rFonts w:asciiTheme="minorHAnsi" w:hAnsiTheme="minorHAnsi" w:eastAsiaTheme="minorEastAsia" w:cstheme="minorBidi"/>
                <w:noProof/>
                <w:sz w:val="24"/>
                <w:szCs w:val="24"/>
                <w:lang w:eastAsia="en-US" w:bidi="ar-SA"/>
              </w:rPr>
              <w:tab/>
            </w:r>
            <w:r w:rsidRPr="004701D2">
              <w:rPr>
                <w:rStyle w:val="Hyperlink"/>
                <w:noProof/>
              </w:rPr>
              <w:t>Resources Required</w:t>
            </w:r>
            <w:r>
              <w:rPr>
                <w:noProof/>
                <w:webHidden/>
              </w:rPr>
              <w:tab/>
            </w:r>
            <w:r>
              <w:rPr>
                <w:noProof/>
                <w:webHidden/>
              </w:rPr>
              <w:fldChar w:fldCharType="begin"/>
            </w:r>
            <w:r>
              <w:rPr>
                <w:noProof/>
                <w:webHidden/>
              </w:rPr>
              <w:instrText xml:space="preserve"> PAGEREF _Toc141562598 \h </w:instrText>
            </w:r>
            <w:r>
              <w:rPr>
                <w:noProof/>
                <w:webHidden/>
              </w:rPr>
            </w:r>
            <w:r>
              <w:rPr>
                <w:noProof/>
                <w:webHidden/>
              </w:rPr>
              <w:fldChar w:fldCharType="separate"/>
            </w:r>
            <w:r>
              <w:rPr>
                <w:noProof/>
                <w:webHidden/>
              </w:rPr>
              <w:t>8</w:t>
            </w:r>
            <w:r>
              <w:rPr>
                <w:noProof/>
                <w:webHidden/>
              </w:rPr>
              <w:fldChar w:fldCharType="end"/>
            </w:r>
          </w:hyperlink>
        </w:p>
        <w:p w:rsidR="000220AA" w:rsidRDefault="000220AA" w14:paraId="247FB4A9" w14:textId="6DDFE69F">
          <w:pPr>
            <w:pStyle w:val="TOC3"/>
            <w:tabs>
              <w:tab w:val="left" w:pos="1680"/>
            </w:tabs>
            <w:rPr>
              <w:rFonts w:asciiTheme="minorHAnsi" w:hAnsiTheme="minorHAnsi" w:eastAsiaTheme="minorEastAsia" w:cstheme="minorBidi"/>
              <w:noProof/>
              <w:sz w:val="24"/>
              <w:szCs w:val="24"/>
              <w:lang w:eastAsia="en-US" w:bidi="ar-SA"/>
            </w:rPr>
          </w:pPr>
          <w:hyperlink w:history="1" w:anchor="_Toc141562599">
            <w:r w:rsidRPr="004701D2">
              <w:rPr>
                <w:rStyle w:val="Hyperlink"/>
                <w:noProof/>
              </w:rPr>
              <w:t>3.3.3</w:t>
            </w:r>
            <w:r>
              <w:rPr>
                <w:rFonts w:asciiTheme="minorHAnsi" w:hAnsiTheme="minorHAnsi" w:eastAsiaTheme="minorEastAsia" w:cstheme="minorBidi"/>
                <w:noProof/>
                <w:sz w:val="24"/>
                <w:szCs w:val="24"/>
                <w:lang w:eastAsia="en-US" w:bidi="ar-SA"/>
              </w:rPr>
              <w:tab/>
            </w:r>
            <w:r w:rsidRPr="004701D2">
              <w:rPr>
                <w:rStyle w:val="Hyperlink"/>
                <w:noProof/>
              </w:rPr>
              <w:t>Schedule</w:t>
            </w:r>
            <w:r>
              <w:rPr>
                <w:noProof/>
                <w:webHidden/>
              </w:rPr>
              <w:tab/>
            </w:r>
            <w:r>
              <w:rPr>
                <w:noProof/>
                <w:webHidden/>
              </w:rPr>
              <w:fldChar w:fldCharType="begin"/>
            </w:r>
            <w:r>
              <w:rPr>
                <w:noProof/>
                <w:webHidden/>
              </w:rPr>
              <w:instrText xml:space="preserve"> PAGEREF _Toc141562599 \h </w:instrText>
            </w:r>
            <w:r>
              <w:rPr>
                <w:noProof/>
                <w:webHidden/>
              </w:rPr>
            </w:r>
            <w:r>
              <w:rPr>
                <w:noProof/>
                <w:webHidden/>
              </w:rPr>
              <w:fldChar w:fldCharType="separate"/>
            </w:r>
            <w:r>
              <w:rPr>
                <w:noProof/>
                <w:webHidden/>
              </w:rPr>
              <w:t>9</w:t>
            </w:r>
            <w:r>
              <w:rPr>
                <w:noProof/>
                <w:webHidden/>
              </w:rPr>
              <w:fldChar w:fldCharType="end"/>
            </w:r>
          </w:hyperlink>
        </w:p>
        <w:p w:rsidR="000220AA" w:rsidRDefault="000220AA" w14:paraId="5242791B" w14:textId="5B111BC5">
          <w:pPr>
            <w:pStyle w:val="TOC2"/>
            <w:tabs>
              <w:tab w:val="left" w:pos="849"/>
            </w:tabs>
            <w:rPr>
              <w:rFonts w:asciiTheme="minorHAnsi" w:hAnsiTheme="minorHAnsi" w:eastAsiaTheme="minorEastAsia" w:cstheme="minorBidi"/>
              <w:noProof/>
              <w:sz w:val="24"/>
              <w:szCs w:val="24"/>
              <w:lang w:eastAsia="en-US" w:bidi="ar-SA"/>
            </w:rPr>
          </w:pPr>
          <w:hyperlink w:history="1" w:anchor="_Toc141562600">
            <w:r w:rsidRPr="004701D2">
              <w:rPr>
                <w:rStyle w:val="Hyperlink"/>
                <w:noProof/>
              </w:rPr>
              <w:t>3.4</w:t>
            </w:r>
            <w:r>
              <w:rPr>
                <w:rFonts w:asciiTheme="minorHAnsi" w:hAnsiTheme="minorHAnsi" w:eastAsiaTheme="minorEastAsia" w:cstheme="minorBidi"/>
                <w:noProof/>
                <w:sz w:val="24"/>
                <w:szCs w:val="24"/>
                <w:lang w:eastAsia="en-US" w:bidi="ar-SA"/>
              </w:rPr>
              <w:tab/>
            </w:r>
            <w:r w:rsidRPr="004701D2">
              <w:rPr>
                <w:rStyle w:val="Hyperlink"/>
                <w:noProof/>
              </w:rPr>
              <w:t>Static Stress Testing</w:t>
            </w:r>
            <w:r>
              <w:rPr>
                <w:noProof/>
                <w:webHidden/>
              </w:rPr>
              <w:tab/>
            </w:r>
            <w:r>
              <w:rPr>
                <w:noProof/>
                <w:webHidden/>
              </w:rPr>
              <w:fldChar w:fldCharType="begin"/>
            </w:r>
            <w:r>
              <w:rPr>
                <w:noProof/>
                <w:webHidden/>
              </w:rPr>
              <w:instrText xml:space="preserve"> PAGEREF _Toc141562600 \h </w:instrText>
            </w:r>
            <w:r>
              <w:rPr>
                <w:noProof/>
                <w:webHidden/>
              </w:rPr>
            </w:r>
            <w:r>
              <w:rPr>
                <w:noProof/>
                <w:webHidden/>
              </w:rPr>
              <w:fldChar w:fldCharType="separate"/>
            </w:r>
            <w:r>
              <w:rPr>
                <w:noProof/>
                <w:webHidden/>
              </w:rPr>
              <w:t>9</w:t>
            </w:r>
            <w:r>
              <w:rPr>
                <w:noProof/>
                <w:webHidden/>
              </w:rPr>
              <w:fldChar w:fldCharType="end"/>
            </w:r>
          </w:hyperlink>
        </w:p>
        <w:p w:rsidR="000220AA" w:rsidRDefault="000220AA" w14:paraId="5B2CE61C" w14:textId="49D72305">
          <w:pPr>
            <w:pStyle w:val="TOC3"/>
            <w:tabs>
              <w:tab w:val="left" w:pos="1680"/>
            </w:tabs>
            <w:rPr>
              <w:rFonts w:asciiTheme="minorHAnsi" w:hAnsiTheme="minorHAnsi" w:eastAsiaTheme="minorEastAsia" w:cstheme="minorBidi"/>
              <w:noProof/>
              <w:sz w:val="24"/>
              <w:szCs w:val="24"/>
              <w:lang w:eastAsia="en-US" w:bidi="ar-SA"/>
            </w:rPr>
          </w:pPr>
          <w:hyperlink w:history="1" w:anchor="_Toc141562601">
            <w:r w:rsidRPr="004701D2">
              <w:rPr>
                <w:rStyle w:val="Hyperlink"/>
                <w:noProof/>
              </w:rPr>
              <w:t>3.4.1</w:t>
            </w:r>
            <w:r>
              <w:rPr>
                <w:rFonts w:asciiTheme="minorHAnsi" w:hAnsiTheme="minorHAnsi" w:eastAsiaTheme="minorEastAsia" w:cstheme="minorBidi"/>
                <w:noProof/>
                <w:sz w:val="24"/>
                <w:szCs w:val="24"/>
                <w:lang w:eastAsia="en-US" w:bidi="ar-SA"/>
              </w:rPr>
              <w:tab/>
            </w:r>
            <w:r w:rsidRPr="004701D2">
              <w:rPr>
                <w:rStyle w:val="Hyperlink"/>
                <w:noProof/>
              </w:rPr>
              <w:t>Objective</w:t>
            </w:r>
            <w:r>
              <w:rPr>
                <w:noProof/>
                <w:webHidden/>
              </w:rPr>
              <w:tab/>
            </w:r>
            <w:r>
              <w:rPr>
                <w:noProof/>
                <w:webHidden/>
              </w:rPr>
              <w:fldChar w:fldCharType="begin"/>
            </w:r>
            <w:r>
              <w:rPr>
                <w:noProof/>
                <w:webHidden/>
              </w:rPr>
              <w:instrText xml:space="preserve"> PAGEREF _Toc141562601 \h </w:instrText>
            </w:r>
            <w:r>
              <w:rPr>
                <w:noProof/>
                <w:webHidden/>
              </w:rPr>
            </w:r>
            <w:r>
              <w:rPr>
                <w:noProof/>
                <w:webHidden/>
              </w:rPr>
              <w:fldChar w:fldCharType="separate"/>
            </w:r>
            <w:r>
              <w:rPr>
                <w:noProof/>
                <w:webHidden/>
              </w:rPr>
              <w:t>9</w:t>
            </w:r>
            <w:r>
              <w:rPr>
                <w:noProof/>
                <w:webHidden/>
              </w:rPr>
              <w:fldChar w:fldCharType="end"/>
            </w:r>
          </w:hyperlink>
        </w:p>
        <w:p w:rsidR="000220AA" w:rsidRDefault="000220AA" w14:paraId="6484B030" w14:textId="09DD7257">
          <w:pPr>
            <w:pStyle w:val="TOC3"/>
            <w:tabs>
              <w:tab w:val="left" w:pos="1680"/>
            </w:tabs>
            <w:rPr>
              <w:rFonts w:asciiTheme="minorHAnsi" w:hAnsiTheme="minorHAnsi" w:eastAsiaTheme="minorEastAsia" w:cstheme="minorBidi"/>
              <w:noProof/>
              <w:sz w:val="24"/>
              <w:szCs w:val="24"/>
              <w:lang w:eastAsia="en-US" w:bidi="ar-SA"/>
            </w:rPr>
          </w:pPr>
          <w:hyperlink w:history="1" w:anchor="_Toc141562602">
            <w:r w:rsidRPr="004701D2">
              <w:rPr>
                <w:rStyle w:val="Hyperlink"/>
                <w:noProof/>
              </w:rPr>
              <w:t>3.4.2</w:t>
            </w:r>
            <w:r>
              <w:rPr>
                <w:rFonts w:asciiTheme="minorHAnsi" w:hAnsiTheme="minorHAnsi" w:eastAsiaTheme="minorEastAsia" w:cstheme="minorBidi"/>
                <w:noProof/>
                <w:sz w:val="24"/>
                <w:szCs w:val="24"/>
                <w:lang w:eastAsia="en-US" w:bidi="ar-SA"/>
              </w:rPr>
              <w:tab/>
            </w:r>
            <w:r w:rsidRPr="004701D2">
              <w:rPr>
                <w:rStyle w:val="Hyperlink"/>
                <w:noProof/>
              </w:rPr>
              <w:t>Resources Required</w:t>
            </w:r>
            <w:r>
              <w:rPr>
                <w:noProof/>
                <w:webHidden/>
              </w:rPr>
              <w:tab/>
            </w:r>
            <w:r>
              <w:rPr>
                <w:noProof/>
                <w:webHidden/>
              </w:rPr>
              <w:fldChar w:fldCharType="begin"/>
            </w:r>
            <w:r>
              <w:rPr>
                <w:noProof/>
                <w:webHidden/>
              </w:rPr>
              <w:instrText xml:space="preserve"> PAGEREF _Toc141562602 \h </w:instrText>
            </w:r>
            <w:r>
              <w:rPr>
                <w:noProof/>
                <w:webHidden/>
              </w:rPr>
            </w:r>
            <w:r>
              <w:rPr>
                <w:noProof/>
                <w:webHidden/>
              </w:rPr>
              <w:fldChar w:fldCharType="separate"/>
            </w:r>
            <w:r>
              <w:rPr>
                <w:noProof/>
                <w:webHidden/>
              </w:rPr>
              <w:t>9</w:t>
            </w:r>
            <w:r>
              <w:rPr>
                <w:noProof/>
                <w:webHidden/>
              </w:rPr>
              <w:fldChar w:fldCharType="end"/>
            </w:r>
          </w:hyperlink>
        </w:p>
        <w:p w:rsidR="000220AA" w:rsidRDefault="000220AA" w14:paraId="5168107B" w14:textId="49FC90AD">
          <w:pPr>
            <w:pStyle w:val="TOC3"/>
            <w:tabs>
              <w:tab w:val="left" w:pos="1680"/>
            </w:tabs>
            <w:rPr>
              <w:rFonts w:asciiTheme="minorHAnsi" w:hAnsiTheme="minorHAnsi" w:eastAsiaTheme="minorEastAsia" w:cstheme="minorBidi"/>
              <w:noProof/>
              <w:sz w:val="24"/>
              <w:szCs w:val="24"/>
              <w:lang w:eastAsia="en-US" w:bidi="ar-SA"/>
            </w:rPr>
          </w:pPr>
          <w:hyperlink w:history="1" w:anchor="_Toc141562603">
            <w:r w:rsidRPr="004701D2">
              <w:rPr>
                <w:rStyle w:val="Hyperlink"/>
                <w:noProof/>
              </w:rPr>
              <w:t>3.4.3</w:t>
            </w:r>
            <w:r>
              <w:rPr>
                <w:rFonts w:asciiTheme="minorHAnsi" w:hAnsiTheme="minorHAnsi" w:eastAsiaTheme="minorEastAsia" w:cstheme="minorBidi"/>
                <w:noProof/>
                <w:sz w:val="24"/>
                <w:szCs w:val="24"/>
                <w:lang w:eastAsia="en-US" w:bidi="ar-SA"/>
              </w:rPr>
              <w:tab/>
            </w:r>
            <w:r w:rsidRPr="004701D2">
              <w:rPr>
                <w:rStyle w:val="Hyperlink"/>
                <w:noProof/>
              </w:rPr>
              <w:t>Schedule</w:t>
            </w:r>
            <w:r>
              <w:rPr>
                <w:noProof/>
                <w:webHidden/>
              </w:rPr>
              <w:tab/>
            </w:r>
            <w:r>
              <w:rPr>
                <w:noProof/>
                <w:webHidden/>
              </w:rPr>
              <w:fldChar w:fldCharType="begin"/>
            </w:r>
            <w:r>
              <w:rPr>
                <w:noProof/>
                <w:webHidden/>
              </w:rPr>
              <w:instrText xml:space="preserve"> PAGEREF _Toc141562603 \h </w:instrText>
            </w:r>
            <w:r>
              <w:rPr>
                <w:noProof/>
                <w:webHidden/>
              </w:rPr>
            </w:r>
            <w:r>
              <w:rPr>
                <w:noProof/>
                <w:webHidden/>
              </w:rPr>
              <w:fldChar w:fldCharType="separate"/>
            </w:r>
            <w:r>
              <w:rPr>
                <w:noProof/>
                <w:webHidden/>
              </w:rPr>
              <w:t>9</w:t>
            </w:r>
            <w:r>
              <w:rPr>
                <w:noProof/>
                <w:webHidden/>
              </w:rPr>
              <w:fldChar w:fldCharType="end"/>
            </w:r>
          </w:hyperlink>
        </w:p>
        <w:p w:rsidR="000220AA" w:rsidRDefault="000220AA" w14:paraId="204D1FDE" w14:textId="16115660">
          <w:pPr>
            <w:pStyle w:val="TOC2"/>
            <w:tabs>
              <w:tab w:val="left" w:pos="849"/>
            </w:tabs>
            <w:rPr>
              <w:rFonts w:asciiTheme="minorHAnsi" w:hAnsiTheme="minorHAnsi" w:eastAsiaTheme="minorEastAsia" w:cstheme="minorBidi"/>
              <w:noProof/>
              <w:sz w:val="24"/>
              <w:szCs w:val="24"/>
              <w:lang w:eastAsia="en-US" w:bidi="ar-SA"/>
            </w:rPr>
          </w:pPr>
          <w:hyperlink w:history="1" w:anchor="_Toc141562604">
            <w:r w:rsidRPr="004701D2">
              <w:rPr>
                <w:rStyle w:val="Hyperlink"/>
                <w:noProof/>
              </w:rPr>
              <w:t>3.5</w:t>
            </w:r>
            <w:r>
              <w:rPr>
                <w:rFonts w:asciiTheme="minorHAnsi" w:hAnsiTheme="minorHAnsi" w:eastAsiaTheme="minorEastAsia" w:cstheme="minorBidi"/>
                <w:noProof/>
                <w:sz w:val="24"/>
                <w:szCs w:val="24"/>
                <w:lang w:eastAsia="en-US" w:bidi="ar-SA"/>
              </w:rPr>
              <w:tab/>
            </w:r>
            <w:r w:rsidRPr="004701D2">
              <w:rPr>
                <w:rStyle w:val="Hyperlink"/>
                <w:noProof/>
              </w:rPr>
              <w:t>Fatigue Testing</w:t>
            </w:r>
            <w:r>
              <w:rPr>
                <w:noProof/>
                <w:webHidden/>
              </w:rPr>
              <w:tab/>
            </w:r>
            <w:r>
              <w:rPr>
                <w:noProof/>
                <w:webHidden/>
              </w:rPr>
              <w:fldChar w:fldCharType="begin"/>
            </w:r>
            <w:r>
              <w:rPr>
                <w:noProof/>
                <w:webHidden/>
              </w:rPr>
              <w:instrText xml:space="preserve"> PAGEREF _Toc141562604 \h </w:instrText>
            </w:r>
            <w:r>
              <w:rPr>
                <w:noProof/>
                <w:webHidden/>
              </w:rPr>
            </w:r>
            <w:r>
              <w:rPr>
                <w:noProof/>
                <w:webHidden/>
              </w:rPr>
              <w:fldChar w:fldCharType="separate"/>
            </w:r>
            <w:r>
              <w:rPr>
                <w:noProof/>
                <w:webHidden/>
              </w:rPr>
              <w:t>9</w:t>
            </w:r>
            <w:r>
              <w:rPr>
                <w:noProof/>
                <w:webHidden/>
              </w:rPr>
              <w:fldChar w:fldCharType="end"/>
            </w:r>
          </w:hyperlink>
        </w:p>
        <w:p w:rsidR="000220AA" w:rsidRDefault="000220AA" w14:paraId="49CC51AD" w14:textId="6DFE5EAD">
          <w:pPr>
            <w:pStyle w:val="TOC3"/>
            <w:tabs>
              <w:tab w:val="left" w:pos="1680"/>
            </w:tabs>
            <w:rPr>
              <w:rFonts w:asciiTheme="minorHAnsi" w:hAnsiTheme="minorHAnsi" w:eastAsiaTheme="minorEastAsia" w:cstheme="minorBidi"/>
              <w:noProof/>
              <w:sz w:val="24"/>
              <w:szCs w:val="24"/>
              <w:lang w:eastAsia="en-US" w:bidi="ar-SA"/>
            </w:rPr>
          </w:pPr>
          <w:hyperlink w:history="1" w:anchor="_Toc141562605">
            <w:r w:rsidRPr="004701D2">
              <w:rPr>
                <w:rStyle w:val="Hyperlink"/>
                <w:noProof/>
              </w:rPr>
              <w:t>3.5.1</w:t>
            </w:r>
            <w:r>
              <w:rPr>
                <w:rFonts w:asciiTheme="minorHAnsi" w:hAnsiTheme="minorHAnsi" w:eastAsiaTheme="minorEastAsia" w:cstheme="minorBidi"/>
                <w:noProof/>
                <w:sz w:val="24"/>
                <w:szCs w:val="24"/>
                <w:lang w:eastAsia="en-US" w:bidi="ar-SA"/>
              </w:rPr>
              <w:tab/>
            </w:r>
            <w:r w:rsidRPr="004701D2">
              <w:rPr>
                <w:rStyle w:val="Hyperlink"/>
                <w:noProof/>
              </w:rPr>
              <w:t>Objective</w:t>
            </w:r>
            <w:r>
              <w:rPr>
                <w:noProof/>
                <w:webHidden/>
              </w:rPr>
              <w:tab/>
            </w:r>
            <w:r>
              <w:rPr>
                <w:noProof/>
                <w:webHidden/>
              </w:rPr>
              <w:fldChar w:fldCharType="begin"/>
            </w:r>
            <w:r>
              <w:rPr>
                <w:noProof/>
                <w:webHidden/>
              </w:rPr>
              <w:instrText xml:space="preserve"> PAGEREF _Toc141562605 \h </w:instrText>
            </w:r>
            <w:r>
              <w:rPr>
                <w:noProof/>
                <w:webHidden/>
              </w:rPr>
            </w:r>
            <w:r>
              <w:rPr>
                <w:noProof/>
                <w:webHidden/>
              </w:rPr>
              <w:fldChar w:fldCharType="separate"/>
            </w:r>
            <w:r>
              <w:rPr>
                <w:noProof/>
                <w:webHidden/>
              </w:rPr>
              <w:t>9</w:t>
            </w:r>
            <w:r>
              <w:rPr>
                <w:noProof/>
                <w:webHidden/>
              </w:rPr>
              <w:fldChar w:fldCharType="end"/>
            </w:r>
          </w:hyperlink>
        </w:p>
        <w:p w:rsidR="000220AA" w:rsidRDefault="000220AA" w14:paraId="3E66455F" w14:textId="278515D6">
          <w:pPr>
            <w:pStyle w:val="TOC3"/>
            <w:tabs>
              <w:tab w:val="left" w:pos="1680"/>
            </w:tabs>
            <w:rPr>
              <w:rFonts w:asciiTheme="minorHAnsi" w:hAnsiTheme="minorHAnsi" w:eastAsiaTheme="minorEastAsia" w:cstheme="minorBidi"/>
              <w:noProof/>
              <w:sz w:val="24"/>
              <w:szCs w:val="24"/>
              <w:lang w:eastAsia="en-US" w:bidi="ar-SA"/>
            </w:rPr>
          </w:pPr>
          <w:hyperlink w:history="1" w:anchor="_Toc141562606">
            <w:r w:rsidRPr="004701D2">
              <w:rPr>
                <w:rStyle w:val="Hyperlink"/>
                <w:noProof/>
              </w:rPr>
              <w:t>3.5.2</w:t>
            </w:r>
            <w:r>
              <w:rPr>
                <w:rFonts w:asciiTheme="minorHAnsi" w:hAnsiTheme="minorHAnsi" w:eastAsiaTheme="minorEastAsia" w:cstheme="minorBidi"/>
                <w:noProof/>
                <w:sz w:val="24"/>
                <w:szCs w:val="24"/>
                <w:lang w:eastAsia="en-US" w:bidi="ar-SA"/>
              </w:rPr>
              <w:tab/>
            </w:r>
            <w:r w:rsidRPr="004701D2">
              <w:rPr>
                <w:rStyle w:val="Hyperlink"/>
                <w:noProof/>
              </w:rPr>
              <w:t>Resources Required</w:t>
            </w:r>
            <w:r>
              <w:rPr>
                <w:noProof/>
                <w:webHidden/>
              </w:rPr>
              <w:tab/>
            </w:r>
            <w:r>
              <w:rPr>
                <w:noProof/>
                <w:webHidden/>
              </w:rPr>
              <w:fldChar w:fldCharType="begin"/>
            </w:r>
            <w:r>
              <w:rPr>
                <w:noProof/>
                <w:webHidden/>
              </w:rPr>
              <w:instrText xml:space="preserve"> PAGEREF _Toc141562606 \h </w:instrText>
            </w:r>
            <w:r>
              <w:rPr>
                <w:noProof/>
                <w:webHidden/>
              </w:rPr>
            </w:r>
            <w:r>
              <w:rPr>
                <w:noProof/>
                <w:webHidden/>
              </w:rPr>
              <w:fldChar w:fldCharType="separate"/>
            </w:r>
            <w:r>
              <w:rPr>
                <w:noProof/>
                <w:webHidden/>
              </w:rPr>
              <w:t>10</w:t>
            </w:r>
            <w:r>
              <w:rPr>
                <w:noProof/>
                <w:webHidden/>
              </w:rPr>
              <w:fldChar w:fldCharType="end"/>
            </w:r>
          </w:hyperlink>
        </w:p>
        <w:p w:rsidR="000220AA" w:rsidRDefault="000220AA" w14:paraId="74801A16" w14:textId="54AA4F25">
          <w:pPr>
            <w:pStyle w:val="TOC3"/>
            <w:tabs>
              <w:tab w:val="left" w:pos="1680"/>
            </w:tabs>
            <w:rPr>
              <w:rFonts w:asciiTheme="minorHAnsi" w:hAnsiTheme="minorHAnsi" w:eastAsiaTheme="minorEastAsia" w:cstheme="minorBidi"/>
              <w:noProof/>
              <w:sz w:val="24"/>
              <w:szCs w:val="24"/>
              <w:lang w:eastAsia="en-US" w:bidi="ar-SA"/>
            </w:rPr>
          </w:pPr>
          <w:hyperlink w:history="1" w:anchor="_Toc141562607">
            <w:r w:rsidRPr="004701D2">
              <w:rPr>
                <w:rStyle w:val="Hyperlink"/>
                <w:noProof/>
              </w:rPr>
              <w:t>3.5.3</w:t>
            </w:r>
            <w:r>
              <w:rPr>
                <w:rFonts w:asciiTheme="minorHAnsi" w:hAnsiTheme="minorHAnsi" w:eastAsiaTheme="minorEastAsia" w:cstheme="minorBidi"/>
                <w:noProof/>
                <w:sz w:val="24"/>
                <w:szCs w:val="24"/>
                <w:lang w:eastAsia="en-US" w:bidi="ar-SA"/>
              </w:rPr>
              <w:tab/>
            </w:r>
            <w:r w:rsidRPr="004701D2">
              <w:rPr>
                <w:rStyle w:val="Hyperlink"/>
                <w:noProof/>
              </w:rPr>
              <w:t>Schedule</w:t>
            </w:r>
            <w:r>
              <w:rPr>
                <w:noProof/>
                <w:webHidden/>
              </w:rPr>
              <w:tab/>
            </w:r>
            <w:r>
              <w:rPr>
                <w:noProof/>
                <w:webHidden/>
              </w:rPr>
              <w:fldChar w:fldCharType="begin"/>
            </w:r>
            <w:r>
              <w:rPr>
                <w:noProof/>
                <w:webHidden/>
              </w:rPr>
              <w:instrText xml:space="preserve"> PAGEREF _Toc141562607 \h </w:instrText>
            </w:r>
            <w:r>
              <w:rPr>
                <w:noProof/>
                <w:webHidden/>
              </w:rPr>
            </w:r>
            <w:r>
              <w:rPr>
                <w:noProof/>
                <w:webHidden/>
              </w:rPr>
              <w:fldChar w:fldCharType="separate"/>
            </w:r>
            <w:r>
              <w:rPr>
                <w:noProof/>
                <w:webHidden/>
              </w:rPr>
              <w:t>10</w:t>
            </w:r>
            <w:r>
              <w:rPr>
                <w:noProof/>
                <w:webHidden/>
              </w:rPr>
              <w:fldChar w:fldCharType="end"/>
            </w:r>
          </w:hyperlink>
        </w:p>
        <w:p w:rsidR="000220AA" w:rsidRDefault="000220AA" w14:paraId="7175B041" w14:textId="33F646D7">
          <w:pPr>
            <w:pStyle w:val="TOC2"/>
            <w:tabs>
              <w:tab w:val="left" w:pos="849"/>
            </w:tabs>
            <w:rPr>
              <w:rFonts w:asciiTheme="minorHAnsi" w:hAnsiTheme="minorHAnsi" w:eastAsiaTheme="minorEastAsia" w:cstheme="minorBidi"/>
              <w:noProof/>
              <w:sz w:val="24"/>
              <w:szCs w:val="24"/>
              <w:lang w:eastAsia="en-US" w:bidi="ar-SA"/>
            </w:rPr>
          </w:pPr>
          <w:hyperlink w:history="1" w:anchor="_Toc141562608">
            <w:r w:rsidRPr="004701D2">
              <w:rPr>
                <w:rStyle w:val="Hyperlink"/>
                <w:noProof/>
              </w:rPr>
              <w:t>3.6</w:t>
            </w:r>
            <w:r>
              <w:rPr>
                <w:rFonts w:asciiTheme="minorHAnsi" w:hAnsiTheme="minorHAnsi" w:eastAsiaTheme="minorEastAsia" w:cstheme="minorBidi"/>
                <w:noProof/>
                <w:sz w:val="24"/>
                <w:szCs w:val="24"/>
                <w:lang w:eastAsia="en-US" w:bidi="ar-SA"/>
              </w:rPr>
              <w:tab/>
            </w:r>
            <w:r w:rsidRPr="004701D2">
              <w:rPr>
                <w:rStyle w:val="Hyperlink"/>
                <w:noProof/>
              </w:rPr>
              <w:t>Speed Testing – Stapler</w:t>
            </w:r>
            <w:r>
              <w:rPr>
                <w:noProof/>
                <w:webHidden/>
              </w:rPr>
              <w:tab/>
            </w:r>
            <w:r>
              <w:rPr>
                <w:noProof/>
                <w:webHidden/>
              </w:rPr>
              <w:fldChar w:fldCharType="begin"/>
            </w:r>
            <w:r>
              <w:rPr>
                <w:noProof/>
                <w:webHidden/>
              </w:rPr>
              <w:instrText xml:space="preserve"> PAGEREF _Toc141562608 \h </w:instrText>
            </w:r>
            <w:r>
              <w:rPr>
                <w:noProof/>
                <w:webHidden/>
              </w:rPr>
            </w:r>
            <w:r>
              <w:rPr>
                <w:noProof/>
                <w:webHidden/>
              </w:rPr>
              <w:fldChar w:fldCharType="separate"/>
            </w:r>
            <w:r>
              <w:rPr>
                <w:noProof/>
                <w:webHidden/>
              </w:rPr>
              <w:t>10</w:t>
            </w:r>
            <w:r>
              <w:rPr>
                <w:noProof/>
                <w:webHidden/>
              </w:rPr>
              <w:fldChar w:fldCharType="end"/>
            </w:r>
          </w:hyperlink>
        </w:p>
        <w:p w:rsidR="000220AA" w:rsidRDefault="000220AA" w14:paraId="4AF7ADF7" w14:textId="2146032E">
          <w:pPr>
            <w:pStyle w:val="TOC3"/>
            <w:tabs>
              <w:tab w:val="left" w:pos="1680"/>
            </w:tabs>
            <w:rPr>
              <w:rFonts w:asciiTheme="minorHAnsi" w:hAnsiTheme="minorHAnsi" w:eastAsiaTheme="minorEastAsia" w:cstheme="minorBidi"/>
              <w:noProof/>
              <w:sz w:val="24"/>
              <w:szCs w:val="24"/>
              <w:lang w:eastAsia="en-US" w:bidi="ar-SA"/>
            </w:rPr>
          </w:pPr>
          <w:hyperlink w:history="1" w:anchor="_Toc141562609">
            <w:r w:rsidRPr="004701D2">
              <w:rPr>
                <w:rStyle w:val="Hyperlink"/>
                <w:noProof/>
              </w:rPr>
              <w:t>3.6.1</w:t>
            </w:r>
            <w:r>
              <w:rPr>
                <w:rFonts w:asciiTheme="minorHAnsi" w:hAnsiTheme="minorHAnsi" w:eastAsiaTheme="minorEastAsia" w:cstheme="minorBidi"/>
                <w:noProof/>
                <w:sz w:val="24"/>
                <w:szCs w:val="24"/>
                <w:lang w:eastAsia="en-US" w:bidi="ar-SA"/>
              </w:rPr>
              <w:tab/>
            </w:r>
            <w:r w:rsidRPr="004701D2">
              <w:rPr>
                <w:rStyle w:val="Hyperlink"/>
                <w:noProof/>
              </w:rPr>
              <w:t>Objective</w:t>
            </w:r>
            <w:r>
              <w:rPr>
                <w:noProof/>
                <w:webHidden/>
              </w:rPr>
              <w:tab/>
            </w:r>
            <w:r>
              <w:rPr>
                <w:noProof/>
                <w:webHidden/>
              </w:rPr>
              <w:fldChar w:fldCharType="begin"/>
            </w:r>
            <w:r>
              <w:rPr>
                <w:noProof/>
                <w:webHidden/>
              </w:rPr>
              <w:instrText xml:space="preserve"> PAGEREF _Toc141562609 \h </w:instrText>
            </w:r>
            <w:r>
              <w:rPr>
                <w:noProof/>
                <w:webHidden/>
              </w:rPr>
            </w:r>
            <w:r>
              <w:rPr>
                <w:noProof/>
                <w:webHidden/>
              </w:rPr>
              <w:fldChar w:fldCharType="separate"/>
            </w:r>
            <w:r>
              <w:rPr>
                <w:noProof/>
                <w:webHidden/>
              </w:rPr>
              <w:t>10</w:t>
            </w:r>
            <w:r>
              <w:rPr>
                <w:noProof/>
                <w:webHidden/>
              </w:rPr>
              <w:fldChar w:fldCharType="end"/>
            </w:r>
          </w:hyperlink>
        </w:p>
        <w:p w:rsidR="000220AA" w:rsidRDefault="000220AA" w14:paraId="1AD9BC6B" w14:textId="436549A9">
          <w:pPr>
            <w:pStyle w:val="TOC3"/>
            <w:tabs>
              <w:tab w:val="left" w:pos="1680"/>
            </w:tabs>
            <w:rPr>
              <w:rFonts w:asciiTheme="minorHAnsi" w:hAnsiTheme="minorHAnsi" w:eastAsiaTheme="minorEastAsia" w:cstheme="minorBidi"/>
              <w:noProof/>
              <w:sz w:val="24"/>
              <w:szCs w:val="24"/>
              <w:lang w:eastAsia="en-US" w:bidi="ar-SA"/>
            </w:rPr>
          </w:pPr>
          <w:hyperlink w:history="1" w:anchor="_Toc141562610">
            <w:r w:rsidRPr="004701D2">
              <w:rPr>
                <w:rStyle w:val="Hyperlink"/>
                <w:noProof/>
              </w:rPr>
              <w:t>3.6.2</w:t>
            </w:r>
            <w:r>
              <w:rPr>
                <w:rFonts w:asciiTheme="minorHAnsi" w:hAnsiTheme="minorHAnsi" w:eastAsiaTheme="minorEastAsia" w:cstheme="minorBidi"/>
                <w:noProof/>
                <w:sz w:val="24"/>
                <w:szCs w:val="24"/>
                <w:lang w:eastAsia="en-US" w:bidi="ar-SA"/>
              </w:rPr>
              <w:tab/>
            </w:r>
            <w:r w:rsidRPr="004701D2">
              <w:rPr>
                <w:rStyle w:val="Hyperlink"/>
                <w:noProof/>
              </w:rPr>
              <w:t>Resources Required</w:t>
            </w:r>
            <w:r>
              <w:rPr>
                <w:noProof/>
                <w:webHidden/>
              </w:rPr>
              <w:tab/>
            </w:r>
            <w:r>
              <w:rPr>
                <w:noProof/>
                <w:webHidden/>
              </w:rPr>
              <w:fldChar w:fldCharType="begin"/>
            </w:r>
            <w:r>
              <w:rPr>
                <w:noProof/>
                <w:webHidden/>
              </w:rPr>
              <w:instrText xml:space="preserve"> PAGEREF _Toc141562610 \h </w:instrText>
            </w:r>
            <w:r>
              <w:rPr>
                <w:noProof/>
                <w:webHidden/>
              </w:rPr>
            </w:r>
            <w:r>
              <w:rPr>
                <w:noProof/>
                <w:webHidden/>
              </w:rPr>
              <w:fldChar w:fldCharType="separate"/>
            </w:r>
            <w:r>
              <w:rPr>
                <w:noProof/>
                <w:webHidden/>
              </w:rPr>
              <w:t>10</w:t>
            </w:r>
            <w:r>
              <w:rPr>
                <w:noProof/>
                <w:webHidden/>
              </w:rPr>
              <w:fldChar w:fldCharType="end"/>
            </w:r>
          </w:hyperlink>
        </w:p>
        <w:p w:rsidR="000220AA" w:rsidRDefault="000220AA" w14:paraId="2E1E06A0" w14:textId="29B9B8C4">
          <w:pPr>
            <w:pStyle w:val="TOC3"/>
            <w:tabs>
              <w:tab w:val="left" w:pos="1680"/>
            </w:tabs>
            <w:rPr>
              <w:rFonts w:asciiTheme="minorHAnsi" w:hAnsiTheme="minorHAnsi" w:eastAsiaTheme="minorEastAsia" w:cstheme="minorBidi"/>
              <w:noProof/>
              <w:sz w:val="24"/>
              <w:szCs w:val="24"/>
              <w:lang w:eastAsia="en-US" w:bidi="ar-SA"/>
            </w:rPr>
          </w:pPr>
          <w:hyperlink w:history="1" w:anchor="_Toc141562611">
            <w:r w:rsidRPr="004701D2">
              <w:rPr>
                <w:rStyle w:val="Hyperlink"/>
                <w:noProof/>
              </w:rPr>
              <w:t>3.6.3</w:t>
            </w:r>
            <w:r>
              <w:rPr>
                <w:rFonts w:asciiTheme="minorHAnsi" w:hAnsiTheme="minorHAnsi" w:eastAsiaTheme="minorEastAsia" w:cstheme="minorBidi"/>
                <w:noProof/>
                <w:sz w:val="24"/>
                <w:szCs w:val="24"/>
                <w:lang w:eastAsia="en-US" w:bidi="ar-SA"/>
              </w:rPr>
              <w:tab/>
            </w:r>
            <w:r w:rsidRPr="004701D2">
              <w:rPr>
                <w:rStyle w:val="Hyperlink"/>
                <w:noProof/>
              </w:rPr>
              <w:t>Schedule</w:t>
            </w:r>
            <w:r>
              <w:rPr>
                <w:noProof/>
                <w:webHidden/>
              </w:rPr>
              <w:tab/>
            </w:r>
            <w:r>
              <w:rPr>
                <w:noProof/>
                <w:webHidden/>
              </w:rPr>
              <w:fldChar w:fldCharType="begin"/>
            </w:r>
            <w:r>
              <w:rPr>
                <w:noProof/>
                <w:webHidden/>
              </w:rPr>
              <w:instrText xml:space="preserve"> PAGEREF _Toc141562611 \h </w:instrText>
            </w:r>
            <w:r>
              <w:rPr>
                <w:noProof/>
                <w:webHidden/>
              </w:rPr>
            </w:r>
            <w:r>
              <w:rPr>
                <w:noProof/>
                <w:webHidden/>
              </w:rPr>
              <w:fldChar w:fldCharType="separate"/>
            </w:r>
            <w:r>
              <w:rPr>
                <w:noProof/>
                <w:webHidden/>
              </w:rPr>
              <w:t>10</w:t>
            </w:r>
            <w:r>
              <w:rPr>
                <w:noProof/>
                <w:webHidden/>
              </w:rPr>
              <w:fldChar w:fldCharType="end"/>
            </w:r>
          </w:hyperlink>
        </w:p>
        <w:p w:rsidR="000220AA" w:rsidRDefault="000220AA" w14:paraId="50F0F2FA" w14:textId="53128B86">
          <w:pPr>
            <w:pStyle w:val="TOC2"/>
            <w:tabs>
              <w:tab w:val="left" w:pos="849"/>
            </w:tabs>
            <w:rPr>
              <w:rFonts w:asciiTheme="minorHAnsi" w:hAnsiTheme="minorHAnsi" w:eastAsiaTheme="minorEastAsia" w:cstheme="minorBidi"/>
              <w:noProof/>
              <w:sz w:val="24"/>
              <w:szCs w:val="24"/>
              <w:lang w:eastAsia="en-US" w:bidi="ar-SA"/>
            </w:rPr>
          </w:pPr>
          <w:hyperlink w:history="1" w:anchor="_Toc141562612">
            <w:r w:rsidRPr="004701D2">
              <w:rPr>
                <w:rStyle w:val="Hyperlink"/>
                <w:noProof/>
              </w:rPr>
              <w:t>3.7</w:t>
            </w:r>
            <w:r>
              <w:rPr>
                <w:rFonts w:asciiTheme="minorHAnsi" w:hAnsiTheme="minorHAnsi" w:eastAsiaTheme="minorEastAsia" w:cstheme="minorBidi"/>
                <w:noProof/>
                <w:sz w:val="24"/>
                <w:szCs w:val="24"/>
                <w:lang w:eastAsia="en-US" w:bidi="ar-SA"/>
              </w:rPr>
              <w:tab/>
            </w:r>
            <w:r w:rsidRPr="004701D2">
              <w:rPr>
                <w:rStyle w:val="Hyperlink"/>
                <w:noProof/>
              </w:rPr>
              <w:t>Speed Testing – Rotating Base</w:t>
            </w:r>
            <w:r>
              <w:rPr>
                <w:noProof/>
                <w:webHidden/>
              </w:rPr>
              <w:tab/>
            </w:r>
            <w:r>
              <w:rPr>
                <w:noProof/>
                <w:webHidden/>
              </w:rPr>
              <w:fldChar w:fldCharType="begin"/>
            </w:r>
            <w:r>
              <w:rPr>
                <w:noProof/>
                <w:webHidden/>
              </w:rPr>
              <w:instrText xml:space="preserve"> PAGEREF _Toc141562612 \h </w:instrText>
            </w:r>
            <w:r>
              <w:rPr>
                <w:noProof/>
                <w:webHidden/>
              </w:rPr>
            </w:r>
            <w:r>
              <w:rPr>
                <w:noProof/>
                <w:webHidden/>
              </w:rPr>
              <w:fldChar w:fldCharType="separate"/>
            </w:r>
            <w:r>
              <w:rPr>
                <w:noProof/>
                <w:webHidden/>
              </w:rPr>
              <w:t>10</w:t>
            </w:r>
            <w:r>
              <w:rPr>
                <w:noProof/>
                <w:webHidden/>
              </w:rPr>
              <w:fldChar w:fldCharType="end"/>
            </w:r>
          </w:hyperlink>
        </w:p>
        <w:p w:rsidR="000220AA" w:rsidRDefault="000220AA" w14:paraId="46A64C44" w14:textId="653A3BA1">
          <w:pPr>
            <w:pStyle w:val="TOC3"/>
            <w:tabs>
              <w:tab w:val="left" w:pos="1680"/>
            </w:tabs>
            <w:rPr>
              <w:rFonts w:asciiTheme="minorHAnsi" w:hAnsiTheme="minorHAnsi" w:eastAsiaTheme="minorEastAsia" w:cstheme="minorBidi"/>
              <w:noProof/>
              <w:sz w:val="24"/>
              <w:szCs w:val="24"/>
              <w:lang w:eastAsia="en-US" w:bidi="ar-SA"/>
            </w:rPr>
          </w:pPr>
          <w:hyperlink w:history="1" w:anchor="_Toc141562613">
            <w:r w:rsidRPr="004701D2">
              <w:rPr>
                <w:rStyle w:val="Hyperlink"/>
                <w:noProof/>
              </w:rPr>
              <w:t>3.7.1</w:t>
            </w:r>
            <w:r>
              <w:rPr>
                <w:rFonts w:asciiTheme="minorHAnsi" w:hAnsiTheme="minorHAnsi" w:eastAsiaTheme="minorEastAsia" w:cstheme="minorBidi"/>
                <w:noProof/>
                <w:sz w:val="24"/>
                <w:szCs w:val="24"/>
                <w:lang w:eastAsia="en-US" w:bidi="ar-SA"/>
              </w:rPr>
              <w:tab/>
            </w:r>
            <w:r w:rsidRPr="004701D2">
              <w:rPr>
                <w:rStyle w:val="Hyperlink"/>
                <w:noProof/>
              </w:rPr>
              <w:t>Objective</w:t>
            </w:r>
            <w:r>
              <w:rPr>
                <w:noProof/>
                <w:webHidden/>
              </w:rPr>
              <w:tab/>
            </w:r>
            <w:r>
              <w:rPr>
                <w:noProof/>
                <w:webHidden/>
              </w:rPr>
              <w:fldChar w:fldCharType="begin"/>
            </w:r>
            <w:r>
              <w:rPr>
                <w:noProof/>
                <w:webHidden/>
              </w:rPr>
              <w:instrText xml:space="preserve"> PAGEREF _Toc141562613 \h </w:instrText>
            </w:r>
            <w:r>
              <w:rPr>
                <w:noProof/>
                <w:webHidden/>
              </w:rPr>
            </w:r>
            <w:r>
              <w:rPr>
                <w:noProof/>
                <w:webHidden/>
              </w:rPr>
              <w:fldChar w:fldCharType="separate"/>
            </w:r>
            <w:r>
              <w:rPr>
                <w:noProof/>
                <w:webHidden/>
              </w:rPr>
              <w:t>11</w:t>
            </w:r>
            <w:r>
              <w:rPr>
                <w:noProof/>
                <w:webHidden/>
              </w:rPr>
              <w:fldChar w:fldCharType="end"/>
            </w:r>
          </w:hyperlink>
        </w:p>
        <w:p w:rsidR="000220AA" w:rsidRDefault="000220AA" w14:paraId="74C8B8AC" w14:textId="0EFD0565">
          <w:pPr>
            <w:pStyle w:val="TOC3"/>
            <w:tabs>
              <w:tab w:val="left" w:pos="1680"/>
            </w:tabs>
            <w:rPr>
              <w:rFonts w:asciiTheme="minorHAnsi" w:hAnsiTheme="minorHAnsi" w:eastAsiaTheme="minorEastAsia" w:cstheme="minorBidi"/>
              <w:noProof/>
              <w:sz w:val="24"/>
              <w:szCs w:val="24"/>
              <w:lang w:eastAsia="en-US" w:bidi="ar-SA"/>
            </w:rPr>
          </w:pPr>
          <w:hyperlink w:history="1" w:anchor="_Toc141562614">
            <w:r w:rsidRPr="004701D2">
              <w:rPr>
                <w:rStyle w:val="Hyperlink"/>
                <w:noProof/>
              </w:rPr>
              <w:t>3.7.2</w:t>
            </w:r>
            <w:r>
              <w:rPr>
                <w:rFonts w:asciiTheme="minorHAnsi" w:hAnsiTheme="minorHAnsi" w:eastAsiaTheme="minorEastAsia" w:cstheme="minorBidi"/>
                <w:noProof/>
                <w:sz w:val="24"/>
                <w:szCs w:val="24"/>
                <w:lang w:eastAsia="en-US" w:bidi="ar-SA"/>
              </w:rPr>
              <w:tab/>
            </w:r>
            <w:r w:rsidRPr="004701D2">
              <w:rPr>
                <w:rStyle w:val="Hyperlink"/>
                <w:noProof/>
              </w:rPr>
              <w:t>Resources Required</w:t>
            </w:r>
            <w:r>
              <w:rPr>
                <w:noProof/>
                <w:webHidden/>
              </w:rPr>
              <w:tab/>
            </w:r>
            <w:r>
              <w:rPr>
                <w:noProof/>
                <w:webHidden/>
              </w:rPr>
              <w:fldChar w:fldCharType="begin"/>
            </w:r>
            <w:r>
              <w:rPr>
                <w:noProof/>
                <w:webHidden/>
              </w:rPr>
              <w:instrText xml:space="preserve"> PAGEREF _Toc141562614 \h </w:instrText>
            </w:r>
            <w:r>
              <w:rPr>
                <w:noProof/>
                <w:webHidden/>
              </w:rPr>
            </w:r>
            <w:r>
              <w:rPr>
                <w:noProof/>
                <w:webHidden/>
              </w:rPr>
              <w:fldChar w:fldCharType="separate"/>
            </w:r>
            <w:r>
              <w:rPr>
                <w:noProof/>
                <w:webHidden/>
              </w:rPr>
              <w:t>11</w:t>
            </w:r>
            <w:r>
              <w:rPr>
                <w:noProof/>
                <w:webHidden/>
              </w:rPr>
              <w:fldChar w:fldCharType="end"/>
            </w:r>
          </w:hyperlink>
        </w:p>
        <w:p w:rsidR="000220AA" w:rsidRDefault="000220AA" w14:paraId="536194DF" w14:textId="5542E5EF">
          <w:pPr>
            <w:pStyle w:val="TOC3"/>
            <w:tabs>
              <w:tab w:val="left" w:pos="1680"/>
            </w:tabs>
            <w:rPr>
              <w:rFonts w:asciiTheme="minorHAnsi" w:hAnsiTheme="minorHAnsi" w:eastAsiaTheme="minorEastAsia" w:cstheme="minorBidi"/>
              <w:noProof/>
              <w:sz w:val="24"/>
              <w:szCs w:val="24"/>
              <w:lang w:eastAsia="en-US" w:bidi="ar-SA"/>
            </w:rPr>
          </w:pPr>
          <w:hyperlink w:history="1" w:anchor="_Toc141562615">
            <w:r w:rsidRPr="004701D2">
              <w:rPr>
                <w:rStyle w:val="Hyperlink"/>
                <w:noProof/>
              </w:rPr>
              <w:t>3.7.3</w:t>
            </w:r>
            <w:r>
              <w:rPr>
                <w:rFonts w:asciiTheme="minorHAnsi" w:hAnsiTheme="minorHAnsi" w:eastAsiaTheme="minorEastAsia" w:cstheme="minorBidi"/>
                <w:noProof/>
                <w:sz w:val="24"/>
                <w:szCs w:val="24"/>
                <w:lang w:eastAsia="en-US" w:bidi="ar-SA"/>
              </w:rPr>
              <w:tab/>
            </w:r>
            <w:r w:rsidRPr="004701D2">
              <w:rPr>
                <w:rStyle w:val="Hyperlink"/>
                <w:noProof/>
              </w:rPr>
              <w:t>Schedule</w:t>
            </w:r>
            <w:r>
              <w:rPr>
                <w:noProof/>
                <w:webHidden/>
              </w:rPr>
              <w:tab/>
            </w:r>
            <w:r>
              <w:rPr>
                <w:noProof/>
                <w:webHidden/>
              </w:rPr>
              <w:fldChar w:fldCharType="begin"/>
            </w:r>
            <w:r>
              <w:rPr>
                <w:noProof/>
                <w:webHidden/>
              </w:rPr>
              <w:instrText xml:space="preserve"> PAGEREF _Toc141562615 \h </w:instrText>
            </w:r>
            <w:r>
              <w:rPr>
                <w:noProof/>
                <w:webHidden/>
              </w:rPr>
            </w:r>
            <w:r>
              <w:rPr>
                <w:noProof/>
                <w:webHidden/>
              </w:rPr>
              <w:fldChar w:fldCharType="separate"/>
            </w:r>
            <w:r>
              <w:rPr>
                <w:noProof/>
                <w:webHidden/>
              </w:rPr>
              <w:t>11</w:t>
            </w:r>
            <w:r>
              <w:rPr>
                <w:noProof/>
                <w:webHidden/>
              </w:rPr>
              <w:fldChar w:fldCharType="end"/>
            </w:r>
          </w:hyperlink>
        </w:p>
        <w:p w:rsidR="000220AA" w:rsidRDefault="000220AA" w14:paraId="6199088D" w14:textId="15B3115E">
          <w:pPr>
            <w:pStyle w:val="TOC2"/>
            <w:tabs>
              <w:tab w:val="left" w:pos="849"/>
            </w:tabs>
            <w:rPr>
              <w:rFonts w:asciiTheme="minorHAnsi" w:hAnsiTheme="minorHAnsi" w:eastAsiaTheme="minorEastAsia" w:cstheme="minorBidi"/>
              <w:noProof/>
              <w:sz w:val="24"/>
              <w:szCs w:val="24"/>
              <w:lang w:eastAsia="en-US" w:bidi="ar-SA"/>
            </w:rPr>
          </w:pPr>
          <w:hyperlink w:history="1" w:anchor="_Toc141562616">
            <w:r w:rsidRPr="004701D2">
              <w:rPr>
                <w:rStyle w:val="Hyperlink"/>
                <w:noProof/>
              </w:rPr>
              <w:t>3.8</w:t>
            </w:r>
            <w:r>
              <w:rPr>
                <w:rFonts w:asciiTheme="minorHAnsi" w:hAnsiTheme="minorHAnsi" w:eastAsiaTheme="minorEastAsia" w:cstheme="minorBidi"/>
                <w:noProof/>
                <w:sz w:val="24"/>
                <w:szCs w:val="24"/>
                <w:lang w:eastAsia="en-US" w:bidi="ar-SA"/>
              </w:rPr>
              <w:tab/>
            </w:r>
            <w:r w:rsidRPr="004701D2">
              <w:rPr>
                <w:rStyle w:val="Hyperlink"/>
                <w:noProof/>
              </w:rPr>
              <w:t>Efficiency Testing</w:t>
            </w:r>
            <w:r>
              <w:rPr>
                <w:noProof/>
                <w:webHidden/>
              </w:rPr>
              <w:tab/>
            </w:r>
            <w:r>
              <w:rPr>
                <w:noProof/>
                <w:webHidden/>
              </w:rPr>
              <w:fldChar w:fldCharType="begin"/>
            </w:r>
            <w:r>
              <w:rPr>
                <w:noProof/>
                <w:webHidden/>
              </w:rPr>
              <w:instrText xml:space="preserve"> PAGEREF _Toc141562616 \h </w:instrText>
            </w:r>
            <w:r>
              <w:rPr>
                <w:noProof/>
                <w:webHidden/>
              </w:rPr>
            </w:r>
            <w:r>
              <w:rPr>
                <w:noProof/>
                <w:webHidden/>
              </w:rPr>
              <w:fldChar w:fldCharType="separate"/>
            </w:r>
            <w:r>
              <w:rPr>
                <w:noProof/>
                <w:webHidden/>
              </w:rPr>
              <w:t>11</w:t>
            </w:r>
            <w:r>
              <w:rPr>
                <w:noProof/>
                <w:webHidden/>
              </w:rPr>
              <w:fldChar w:fldCharType="end"/>
            </w:r>
          </w:hyperlink>
        </w:p>
        <w:p w:rsidR="000220AA" w:rsidRDefault="000220AA" w14:paraId="46E9E562" w14:textId="51D7A570">
          <w:pPr>
            <w:pStyle w:val="TOC3"/>
            <w:tabs>
              <w:tab w:val="left" w:pos="1680"/>
            </w:tabs>
            <w:rPr>
              <w:rFonts w:asciiTheme="minorHAnsi" w:hAnsiTheme="minorHAnsi" w:eastAsiaTheme="minorEastAsia" w:cstheme="minorBidi"/>
              <w:noProof/>
              <w:sz w:val="24"/>
              <w:szCs w:val="24"/>
              <w:lang w:eastAsia="en-US" w:bidi="ar-SA"/>
            </w:rPr>
          </w:pPr>
          <w:hyperlink w:history="1" w:anchor="_Toc141562617">
            <w:r w:rsidRPr="004701D2">
              <w:rPr>
                <w:rStyle w:val="Hyperlink"/>
                <w:noProof/>
              </w:rPr>
              <w:t>3.8.1</w:t>
            </w:r>
            <w:r>
              <w:rPr>
                <w:rFonts w:asciiTheme="minorHAnsi" w:hAnsiTheme="minorHAnsi" w:eastAsiaTheme="minorEastAsia" w:cstheme="minorBidi"/>
                <w:noProof/>
                <w:sz w:val="24"/>
                <w:szCs w:val="24"/>
                <w:lang w:eastAsia="en-US" w:bidi="ar-SA"/>
              </w:rPr>
              <w:tab/>
            </w:r>
            <w:r w:rsidRPr="004701D2">
              <w:rPr>
                <w:rStyle w:val="Hyperlink"/>
                <w:noProof/>
              </w:rPr>
              <w:t>Objective</w:t>
            </w:r>
            <w:r>
              <w:rPr>
                <w:noProof/>
                <w:webHidden/>
              </w:rPr>
              <w:tab/>
            </w:r>
            <w:r>
              <w:rPr>
                <w:noProof/>
                <w:webHidden/>
              </w:rPr>
              <w:fldChar w:fldCharType="begin"/>
            </w:r>
            <w:r>
              <w:rPr>
                <w:noProof/>
                <w:webHidden/>
              </w:rPr>
              <w:instrText xml:space="preserve"> PAGEREF _Toc141562617 \h </w:instrText>
            </w:r>
            <w:r>
              <w:rPr>
                <w:noProof/>
                <w:webHidden/>
              </w:rPr>
            </w:r>
            <w:r>
              <w:rPr>
                <w:noProof/>
                <w:webHidden/>
              </w:rPr>
              <w:fldChar w:fldCharType="separate"/>
            </w:r>
            <w:r>
              <w:rPr>
                <w:noProof/>
                <w:webHidden/>
              </w:rPr>
              <w:t>11</w:t>
            </w:r>
            <w:r>
              <w:rPr>
                <w:noProof/>
                <w:webHidden/>
              </w:rPr>
              <w:fldChar w:fldCharType="end"/>
            </w:r>
          </w:hyperlink>
        </w:p>
        <w:p w:rsidR="000220AA" w:rsidRDefault="000220AA" w14:paraId="1611CA7A" w14:textId="0E1B122E">
          <w:pPr>
            <w:pStyle w:val="TOC3"/>
            <w:tabs>
              <w:tab w:val="left" w:pos="1680"/>
            </w:tabs>
            <w:rPr>
              <w:rFonts w:asciiTheme="minorHAnsi" w:hAnsiTheme="minorHAnsi" w:eastAsiaTheme="minorEastAsia" w:cstheme="minorBidi"/>
              <w:noProof/>
              <w:sz w:val="24"/>
              <w:szCs w:val="24"/>
              <w:lang w:eastAsia="en-US" w:bidi="ar-SA"/>
            </w:rPr>
          </w:pPr>
          <w:hyperlink w:history="1" w:anchor="_Toc141562618">
            <w:r w:rsidRPr="004701D2">
              <w:rPr>
                <w:rStyle w:val="Hyperlink"/>
                <w:noProof/>
              </w:rPr>
              <w:t>3.8.2</w:t>
            </w:r>
            <w:r>
              <w:rPr>
                <w:rFonts w:asciiTheme="minorHAnsi" w:hAnsiTheme="minorHAnsi" w:eastAsiaTheme="minorEastAsia" w:cstheme="minorBidi"/>
                <w:noProof/>
                <w:sz w:val="24"/>
                <w:szCs w:val="24"/>
                <w:lang w:eastAsia="en-US" w:bidi="ar-SA"/>
              </w:rPr>
              <w:tab/>
            </w:r>
            <w:r w:rsidRPr="004701D2">
              <w:rPr>
                <w:rStyle w:val="Hyperlink"/>
                <w:noProof/>
              </w:rPr>
              <w:t>Resources Required</w:t>
            </w:r>
            <w:r>
              <w:rPr>
                <w:noProof/>
                <w:webHidden/>
              </w:rPr>
              <w:tab/>
            </w:r>
            <w:r>
              <w:rPr>
                <w:noProof/>
                <w:webHidden/>
              </w:rPr>
              <w:fldChar w:fldCharType="begin"/>
            </w:r>
            <w:r>
              <w:rPr>
                <w:noProof/>
                <w:webHidden/>
              </w:rPr>
              <w:instrText xml:space="preserve"> PAGEREF _Toc141562618 \h </w:instrText>
            </w:r>
            <w:r>
              <w:rPr>
                <w:noProof/>
                <w:webHidden/>
              </w:rPr>
            </w:r>
            <w:r>
              <w:rPr>
                <w:noProof/>
                <w:webHidden/>
              </w:rPr>
              <w:fldChar w:fldCharType="separate"/>
            </w:r>
            <w:r>
              <w:rPr>
                <w:noProof/>
                <w:webHidden/>
              </w:rPr>
              <w:t>11</w:t>
            </w:r>
            <w:r>
              <w:rPr>
                <w:noProof/>
                <w:webHidden/>
              </w:rPr>
              <w:fldChar w:fldCharType="end"/>
            </w:r>
          </w:hyperlink>
        </w:p>
        <w:p w:rsidR="000220AA" w:rsidRDefault="000220AA" w14:paraId="4391770C" w14:textId="5F9677ED">
          <w:pPr>
            <w:pStyle w:val="TOC3"/>
            <w:tabs>
              <w:tab w:val="left" w:pos="1680"/>
            </w:tabs>
            <w:rPr>
              <w:rFonts w:asciiTheme="minorHAnsi" w:hAnsiTheme="minorHAnsi" w:eastAsiaTheme="minorEastAsia" w:cstheme="minorBidi"/>
              <w:noProof/>
              <w:sz w:val="24"/>
              <w:szCs w:val="24"/>
              <w:lang w:eastAsia="en-US" w:bidi="ar-SA"/>
            </w:rPr>
          </w:pPr>
          <w:hyperlink w:history="1" w:anchor="_Toc141562619">
            <w:r w:rsidRPr="004701D2">
              <w:rPr>
                <w:rStyle w:val="Hyperlink"/>
                <w:noProof/>
              </w:rPr>
              <w:t>3.8.3</w:t>
            </w:r>
            <w:r>
              <w:rPr>
                <w:rFonts w:asciiTheme="minorHAnsi" w:hAnsiTheme="minorHAnsi" w:eastAsiaTheme="minorEastAsia" w:cstheme="minorBidi"/>
                <w:noProof/>
                <w:sz w:val="24"/>
                <w:szCs w:val="24"/>
                <w:lang w:eastAsia="en-US" w:bidi="ar-SA"/>
              </w:rPr>
              <w:tab/>
            </w:r>
            <w:r w:rsidRPr="004701D2">
              <w:rPr>
                <w:rStyle w:val="Hyperlink"/>
                <w:noProof/>
              </w:rPr>
              <w:t>Schedule</w:t>
            </w:r>
            <w:r>
              <w:rPr>
                <w:noProof/>
                <w:webHidden/>
              </w:rPr>
              <w:tab/>
            </w:r>
            <w:r>
              <w:rPr>
                <w:noProof/>
                <w:webHidden/>
              </w:rPr>
              <w:fldChar w:fldCharType="begin"/>
            </w:r>
            <w:r>
              <w:rPr>
                <w:noProof/>
                <w:webHidden/>
              </w:rPr>
              <w:instrText xml:space="preserve"> PAGEREF _Toc141562619 \h </w:instrText>
            </w:r>
            <w:r>
              <w:rPr>
                <w:noProof/>
                <w:webHidden/>
              </w:rPr>
            </w:r>
            <w:r>
              <w:rPr>
                <w:noProof/>
                <w:webHidden/>
              </w:rPr>
              <w:fldChar w:fldCharType="separate"/>
            </w:r>
            <w:r>
              <w:rPr>
                <w:noProof/>
                <w:webHidden/>
              </w:rPr>
              <w:t>11</w:t>
            </w:r>
            <w:r>
              <w:rPr>
                <w:noProof/>
                <w:webHidden/>
              </w:rPr>
              <w:fldChar w:fldCharType="end"/>
            </w:r>
          </w:hyperlink>
        </w:p>
        <w:p w:rsidR="000220AA" w:rsidRDefault="000220AA" w14:paraId="3E90E133" w14:textId="3E2E119D">
          <w:pPr>
            <w:pStyle w:val="TOC1"/>
            <w:tabs>
              <w:tab w:val="left" w:pos="566"/>
            </w:tabs>
            <w:rPr>
              <w:rFonts w:asciiTheme="minorHAnsi" w:hAnsiTheme="minorHAnsi" w:eastAsiaTheme="minorEastAsia" w:cstheme="minorBidi"/>
              <w:noProof/>
              <w:sz w:val="24"/>
              <w:szCs w:val="24"/>
              <w:lang w:eastAsia="en-US" w:bidi="ar-SA"/>
            </w:rPr>
          </w:pPr>
          <w:hyperlink w:history="1" w:anchor="_Toc141562620">
            <w:r w:rsidRPr="004701D2">
              <w:rPr>
                <w:rStyle w:val="Hyperlink"/>
                <w:noProof/>
              </w:rPr>
              <w:t>4</w:t>
            </w:r>
            <w:r>
              <w:rPr>
                <w:rFonts w:asciiTheme="minorHAnsi" w:hAnsiTheme="minorHAnsi" w:eastAsiaTheme="minorEastAsia" w:cstheme="minorBidi"/>
                <w:noProof/>
                <w:sz w:val="24"/>
                <w:szCs w:val="24"/>
                <w:lang w:eastAsia="en-US" w:bidi="ar-SA"/>
              </w:rPr>
              <w:tab/>
            </w:r>
            <w:r w:rsidRPr="004701D2">
              <w:rPr>
                <w:rStyle w:val="Hyperlink"/>
                <w:noProof/>
              </w:rPr>
              <w:t>Risk Analysis and Mitigation</w:t>
            </w:r>
            <w:r>
              <w:rPr>
                <w:noProof/>
                <w:webHidden/>
              </w:rPr>
              <w:tab/>
            </w:r>
            <w:r>
              <w:rPr>
                <w:noProof/>
                <w:webHidden/>
              </w:rPr>
              <w:fldChar w:fldCharType="begin"/>
            </w:r>
            <w:r>
              <w:rPr>
                <w:noProof/>
                <w:webHidden/>
              </w:rPr>
              <w:instrText xml:space="preserve"> PAGEREF _Toc141562620 \h </w:instrText>
            </w:r>
            <w:r>
              <w:rPr>
                <w:noProof/>
                <w:webHidden/>
              </w:rPr>
            </w:r>
            <w:r>
              <w:rPr>
                <w:noProof/>
                <w:webHidden/>
              </w:rPr>
              <w:fldChar w:fldCharType="separate"/>
            </w:r>
            <w:r>
              <w:rPr>
                <w:noProof/>
                <w:webHidden/>
              </w:rPr>
              <w:t>11</w:t>
            </w:r>
            <w:r>
              <w:rPr>
                <w:noProof/>
                <w:webHidden/>
              </w:rPr>
              <w:fldChar w:fldCharType="end"/>
            </w:r>
          </w:hyperlink>
        </w:p>
        <w:p w:rsidR="000220AA" w:rsidRDefault="000220AA" w14:paraId="571C3333" w14:textId="1E19F98A">
          <w:pPr>
            <w:pStyle w:val="TOC2"/>
            <w:tabs>
              <w:tab w:val="left" w:pos="849"/>
            </w:tabs>
            <w:rPr>
              <w:rFonts w:asciiTheme="minorHAnsi" w:hAnsiTheme="minorHAnsi" w:eastAsiaTheme="minorEastAsia" w:cstheme="minorBidi"/>
              <w:noProof/>
              <w:sz w:val="24"/>
              <w:szCs w:val="24"/>
              <w:lang w:eastAsia="en-US" w:bidi="ar-SA"/>
            </w:rPr>
          </w:pPr>
          <w:hyperlink w:history="1" w:anchor="_Toc141562621">
            <w:r w:rsidRPr="004701D2">
              <w:rPr>
                <w:rStyle w:val="Hyperlink"/>
                <w:noProof/>
              </w:rPr>
              <w:t>4.1</w:t>
            </w:r>
            <w:r>
              <w:rPr>
                <w:rFonts w:asciiTheme="minorHAnsi" w:hAnsiTheme="minorHAnsi" w:eastAsiaTheme="minorEastAsia" w:cstheme="minorBidi"/>
                <w:noProof/>
                <w:sz w:val="24"/>
                <w:szCs w:val="24"/>
                <w:lang w:eastAsia="en-US" w:bidi="ar-SA"/>
              </w:rPr>
              <w:tab/>
            </w:r>
            <w:r w:rsidRPr="004701D2">
              <w:rPr>
                <w:rStyle w:val="Hyperlink"/>
                <w:noProof/>
              </w:rPr>
              <w:t>Critical Failures</w:t>
            </w:r>
            <w:r>
              <w:rPr>
                <w:noProof/>
                <w:webHidden/>
              </w:rPr>
              <w:tab/>
            </w:r>
            <w:r>
              <w:rPr>
                <w:noProof/>
                <w:webHidden/>
              </w:rPr>
              <w:fldChar w:fldCharType="begin"/>
            </w:r>
            <w:r>
              <w:rPr>
                <w:noProof/>
                <w:webHidden/>
              </w:rPr>
              <w:instrText xml:space="preserve"> PAGEREF _Toc141562621 \h </w:instrText>
            </w:r>
            <w:r>
              <w:rPr>
                <w:noProof/>
                <w:webHidden/>
              </w:rPr>
            </w:r>
            <w:r>
              <w:rPr>
                <w:noProof/>
                <w:webHidden/>
              </w:rPr>
              <w:fldChar w:fldCharType="separate"/>
            </w:r>
            <w:r>
              <w:rPr>
                <w:noProof/>
                <w:webHidden/>
              </w:rPr>
              <w:t>13</w:t>
            </w:r>
            <w:r>
              <w:rPr>
                <w:noProof/>
                <w:webHidden/>
              </w:rPr>
              <w:fldChar w:fldCharType="end"/>
            </w:r>
          </w:hyperlink>
        </w:p>
        <w:p w:rsidR="000220AA" w:rsidRDefault="000220AA" w14:paraId="6FE504EA" w14:textId="4B5DE358">
          <w:pPr>
            <w:pStyle w:val="TOC3"/>
            <w:tabs>
              <w:tab w:val="left" w:pos="1680"/>
            </w:tabs>
            <w:rPr>
              <w:rFonts w:asciiTheme="minorHAnsi" w:hAnsiTheme="minorHAnsi" w:eastAsiaTheme="minorEastAsia" w:cstheme="minorBidi"/>
              <w:noProof/>
              <w:sz w:val="24"/>
              <w:szCs w:val="24"/>
              <w:lang w:eastAsia="en-US" w:bidi="ar-SA"/>
            </w:rPr>
          </w:pPr>
          <w:hyperlink w:history="1" w:anchor="_Toc141562622">
            <w:r w:rsidRPr="004701D2">
              <w:rPr>
                <w:rStyle w:val="Hyperlink"/>
                <w:noProof/>
              </w:rPr>
              <w:t>4.1.1</w:t>
            </w:r>
            <w:r>
              <w:rPr>
                <w:rFonts w:asciiTheme="minorHAnsi" w:hAnsiTheme="minorHAnsi" w:eastAsiaTheme="minorEastAsia" w:cstheme="minorBidi"/>
                <w:noProof/>
                <w:sz w:val="24"/>
                <w:szCs w:val="24"/>
                <w:lang w:eastAsia="en-US" w:bidi="ar-SA"/>
              </w:rPr>
              <w:tab/>
            </w:r>
            <w:r w:rsidRPr="004701D2">
              <w:rPr>
                <w:rStyle w:val="Hyperlink"/>
                <w:noProof/>
              </w:rPr>
              <w:t>Potential Critical Failure 1: Component Misalignment</w:t>
            </w:r>
            <w:r>
              <w:rPr>
                <w:noProof/>
                <w:webHidden/>
              </w:rPr>
              <w:tab/>
            </w:r>
            <w:r>
              <w:rPr>
                <w:noProof/>
                <w:webHidden/>
              </w:rPr>
              <w:fldChar w:fldCharType="begin"/>
            </w:r>
            <w:r>
              <w:rPr>
                <w:noProof/>
                <w:webHidden/>
              </w:rPr>
              <w:instrText xml:space="preserve"> PAGEREF _Toc141562622 \h </w:instrText>
            </w:r>
            <w:r>
              <w:rPr>
                <w:noProof/>
                <w:webHidden/>
              </w:rPr>
            </w:r>
            <w:r>
              <w:rPr>
                <w:noProof/>
                <w:webHidden/>
              </w:rPr>
              <w:fldChar w:fldCharType="separate"/>
            </w:r>
            <w:r>
              <w:rPr>
                <w:noProof/>
                <w:webHidden/>
              </w:rPr>
              <w:t>13</w:t>
            </w:r>
            <w:r>
              <w:rPr>
                <w:noProof/>
                <w:webHidden/>
              </w:rPr>
              <w:fldChar w:fldCharType="end"/>
            </w:r>
          </w:hyperlink>
        </w:p>
        <w:p w:rsidR="000220AA" w:rsidRDefault="000220AA" w14:paraId="3FFA7999" w14:textId="768CDD03">
          <w:pPr>
            <w:pStyle w:val="TOC3"/>
            <w:tabs>
              <w:tab w:val="left" w:pos="1680"/>
            </w:tabs>
            <w:rPr>
              <w:rFonts w:asciiTheme="minorHAnsi" w:hAnsiTheme="minorHAnsi" w:eastAsiaTheme="minorEastAsia" w:cstheme="minorBidi"/>
              <w:noProof/>
              <w:sz w:val="24"/>
              <w:szCs w:val="24"/>
              <w:lang w:eastAsia="en-US" w:bidi="ar-SA"/>
            </w:rPr>
          </w:pPr>
          <w:hyperlink w:history="1" w:anchor="_Toc141562623">
            <w:r w:rsidRPr="004701D2">
              <w:rPr>
                <w:rStyle w:val="Hyperlink"/>
                <w:noProof/>
              </w:rPr>
              <w:t>4.1.2</w:t>
            </w:r>
            <w:r>
              <w:rPr>
                <w:rFonts w:asciiTheme="minorHAnsi" w:hAnsiTheme="minorHAnsi" w:eastAsiaTheme="minorEastAsia" w:cstheme="minorBidi"/>
                <w:noProof/>
                <w:sz w:val="24"/>
                <w:szCs w:val="24"/>
                <w:lang w:eastAsia="en-US" w:bidi="ar-SA"/>
              </w:rPr>
              <w:tab/>
            </w:r>
            <w:r w:rsidRPr="004701D2">
              <w:rPr>
                <w:rStyle w:val="Hyperlink"/>
                <w:noProof/>
              </w:rPr>
              <w:t>Potential Critical Failure 2: Accumulation of Magnetic Dust in Magnet Ring</w:t>
            </w:r>
            <w:r>
              <w:rPr>
                <w:noProof/>
                <w:webHidden/>
              </w:rPr>
              <w:tab/>
            </w:r>
            <w:r>
              <w:rPr>
                <w:noProof/>
                <w:webHidden/>
              </w:rPr>
              <w:fldChar w:fldCharType="begin"/>
            </w:r>
            <w:r>
              <w:rPr>
                <w:noProof/>
                <w:webHidden/>
              </w:rPr>
              <w:instrText xml:space="preserve"> PAGEREF _Toc141562623 \h </w:instrText>
            </w:r>
            <w:r>
              <w:rPr>
                <w:noProof/>
                <w:webHidden/>
              </w:rPr>
            </w:r>
            <w:r>
              <w:rPr>
                <w:noProof/>
                <w:webHidden/>
              </w:rPr>
              <w:fldChar w:fldCharType="separate"/>
            </w:r>
            <w:r>
              <w:rPr>
                <w:noProof/>
                <w:webHidden/>
              </w:rPr>
              <w:t>13</w:t>
            </w:r>
            <w:r>
              <w:rPr>
                <w:noProof/>
                <w:webHidden/>
              </w:rPr>
              <w:fldChar w:fldCharType="end"/>
            </w:r>
          </w:hyperlink>
        </w:p>
        <w:p w:rsidR="000220AA" w:rsidRDefault="000220AA" w14:paraId="0717AE57" w14:textId="57135EB0">
          <w:pPr>
            <w:pStyle w:val="TOC3"/>
            <w:tabs>
              <w:tab w:val="left" w:pos="1680"/>
            </w:tabs>
            <w:rPr>
              <w:rFonts w:asciiTheme="minorHAnsi" w:hAnsiTheme="minorHAnsi" w:eastAsiaTheme="minorEastAsia" w:cstheme="minorBidi"/>
              <w:noProof/>
              <w:sz w:val="24"/>
              <w:szCs w:val="24"/>
              <w:lang w:eastAsia="en-US" w:bidi="ar-SA"/>
            </w:rPr>
          </w:pPr>
          <w:hyperlink w:history="1" w:anchor="_Toc141562624">
            <w:r w:rsidRPr="004701D2">
              <w:rPr>
                <w:rStyle w:val="Hyperlink"/>
                <w:noProof/>
              </w:rPr>
              <w:t>4.1.3</w:t>
            </w:r>
            <w:r>
              <w:rPr>
                <w:rFonts w:asciiTheme="minorHAnsi" w:hAnsiTheme="minorHAnsi" w:eastAsiaTheme="minorEastAsia" w:cstheme="minorBidi"/>
                <w:noProof/>
                <w:sz w:val="24"/>
                <w:szCs w:val="24"/>
                <w:lang w:eastAsia="en-US" w:bidi="ar-SA"/>
              </w:rPr>
              <w:tab/>
            </w:r>
            <w:r w:rsidRPr="004701D2">
              <w:rPr>
                <w:rStyle w:val="Hyperlink"/>
                <w:noProof/>
              </w:rPr>
              <w:t>Potential Critical Failure 3: Excess Vibration in Base</w:t>
            </w:r>
            <w:r>
              <w:rPr>
                <w:noProof/>
                <w:webHidden/>
              </w:rPr>
              <w:tab/>
            </w:r>
            <w:r>
              <w:rPr>
                <w:noProof/>
                <w:webHidden/>
              </w:rPr>
              <w:fldChar w:fldCharType="begin"/>
            </w:r>
            <w:r>
              <w:rPr>
                <w:noProof/>
                <w:webHidden/>
              </w:rPr>
              <w:instrText xml:space="preserve"> PAGEREF _Toc141562624 \h </w:instrText>
            </w:r>
            <w:r>
              <w:rPr>
                <w:noProof/>
                <w:webHidden/>
              </w:rPr>
            </w:r>
            <w:r>
              <w:rPr>
                <w:noProof/>
                <w:webHidden/>
              </w:rPr>
              <w:fldChar w:fldCharType="separate"/>
            </w:r>
            <w:r>
              <w:rPr>
                <w:noProof/>
                <w:webHidden/>
              </w:rPr>
              <w:t>13</w:t>
            </w:r>
            <w:r>
              <w:rPr>
                <w:noProof/>
                <w:webHidden/>
              </w:rPr>
              <w:fldChar w:fldCharType="end"/>
            </w:r>
          </w:hyperlink>
        </w:p>
        <w:p w:rsidR="000220AA" w:rsidRDefault="000220AA" w14:paraId="3287E538" w14:textId="06E1DB70">
          <w:pPr>
            <w:pStyle w:val="TOC3"/>
            <w:tabs>
              <w:tab w:val="left" w:pos="1680"/>
            </w:tabs>
            <w:rPr>
              <w:rFonts w:asciiTheme="minorHAnsi" w:hAnsiTheme="minorHAnsi" w:eastAsiaTheme="minorEastAsia" w:cstheme="minorBidi"/>
              <w:noProof/>
              <w:sz w:val="24"/>
              <w:szCs w:val="24"/>
              <w:lang w:eastAsia="en-US" w:bidi="ar-SA"/>
            </w:rPr>
          </w:pPr>
          <w:hyperlink w:history="1" w:anchor="_Toc141562625">
            <w:r w:rsidRPr="004701D2">
              <w:rPr>
                <w:rStyle w:val="Hyperlink"/>
                <w:noProof/>
              </w:rPr>
              <w:t>4.1.4</w:t>
            </w:r>
            <w:r>
              <w:rPr>
                <w:rFonts w:asciiTheme="minorHAnsi" w:hAnsiTheme="minorHAnsi" w:eastAsiaTheme="minorEastAsia" w:cstheme="minorBidi"/>
                <w:noProof/>
                <w:sz w:val="24"/>
                <w:szCs w:val="24"/>
                <w:lang w:eastAsia="en-US" w:bidi="ar-SA"/>
              </w:rPr>
              <w:tab/>
            </w:r>
            <w:r w:rsidRPr="004701D2">
              <w:rPr>
                <w:rStyle w:val="Hyperlink"/>
                <w:noProof/>
              </w:rPr>
              <w:t>Potential Critical Failure 4: Accumulation of Debris on Rotation Mechanism</w:t>
            </w:r>
            <w:r>
              <w:rPr>
                <w:noProof/>
                <w:webHidden/>
              </w:rPr>
              <w:tab/>
            </w:r>
            <w:r>
              <w:rPr>
                <w:noProof/>
                <w:webHidden/>
              </w:rPr>
              <w:fldChar w:fldCharType="begin"/>
            </w:r>
            <w:r>
              <w:rPr>
                <w:noProof/>
                <w:webHidden/>
              </w:rPr>
              <w:instrText xml:space="preserve"> PAGEREF _Toc141562625 \h </w:instrText>
            </w:r>
            <w:r>
              <w:rPr>
                <w:noProof/>
                <w:webHidden/>
              </w:rPr>
            </w:r>
            <w:r>
              <w:rPr>
                <w:noProof/>
                <w:webHidden/>
              </w:rPr>
              <w:fldChar w:fldCharType="separate"/>
            </w:r>
            <w:r>
              <w:rPr>
                <w:noProof/>
                <w:webHidden/>
              </w:rPr>
              <w:t>13</w:t>
            </w:r>
            <w:r>
              <w:rPr>
                <w:noProof/>
                <w:webHidden/>
              </w:rPr>
              <w:fldChar w:fldCharType="end"/>
            </w:r>
          </w:hyperlink>
        </w:p>
        <w:p w:rsidR="000220AA" w:rsidRDefault="000220AA" w14:paraId="2271763A" w14:textId="1AD249C4">
          <w:pPr>
            <w:pStyle w:val="TOC3"/>
            <w:tabs>
              <w:tab w:val="left" w:pos="1680"/>
            </w:tabs>
            <w:rPr>
              <w:rFonts w:asciiTheme="minorHAnsi" w:hAnsiTheme="minorHAnsi" w:eastAsiaTheme="minorEastAsia" w:cstheme="minorBidi"/>
              <w:noProof/>
              <w:sz w:val="24"/>
              <w:szCs w:val="24"/>
              <w:lang w:eastAsia="en-US" w:bidi="ar-SA"/>
            </w:rPr>
          </w:pPr>
          <w:hyperlink w:history="1" w:anchor="_Toc141562626">
            <w:r w:rsidRPr="004701D2">
              <w:rPr>
                <w:rStyle w:val="Hyperlink"/>
                <w:noProof/>
              </w:rPr>
              <w:t>4.1.5</w:t>
            </w:r>
            <w:r>
              <w:rPr>
                <w:rFonts w:asciiTheme="minorHAnsi" w:hAnsiTheme="minorHAnsi" w:eastAsiaTheme="minorEastAsia" w:cstheme="minorBidi"/>
                <w:noProof/>
                <w:sz w:val="24"/>
                <w:szCs w:val="24"/>
                <w:lang w:eastAsia="en-US" w:bidi="ar-SA"/>
              </w:rPr>
              <w:tab/>
            </w:r>
            <w:r w:rsidRPr="004701D2">
              <w:rPr>
                <w:rStyle w:val="Hyperlink"/>
                <w:noProof/>
              </w:rPr>
              <w:t>Potential Critical Failure 5: Guide Channel Wear</w:t>
            </w:r>
            <w:r>
              <w:rPr>
                <w:noProof/>
                <w:webHidden/>
              </w:rPr>
              <w:tab/>
            </w:r>
            <w:r>
              <w:rPr>
                <w:noProof/>
                <w:webHidden/>
              </w:rPr>
              <w:fldChar w:fldCharType="begin"/>
            </w:r>
            <w:r>
              <w:rPr>
                <w:noProof/>
                <w:webHidden/>
              </w:rPr>
              <w:instrText xml:space="preserve"> PAGEREF _Toc141562626 \h </w:instrText>
            </w:r>
            <w:r>
              <w:rPr>
                <w:noProof/>
                <w:webHidden/>
              </w:rPr>
            </w:r>
            <w:r>
              <w:rPr>
                <w:noProof/>
                <w:webHidden/>
              </w:rPr>
              <w:fldChar w:fldCharType="separate"/>
            </w:r>
            <w:r>
              <w:rPr>
                <w:noProof/>
                <w:webHidden/>
              </w:rPr>
              <w:t>13</w:t>
            </w:r>
            <w:r>
              <w:rPr>
                <w:noProof/>
                <w:webHidden/>
              </w:rPr>
              <w:fldChar w:fldCharType="end"/>
            </w:r>
          </w:hyperlink>
        </w:p>
        <w:p w:rsidR="000220AA" w:rsidRDefault="000220AA" w14:paraId="75D16396" w14:textId="799AA02A">
          <w:pPr>
            <w:pStyle w:val="TOC3"/>
            <w:tabs>
              <w:tab w:val="left" w:pos="1680"/>
            </w:tabs>
            <w:rPr>
              <w:rFonts w:asciiTheme="minorHAnsi" w:hAnsiTheme="minorHAnsi" w:eastAsiaTheme="minorEastAsia" w:cstheme="minorBidi"/>
              <w:noProof/>
              <w:sz w:val="24"/>
              <w:szCs w:val="24"/>
              <w:lang w:eastAsia="en-US" w:bidi="ar-SA"/>
            </w:rPr>
          </w:pPr>
          <w:hyperlink w:history="1" w:anchor="_Toc141562627">
            <w:r w:rsidRPr="004701D2">
              <w:rPr>
                <w:rStyle w:val="Hyperlink"/>
                <w:noProof/>
              </w:rPr>
              <w:t>4.1.6</w:t>
            </w:r>
            <w:r>
              <w:rPr>
                <w:rFonts w:asciiTheme="minorHAnsi" w:hAnsiTheme="minorHAnsi" w:eastAsiaTheme="minorEastAsia" w:cstheme="minorBidi"/>
                <w:noProof/>
                <w:sz w:val="24"/>
                <w:szCs w:val="24"/>
                <w:lang w:eastAsia="en-US" w:bidi="ar-SA"/>
              </w:rPr>
              <w:tab/>
            </w:r>
            <w:r w:rsidRPr="004701D2">
              <w:rPr>
                <w:rStyle w:val="Hyperlink"/>
                <w:noProof/>
              </w:rPr>
              <w:t>Potential Critical Failure 6: Mistimed Motor Activation</w:t>
            </w:r>
            <w:r>
              <w:rPr>
                <w:noProof/>
                <w:webHidden/>
              </w:rPr>
              <w:tab/>
            </w:r>
            <w:r>
              <w:rPr>
                <w:noProof/>
                <w:webHidden/>
              </w:rPr>
              <w:fldChar w:fldCharType="begin"/>
            </w:r>
            <w:r>
              <w:rPr>
                <w:noProof/>
                <w:webHidden/>
              </w:rPr>
              <w:instrText xml:space="preserve"> PAGEREF _Toc141562627 \h </w:instrText>
            </w:r>
            <w:r>
              <w:rPr>
                <w:noProof/>
                <w:webHidden/>
              </w:rPr>
            </w:r>
            <w:r>
              <w:rPr>
                <w:noProof/>
                <w:webHidden/>
              </w:rPr>
              <w:fldChar w:fldCharType="separate"/>
            </w:r>
            <w:r>
              <w:rPr>
                <w:noProof/>
                <w:webHidden/>
              </w:rPr>
              <w:t>13</w:t>
            </w:r>
            <w:r>
              <w:rPr>
                <w:noProof/>
                <w:webHidden/>
              </w:rPr>
              <w:fldChar w:fldCharType="end"/>
            </w:r>
          </w:hyperlink>
        </w:p>
        <w:p w:rsidR="000220AA" w:rsidRDefault="000220AA" w14:paraId="7CE66D7F" w14:textId="2FD7ED3C">
          <w:pPr>
            <w:pStyle w:val="TOC3"/>
            <w:tabs>
              <w:tab w:val="left" w:pos="1680"/>
            </w:tabs>
            <w:rPr>
              <w:rFonts w:asciiTheme="minorHAnsi" w:hAnsiTheme="minorHAnsi" w:eastAsiaTheme="minorEastAsia" w:cstheme="minorBidi"/>
              <w:noProof/>
              <w:sz w:val="24"/>
              <w:szCs w:val="24"/>
              <w:lang w:eastAsia="en-US" w:bidi="ar-SA"/>
            </w:rPr>
          </w:pPr>
          <w:hyperlink w:history="1" w:anchor="_Toc141562628">
            <w:r w:rsidRPr="004701D2">
              <w:rPr>
                <w:rStyle w:val="Hyperlink"/>
                <w:noProof/>
              </w:rPr>
              <w:t>4.1.7</w:t>
            </w:r>
            <w:r>
              <w:rPr>
                <w:rFonts w:asciiTheme="minorHAnsi" w:hAnsiTheme="minorHAnsi" w:eastAsiaTheme="minorEastAsia" w:cstheme="minorBidi"/>
                <w:noProof/>
                <w:sz w:val="24"/>
                <w:szCs w:val="24"/>
                <w:lang w:eastAsia="en-US" w:bidi="ar-SA"/>
              </w:rPr>
              <w:tab/>
            </w:r>
            <w:r w:rsidRPr="004701D2">
              <w:rPr>
                <w:rStyle w:val="Hyperlink"/>
                <w:noProof/>
              </w:rPr>
              <w:t>Potential Critical Failure 7: Excessive Vibration in Concentrator Stapler</w:t>
            </w:r>
            <w:r>
              <w:rPr>
                <w:noProof/>
                <w:webHidden/>
              </w:rPr>
              <w:tab/>
            </w:r>
            <w:r>
              <w:rPr>
                <w:noProof/>
                <w:webHidden/>
              </w:rPr>
              <w:fldChar w:fldCharType="begin"/>
            </w:r>
            <w:r>
              <w:rPr>
                <w:noProof/>
                <w:webHidden/>
              </w:rPr>
              <w:instrText xml:space="preserve"> PAGEREF _Toc141562628 \h </w:instrText>
            </w:r>
            <w:r>
              <w:rPr>
                <w:noProof/>
                <w:webHidden/>
              </w:rPr>
            </w:r>
            <w:r>
              <w:rPr>
                <w:noProof/>
                <w:webHidden/>
              </w:rPr>
              <w:fldChar w:fldCharType="separate"/>
            </w:r>
            <w:r>
              <w:rPr>
                <w:noProof/>
                <w:webHidden/>
              </w:rPr>
              <w:t>14</w:t>
            </w:r>
            <w:r>
              <w:rPr>
                <w:noProof/>
                <w:webHidden/>
              </w:rPr>
              <w:fldChar w:fldCharType="end"/>
            </w:r>
          </w:hyperlink>
        </w:p>
        <w:p w:rsidR="000220AA" w:rsidRDefault="000220AA" w14:paraId="2F0392A8" w14:textId="53753F9A">
          <w:pPr>
            <w:pStyle w:val="TOC3"/>
            <w:tabs>
              <w:tab w:val="left" w:pos="1680"/>
            </w:tabs>
            <w:rPr>
              <w:rFonts w:asciiTheme="minorHAnsi" w:hAnsiTheme="minorHAnsi" w:eastAsiaTheme="minorEastAsia" w:cstheme="minorBidi"/>
              <w:noProof/>
              <w:sz w:val="24"/>
              <w:szCs w:val="24"/>
              <w:lang w:eastAsia="en-US" w:bidi="ar-SA"/>
            </w:rPr>
          </w:pPr>
          <w:hyperlink w:history="1" w:anchor="_Toc141562629">
            <w:r w:rsidRPr="004701D2">
              <w:rPr>
                <w:rStyle w:val="Hyperlink"/>
                <w:noProof/>
              </w:rPr>
              <w:t>4.1.8</w:t>
            </w:r>
            <w:r>
              <w:rPr>
                <w:rFonts w:asciiTheme="minorHAnsi" w:hAnsiTheme="minorHAnsi" w:eastAsiaTheme="minorEastAsia" w:cstheme="minorBidi"/>
                <w:noProof/>
                <w:sz w:val="24"/>
                <w:szCs w:val="24"/>
                <w:lang w:eastAsia="en-US" w:bidi="ar-SA"/>
              </w:rPr>
              <w:tab/>
            </w:r>
            <w:r w:rsidRPr="004701D2">
              <w:rPr>
                <w:rStyle w:val="Hyperlink"/>
                <w:noProof/>
              </w:rPr>
              <w:t>Potential Critical Failure 8: Excessive Friction on Slide Rails</w:t>
            </w:r>
            <w:r>
              <w:rPr>
                <w:noProof/>
                <w:webHidden/>
              </w:rPr>
              <w:tab/>
            </w:r>
            <w:r>
              <w:rPr>
                <w:noProof/>
                <w:webHidden/>
              </w:rPr>
              <w:fldChar w:fldCharType="begin"/>
            </w:r>
            <w:r>
              <w:rPr>
                <w:noProof/>
                <w:webHidden/>
              </w:rPr>
              <w:instrText xml:space="preserve"> PAGEREF _Toc141562629 \h </w:instrText>
            </w:r>
            <w:r>
              <w:rPr>
                <w:noProof/>
                <w:webHidden/>
              </w:rPr>
            </w:r>
            <w:r>
              <w:rPr>
                <w:noProof/>
                <w:webHidden/>
              </w:rPr>
              <w:fldChar w:fldCharType="separate"/>
            </w:r>
            <w:r>
              <w:rPr>
                <w:noProof/>
                <w:webHidden/>
              </w:rPr>
              <w:t>14</w:t>
            </w:r>
            <w:r>
              <w:rPr>
                <w:noProof/>
                <w:webHidden/>
              </w:rPr>
              <w:fldChar w:fldCharType="end"/>
            </w:r>
          </w:hyperlink>
        </w:p>
        <w:p w:rsidR="000220AA" w:rsidRDefault="000220AA" w14:paraId="371DF1B3" w14:textId="4F0610DB">
          <w:pPr>
            <w:pStyle w:val="TOC3"/>
            <w:tabs>
              <w:tab w:val="left" w:pos="1680"/>
            </w:tabs>
            <w:rPr>
              <w:rFonts w:asciiTheme="minorHAnsi" w:hAnsiTheme="minorHAnsi" w:eastAsiaTheme="minorEastAsia" w:cstheme="minorBidi"/>
              <w:noProof/>
              <w:sz w:val="24"/>
              <w:szCs w:val="24"/>
              <w:lang w:eastAsia="en-US" w:bidi="ar-SA"/>
            </w:rPr>
          </w:pPr>
          <w:hyperlink w:history="1" w:anchor="_Toc141562630">
            <w:r w:rsidRPr="004701D2">
              <w:rPr>
                <w:rStyle w:val="Hyperlink"/>
                <w:noProof/>
              </w:rPr>
              <w:t>4.1.9</w:t>
            </w:r>
            <w:r>
              <w:rPr>
                <w:rFonts w:asciiTheme="minorHAnsi" w:hAnsiTheme="minorHAnsi" w:eastAsiaTheme="minorEastAsia" w:cstheme="minorBidi"/>
                <w:noProof/>
                <w:sz w:val="24"/>
                <w:szCs w:val="24"/>
                <w:lang w:eastAsia="en-US" w:bidi="ar-SA"/>
              </w:rPr>
              <w:tab/>
            </w:r>
            <w:r w:rsidRPr="004701D2">
              <w:rPr>
                <w:rStyle w:val="Hyperlink"/>
                <w:noProof/>
              </w:rPr>
              <w:t>Potential Critical Failure 9: Chipping or Cracking</w:t>
            </w:r>
            <w:r>
              <w:rPr>
                <w:noProof/>
                <w:webHidden/>
              </w:rPr>
              <w:tab/>
            </w:r>
            <w:r>
              <w:rPr>
                <w:noProof/>
                <w:webHidden/>
              </w:rPr>
              <w:fldChar w:fldCharType="begin"/>
            </w:r>
            <w:r>
              <w:rPr>
                <w:noProof/>
                <w:webHidden/>
              </w:rPr>
              <w:instrText xml:space="preserve"> PAGEREF _Toc141562630 \h </w:instrText>
            </w:r>
            <w:r>
              <w:rPr>
                <w:noProof/>
                <w:webHidden/>
              </w:rPr>
            </w:r>
            <w:r>
              <w:rPr>
                <w:noProof/>
                <w:webHidden/>
              </w:rPr>
              <w:fldChar w:fldCharType="separate"/>
            </w:r>
            <w:r>
              <w:rPr>
                <w:noProof/>
                <w:webHidden/>
              </w:rPr>
              <w:t>14</w:t>
            </w:r>
            <w:r>
              <w:rPr>
                <w:noProof/>
                <w:webHidden/>
              </w:rPr>
              <w:fldChar w:fldCharType="end"/>
            </w:r>
          </w:hyperlink>
        </w:p>
        <w:p w:rsidR="000220AA" w:rsidRDefault="000220AA" w14:paraId="12CE427C" w14:textId="7547657A">
          <w:pPr>
            <w:pStyle w:val="TOC3"/>
            <w:tabs>
              <w:tab w:val="left" w:pos="1680"/>
            </w:tabs>
            <w:rPr>
              <w:rFonts w:asciiTheme="minorHAnsi" w:hAnsiTheme="minorHAnsi" w:eastAsiaTheme="minorEastAsia" w:cstheme="minorBidi"/>
              <w:noProof/>
              <w:sz w:val="24"/>
              <w:szCs w:val="24"/>
              <w:lang w:eastAsia="en-US" w:bidi="ar-SA"/>
            </w:rPr>
          </w:pPr>
          <w:hyperlink w:history="1" w:anchor="_Toc141562631">
            <w:r w:rsidRPr="004701D2">
              <w:rPr>
                <w:rStyle w:val="Hyperlink"/>
                <w:noProof/>
              </w:rPr>
              <w:t>4.1.10</w:t>
            </w:r>
            <w:r>
              <w:rPr>
                <w:rFonts w:asciiTheme="minorHAnsi" w:hAnsiTheme="minorHAnsi" w:eastAsiaTheme="minorEastAsia" w:cstheme="minorBidi"/>
                <w:noProof/>
                <w:sz w:val="24"/>
                <w:szCs w:val="24"/>
                <w:lang w:eastAsia="en-US" w:bidi="ar-SA"/>
              </w:rPr>
              <w:tab/>
            </w:r>
            <w:r w:rsidRPr="004701D2">
              <w:rPr>
                <w:rStyle w:val="Hyperlink"/>
                <w:noProof/>
              </w:rPr>
              <w:t>Potential Critical Failure 10: Buildup of Debris in Magnet Guide Channel</w:t>
            </w:r>
            <w:r>
              <w:rPr>
                <w:noProof/>
                <w:webHidden/>
              </w:rPr>
              <w:tab/>
            </w:r>
            <w:r>
              <w:rPr>
                <w:noProof/>
                <w:webHidden/>
              </w:rPr>
              <w:fldChar w:fldCharType="begin"/>
            </w:r>
            <w:r>
              <w:rPr>
                <w:noProof/>
                <w:webHidden/>
              </w:rPr>
              <w:instrText xml:space="preserve"> PAGEREF _Toc141562631 \h </w:instrText>
            </w:r>
            <w:r>
              <w:rPr>
                <w:noProof/>
                <w:webHidden/>
              </w:rPr>
            </w:r>
            <w:r>
              <w:rPr>
                <w:noProof/>
                <w:webHidden/>
              </w:rPr>
              <w:fldChar w:fldCharType="separate"/>
            </w:r>
            <w:r>
              <w:rPr>
                <w:noProof/>
                <w:webHidden/>
              </w:rPr>
              <w:t>14</w:t>
            </w:r>
            <w:r>
              <w:rPr>
                <w:noProof/>
                <w:webHidden/>
              </w:rPr>
              <w:fldChar w:fldCharType="end"/>
            </w:r>
          </w:hyperlink>
        </w:p>
        <w:p w:rsidR="000220AA" w:rsidRDefault="000220AA" w14:paraId="0DD95C74" w14:textId="6363F3CC">
          <w:pPr>
            <w:pStyle w:val="TOC2"/>
            <w:tabs>
              <w:tab w:val="left" w:pos="849"/>
            </w:tabs>
            <w:rPr>
              <w:rFonts w:asciiTheme="minorHAnsi" w:hAnsiTheme="minorHAnsi" w:eastAsiaTheme="minorEastAsia" w:cstheme="minorBidi"/>
              <w:noProof/>
              <w:sz w:val="24"/>
              <w:szCs w:val="24"/>
              <w:lang w:eastAsia="en-US" w:bidi="ar-SA"/>
            </w:rPr>
          </w:pPr>
          <w:hyperlink w:history="1" w:anchor="_Toc141562632">
            <w:r w:rsidRPr="004701D2">
              <w:rPr>
                <w:rStyle w:val="Hyperlink"/>
                <w:noProof/>
              </w:rPr>
              <w:t>4.2</w:t>
            </w:r>
            <w:r>
              <w:rPr>
                <w:rFonts w:asciiTheme="minorHAnsi" w:hAnsiTheme="minorHAnsi" w:eastAsiaTheme="minorEastAsia" w:cstheme="minorBidi"/>
                <w:noProof/>
                <w:sz w:val="24"/>
                <w:szCs w:val="24"/>
                <w:lang w:eastAsia="en-US" w:bidi="ar-SA"/>
              </w:rPr>
              <w:tab/>
            </w:r>
            <w:r w:rsidRPr="004701D2">
              <w:rPr>
                <w:rStyle w:val="Hyperlink"/>
                <w:noProof/>
              </w:rPr>
              <w:t>Risks and Trade-offs Analysis</w:t>
            </w:r>
            <w:r>
              <w:rPr>
                <w:noProof/>
                <w:webHidden/>
              </w:rPr>
              <w:tab/>
            </w:r>
            <w:r>
              <w:rPr>
                <w:noProof/>
                <w:webHidden/>
              </w:rPr>
              <w:fldChar w:fldCharType="begin"/>
            </w:r>
            <w:r>
              <w:rPr>
                <w:noProof/>
                <w:webHidden/>
              </w:rPr>
              <w:instrText xml:space="preserve"> PAGEREF _Toc141562632 \h </w:instrText>
            </w:r>
            <w:r>
              <w:rPr>
                <w:noProof/>
                <w:webHidden/>
              </w:rPr>
            </w:r>
            <w:r>
              <w:rPr>
                <w:noProof/>
                <w:webHidden/>
              </w:rPr>
              <w:fldChar w:fldCharType="separate"/>
            </w:r>
            <w:r>
              <w:rPr>
                <w:noProof/>
                <w:webHidden/>
              </w:rPr>
              <w:t>14</w:t>
            </w:r>
            <w:r>
              <w:rPr>
                <w:noProof/>
                <w:webHidden/>
              </w:rPr>
              <w:fldChar w:fldCharType="end"/>
            </w:r>
          </w:hyperlink>
        </w:p>
        <w:p w:rsidR="000220AA" w:rsidRDefault="000220AA" w14:paraId="66BC739A" w14:textId="455807B0">
          <w:pPr>
            <w:pStyle w:val="TOC1"/>
            <w:tabs>
              <w:tab w:val="left" w:pos="566"/>
            </w:tabs>
            <w:rPr>
              <w:rFonts w:asciiTheme="minorHAnsi" w:hAnsiTheme="minorHAnsi" w:eastAsiaTheme="minorEastAsia" w:cstheme="minorBidi"/>
              <w:noProof/>
              <w:sz w:val="24"/>
              <w:szCs w:val="24"/>
              <w:lang w:eastAsia="en-US" w:bidi="ar-SA"/>
            </w:rPr>
          </w:pPr>
          <w:hyperlink w:history="1" w:anchor="_Toc141562633">
            <w:r w:rsidRPr="004701D2">
              <w:rPr>
                <w:rStyle w:val="Hyperlink"/>
                <w:noProof/>
              </w:rPr>
              <w:t>5</w:t>
            </w:r>
            <w:r>
              <w:rPr>
                <w:rFonts w:asciiTheme="minorHAnsi" w:hAnsiTheme="minorHAnsi" w:eastAsiaTheme="minorEastAsia" w:cstheme="minorBidi"/>
                <w:noProof/>
                <w:sz w:val="24"/>
                <w:szCs w:val="24"/>
                <w:lang w:eastAsia="en-US" w:bidi="ar-SA"/>
              </w:rPr>
              <w:tab/>
            </w:r>
            <w:r w:rsidRPr="004701D2">
              <w:rPr>
                <w:rStyle w:val="Hyperlink"/>
                <w:noProof/>
              </w:rPr>
              <w:t>Design Selected – First Semester</w:t>
            </w:r>
            <w:r>
              <w:rPr>
                <w:noProof/>
                <w:webHidden/>
              </w:rPr>
              <w:tab/>
            </w:r>
            <w:r>
              <w:rPr>
                <w:noProof/>
                <w:webHidden/>
              </w:rPr>
              <w:fldChar w:fldCharType="begin"/>
            </w:r>
            <w:r>
              <w:rPr>
                <w:noProof/>
                <w:webHidden/>
              </w:rPr>
              <w:instrText xml:space="preserve"> PAGEREF _Toc141562633 \h </w:instrText>
            </w:r>
            <w:r>
              <w:rPr>
                <w:noProof/>
                <w:webHidden/>
              </w:rPr>
            </w:r>
            <w:r>
              <w:rPr>
                <w:noProof/>
                <w:webHidden/>
              </w:rPr>
              <w:fldChar w:fldCharType="separate"/>
            </w:r>
            <w:r>
              <w:rPr>
                <w:noProof/>
                <w:webHidden/>
              </w:rPr>
              <w:t>16</w:t>
            </w:r>
            <w:r>
              <w:rPr>
                <w:noProof/>
                <w:webHidden/>
              </w:rPr>
              <w:fldChar w:fldCharType="end"/>
            </w:r>
          </w:hyperlink>
        </w:p>
        <w:p w:rsidR="000220AA" w:rsidRDefault="000220AA" w14:paraId="66ABD441" w14:textId="2868CE98">
          <w:pPr>
            <w:pStyle w:val="TOC2"/>
            <w:tabs>
              <w:tab w:val="left" w:pos="849"/>
            </w:tabs>
            <w:rPr>
              <w:rFonts w:asciiTheme="minorHAnsi" w:hAnsiTheme="minorHAnsi" w:eastAsiaTheme="minorEastAsia" w:cstheme="minorBidi"/>
              <w:noProof/>
              <w:sz w:val="24"/>
              <w:szCs w:val="24"/>
              <w:lang w:eastAsia="en-US" w:bidi="ar-SA"/>
            </w:rPr>
          </w:pPr>
          <w:hyperlink w:history="1" w:anchor="_Toc141562634">
            <w:r w:rsidRPr="004701D2">
              <w:rPr>
                <w:rStyle w:val="Hyperlink"/>
                <w:noProof/>
              </w:rPr>
              <w:t>5.1</w:t>
            </w:r>
            <w:r>
              <w:rPr>
                <w:rFonts w:asciiTheme="minorHAnsi" w:hAnsiTheme="minorHAnsi" w:eastAsiaTheme="minorEastAsia" w:cstheme="minorBidi"/>
                <w:noProof/>
                <w:sz w:val="24"/>
                <w:szCs w:val="24"/>
                <w:lang w:eastAsia="en-US" w:bidi="ar-SA"/>
              </w:rPr>
              <w:tab/>
            </w:r>
            <w:r w:rsidRPr="004701D2">
              <w:rPr>
                <w:rStyle w:val="Hyperlink"/>
                <w:noProof/>
              </w:rPr>
              <w:t>Design Description</w:t>
            </w:r>
            <w:r>
              <w:rPr>
                <w:noProof/>
                <w:webHidden/>
              </w:rPr>
              <w:tab/>
            </w:r>
            <w:r>
              <w:rPr>
                <w:noProof/>
                <w:webHidden/>
              </w:rPr>
              <w:fldChar w:fldCharType="begin"/>
            </w:r>
            <w:r>
              <w:rPr>
                <w:noProof/>
                <w:webHidden/>
              </w:rPr>
              <w:instrText xml:space="preserve"> PAGEREF _Toc141562634 \h </w:instrText>
            </w:r>
            <w:r>
              <w:rPr>
                <w:noProof/>
                <w:webHidden/>
              </w:rPr>
            </w:r>
            <w:r>
              <w:rPr>
                <w:noProof/>
                <w:webHidden/>
              </w:rPr>
              <w:fldChar w:fldCharType="separate"/>
            </w:r>
            <w:r>
              <w:rPr>
                <w:noProof/>
                <w:webHidden/>
              </w:rPr>
              <w:t>16</w:t>
            </w:r>
            <w:r>
              <w:rPr>
                <w:noProof/>
                <w:webHidden/>
              </w:rPr>
              <w:fldChar w:fldCharType="end"/>
            </w:r>
          </w:hyperlink>
        </w:p>
        <w:p w:rsidR="000220AA" w:rsidRDefault="000220AA" w14:paraId="68FA9E5F" w14:textId="1B450419">
          <w:pPr>
            <w:pStyle w:val="TOC3"/>
            <w:tabs>
              <w:tab w:val="left" w:pos="1680"/>
            </w:tabs>
            <w:rPr>
              <w:rFonts w:asciiTheme="minorHAnsi" w:hAnsiTheme="minorHAnsi" w:eastAsiaTheme="minorEastAsia" w:cstheme="minorBidi"/>
              <w:noProof/>
              <w:sz w:val="24"/>
              <w:szCs w:val="24"/>
              <w:lang w:eastAsia="en-US" w:bidi="ar-SA"/>
            </w:rPr>
          </w:pPr>
          <w:hyperlink w:history="1" w:anchor="_Toc141562635">
            <w:r w:rsidRPr="004701D2">
              <w:rPr>
                <w:rStyle w:val="Hyperlink"/>
                <w:noProof/>
              </w:rPr>
              <w:t>5.1.1</w:t>
            </w:r>
            <w:r>
              <w:rPr>
                <w:rFonts w:asciiTheme="minorHAnsi" w:hAnsiTheme="minorHAnsi" w:eastAsiaTheme="minorEastAsia" w:cstheme="minorBidi"/>
                <w:noProof/>
                <w:sz w:val="24"/>
                <w:szCs w:val="24"/>
                <w:lang w:eastAsia="en-US" w:bidi="ar-SA"/>
              </w:rPr>
              <w:tab/>
            </w:r>
            <w:r w:rsidRPr="004701D2">
              <w:rPr>
                <w:rStyle w:val="Hyperlink"/>
                <w:noProof/>
              </w:rPr>
              <w:t>The Concentrator Stapler and The Magnet Stapler</w:t>
            </w:r>
            <w:r>
              <w:rPr>
                <w:noProof/>
                <w:webHidden/>
              </w:rPr>
              <w:tab/>
            </w:r>
            <w:r>
              <w:rPr>
                <w:noProof/>
                <w:webHidden/>
              </w:rPr>
              <w:fldChar w:fldCharType="begin"/>
            </w:r>
            <w:r>
              <w:rPr>
                <w:noProof/>
                <w:webHidden/>
              </w:rPr>
              <w:instrText xml:space="preserve"> PAGEREF _Toc141562635 \h </w:instrText>
            </w:r>
            <w:r>
              <w:rPr>
                <w:noProof/>
                <w:webHidden/>
              </w:rPr>
            </w:r>
            <w:r>
              <w:rPr>
                <w:noProof/>
                <w:webHidden/>
              </w:rPr>
              <w:fldChar w:fldCharType="separate"/>
            </w:r>
            <w:r>
              <w:rPr>
                <w:noProof/>
                <w:webHidden/>
              </w:rPr>
              <w:t>16</w:t>
            </w:r>
            <w:r>
              <w:rPr>
                <w:noProof/>
                <w:webHidden/>
              </w:rPr>
              <w:fldChar w:fldCharType="end"/>
            </w:r>
          </w:hyperlink>
        </w:p>
        <w:p w:rsidR="000220AA" w:rsidRDefault="000220AA" w14:paraId="719A9DC4" w14:textId="1DB703B9">
          <w:pPr>
            <w:pStyle w:val="TOC3"/>
            <w:tabs>
              <w:tab w:val="left" w:pos="1680"/>
            </w:tabs>
            <w:rPr>
              <w:rFonts w:asciiTheme="minorHAnsi" w:hAnsiTheme="minorHAnsi" w:eastAsiaTheme="minorEastAsia" w:cstheme="minorBidi"/>
              <w:noProof/>
              <w:sz w:val="24"/>
              <w:szCs w:val="24"/>
              <w:lang w:eastAsia="en-US" w:bidi="ar-SA"/>
            </w:rPr>
          </w:pPr>
          <w:hyperlink w:history="1" w:anchor="_Toc141562636">
            <w:r w:rsidRPr="004701D2">
              <w:rPr>
                <w:rStyle w:val="Hyperlink"/>
                <w:noProof/>
              </w:rPr>
              <w:t>5.1.2</w:t>
            </w:r>
            <w:r>
              <w:rPr>
                <w:rFonts w:asciiTheme="minorHAnsi" w:hAnsiTheme="minorHAnsi" w:eastAsiaTheme="minorEastAsia" w:cstheme="minorBidi"/>
                <w:noProof/>
                <w:sz w:val="24"/>
                <w:szCs w:val="24"/>
                <w:lang w:eastAsia="en-US" w:bidi="ar-SA"/>
              </w:rPr>
              <w:tab/>
            </w:r>
            <w:r w:rsidRPr="004701D2">
              <w:rPr>
                <w:rStyle w:val="Hyperlink"/>
                <w:noProof/>
              </w:rPr>
              <w:t>The Rotating Base</w:t>
            </w:r>
            <w:r>
              <w:rPr>
                <w:noProof/>
                <w:webHidden/>
              </w:rPr>
              <w:tab/>
            </w:r>
            <w:r>
              <w:rPr>
                <w:noProof/>
                <w:webHidden/>
              </w:rPr>
              <w:fldChar w:fldCharType="begin"/>
            </w:r>
            <w:r>
              <w:rPr>
                <w:noProof/>
                <w:webHidden/>
              </w:rPr>
              <w:instrText xml:space="preserve"> PAGEREF _Toc141562636 \h </w:instrText>
            </w:r>
            <w:r>
              <w:rPr>
                <w:noProof/>
                <w:webHidden/>
              </w:rPr>
            </w:r>
            <w:r>
              <w:rPr>
                <w:noProof/>
                <w:webHidden/>
              </w:rPr>
              <w:fldChar w:fldCharType="separate"/>
            </w:r>
            <w:r>
              <w:rPr>
                <w:noProof/>
                <w:webHidden/>
              </w:rPr>
              <w:t>17</w:t>
            </w:r>
            <w:r>
              <w:rPr>
                <w:noProof/>
                <w:webHidden/>
              </w:rPr>
              <w:fldChar w:fldCharType="end"/>
            </w:r>
          </w:hyperlink>
        </w:p>
        <w:p w:rsidR="000220AA" w:rsidRDefault="000220AA" w14:paraId="53A360B0" w14:textId="2E601E63">
          <w:pPr>
            <w:pStyle w:val="TOC3"/>
            <w:tabs>
              <w:tab w:val="left" w:pos="1680"/>
            </w:tabs>
            <w:rPr>
              <w:rFonts w:asciiTheme="minorHAnsi" w:hAnsiTheme="minorHAnsi" w:eastAsiaTheme="minorEastAsia" w:cstheme="minorBidi"/>
              <w:noProof/>
              <w:sz w:val="24"/>
              <w:szCs w:val="24"/>
              <w:lang w:eastAsia="en-US" w:bidi="ar-SA"/>
            </w:rPr>
          </w:pPr>
          <w:hyperlink w:history="1" w:anchor="_Toc141562637">
            <w:r w:rsidRPr="004701D2">
              <w:rPr>
                <w:rStyle w:val="Hyperlink"/>
                <w:noProof/>
              </w:rPr>
              <w:t>5.1.3</w:t>
            </w:r>
            <w:r>
              <w:rPr>
                <w:rFonts w:asciiTheme="minorHAnsi" w:hAnsiTheme="minorHAnsi" w:eastAsiaTheme="minorEastAsia" w:cstheme="minorBidi"/>
                <w:noProof/>
                <w:sz w:val="24"/>
                <w:szCs w:val="24"/>
                <w:lang w:eastAsia="en-US" w:bidi="ar-SA"/>
              </w:rPr>
              <w:tab/>
            </w:r>
            <w:r w:rsidRPr="004701D2">
              <w:rPr>
                <w:rStyle w:val="Hyperlink"/>
                <w:noProof/>
              </w:rPr>
              <w:t>The Direct Drive Motor System and The Pneumatic Actuator</w:t>
            </w:r>
            <w:r>
              <w:rPr>
                <w:noProof/>
                <w:webHidden/>
              </w:rPr>
              <w:tab/>
            </w:r>
            <w:r>
              <w:rPr>
                <w:noProof/>
                <w:webHidden/>
              </w:rPr>
              <w:fldChar w:fldCharType="begin"/>
            </w:r>
            <w:r>
              <w:rPr>
                <w:noProof/>
                <w:webHidden/>
              </w:rPr>
              <w:instrText xml:space="preserve"> PAGEREF _Toc141562637 \h </w:instrText>
            </w:r>
            <w:r>
              <w:rPr>
                <w:noProof/>
                <w:webHidden/>
              </w:rPr>
            </w:r>
            <w:r>
              <w:rPr>
                <w:noProof/>
                <w:webHidden/>
              </w:rPr>
              <w:fldChar w:fldCharType="separate"/>
            </w:r>
            <w:r>
              <w:rPr>
                <w:noProof/>
                <w:webHidden/>
              </w:rPr>
              <w:t>17</w:t>
            </w:r>
            <w:r>
              <w:rPr>
                <w:noProof/>
                <w:webHidden/>
              </w:rPr>
              <w:fldChar w:fldCharType="end"/>
            </w:r>
          </w:hyperlink>
        </w:p>
        <w:p w:rsidR="000220AA" w:rsidRDefault="000220AA" w14:paraId="3DC11CC6" w14:textId="6188BA48">
          <w:pPr>
            <w:pStyle w:val="TOC3"/>
            <w:tabs>
              <w:tab w:val="left" w:pos="1680"/>
            </w:tabs>
            <w:rPr>
              <w:rFonts w:asciiTheme="minorHAnsi" w:hAnsiTheme="minorHAnsi" w:eastAsiaTheme="minorEastAsia" w:cstheme="minorBidi"/>
              <w:noProof/>
              <w:sz w:val="24"/>
              <w:szCs w:val="24"/>
              <w:lang w:eastAsia="en-US" w:bidi="ar-SA"/>
            </w:rPr>
          </w:pPr>
          <w:hyperlink w:history="1" w:anchor="_Toc141562638">
            <w:r w:rsidRPr="004701D2">
              <w:rPr>
                <w:rStyle w:val="Hyperlink"/>
                <w:noProof/>
              </w:rPr>
              <w:t>5.1.4</w:t>
            </w:r>
            <w:r>
              <w:rPr>
                <w:rFonts w:asciiTheme="minorHAnsi" w:hAnsiTheme="minorHAnsi" w:eastAsiaTheme="minorEastAsia" w:cstheme="minorBidi"/>
                <w:noProof/>
                <w:sz w:val="24"/>
                <w:szCs w:val="24"/>
                <w:lang w:eastAsia="en-US" w:bidi="ar-SA"/>
              </w:rPr>
              <w:tab/>
            </w:r>
            <w:r w:rsidRPr="004701D2">
              <w:rPr>
                <w:rStyle w:val="Hyperlink"/>
                <w:noProof/>
              </w:rPr>
              <w:t>PLC System</w:t>
            </w:r>
            <w:r>
              <w:rPr>
                <w:noProof/>
                <w:webHidden/>
              </w:rPr>
              <w:tab/>
            </w:r>
            <w:r>
              <w:rPr>
                <w:noProof/>
                <w:webHidden/>
              </w:rPr>
              <w:fldChar w:fldCharType="begin"/>
            </w:r>
            <w:r>
              <w:rPr>
                <w:noProof/>
                <w:webHidden/>
              </w:rPr>
              <w:instrText xml:space="preserve"> PAGEREF _Toc141562638 \h </w:instrText>
            </w:r>
            <w:r>
              <w:rPr>
                <w:noProof/>
                <w:webHidden/>
              </w:rPr>
            </w:r>
            <w:r>
              <w:rPr>
                <w:noProof/>
                <w:webHidden/>
              </w:rPr>
              <w:fldChar w:fldCharType="separate"/>
            </w:r>
            <w:r>
              <w:rPr>
                <w:noProof/>
                <w:webHidden/>
              </w:rPr>
              <w:t>18</w:t>
            </w:r>
            <w:r>
              <w:rPr>
                <w:noProof/>
                <w:webHidden/>
              </w:rPr>
              <w:fldChar w:fldCharType="end"/>
            </w:r>
          </w:hyperlink>
        </w:p>
        <w:p w:rsidR="000220AA" w:rsidRDefault="000220AA" w14:paraId="3479B3CB" w14:textId="36280D94">
          <w:pPr>
            <w:pStyle w:val="TOC3"/>
            <w:tabs>
              <w:tab w:val="left" w:pos="1680"/>
            </w:tabs>
            <w:rPr>
              <w:rFonts w:asciiTheme="minorHAnsi" w:hAnsiTheme="minorHAnsi" w:eastAsiaTheme="minorEastAsia" w:cstheme="minorBidi"/>
              <w:noProof/>
              <w:sz w:val="24"/>
              <w:szCs w:val="24"/>
              <w:lang w:eastAsia="en-US" w:bidi="ar-SA"/>
            </w:rPr>
          </w:pPr>
          <w:hyperlink w:history="1" w:anchor="_Toc141562639">
            <w:r w:rsidRPr="004701D2">
              <w:rPr>
                <w:rStyle w:val="Hyperlink"/>
                <w:noProof/>
              </w:rPr>
              <w:t>5.1.5</w:t>
            </w:r>
            <w:r>
              <w:rPr>
                <w:rFonts w:asciiTheme="minorHAnsi" w:hAnsiTheme="minorHAnsi" w:eastAsiaTheme="minorEastAsia" w:cstheme="minorBidi"/>
                <w:noProof/>
                <w:sz w:val="24"/>
                <w:szCs w:val="24"/>
                <w:lang w:eastAsia="en-US" w:bidi="ar-SA"/>
              </w:rPr>
              <w:tab/>
            </w:r>
            <w:r w:rsidRPr="004701D2">
              <w:rPr>
                <w:rStyle w:val="Hyperlink"/>
                <w:noProof/>
              </w:rPr>
              <w:t>Design changes</w:t>
            </w:r>
            <w:r>
              <w:rPr>
                <w:noProof/>
                <w:webHidden/>
              </w:rPr>
              <w:tab/>
            </w:r>
            <w:r>
              <w:rPr>
                <w:noProof/>
                <w:webHidden/>
              </w:rPr>
              <w:fldChar w:fldCharType="begin"/>
            </w:r>
            <w:r>
              <w:rPr>
                <w:noProof/>
                <w:webHidden/>
              </w:rPr>
              <w:instrText xml:space="preserve"> PAGEREF _Toc141562639 \h </w:instrText>
            </w:r>
            <w:r>
              <w:rPr>
                <w:noProof/>
                <w:webHidden/>
              </w:rPr>
            </w:r>
            <w:r>
              <w:rPr>
                <w:noProof/>
                <w:webHidden/>
              </w:rPr>
              <w:fldChar w:fldCharType="separate"/>
            </w:r>
            <w:r>
              <w:rPr>
                <w:noProof/>
                <w:webHidden/>
              </w:rPr>
              <w:t>18</w:t>
            </w:r>
            <w:r>
              <w:rPr>
                <w:noProof/>
                <w:webHidden/>
              </w:rPr>
              <w:fldChar w:fldCharType="end"/>
            </w:r>
          </w:hyperlink>
        </w:p>
        <w:p w:rsidR="000220AA" w:rsidRDefault="000220AA" w14:paraId="3BF340BF" w14:textId="51E83BC7">
          <w:pPr>
            <w:pStyle w:val="TOC3"/>
            <w:tabs>
              <w:tab w:val="left" w:pos="1680"/>
            </w:tabs>
            <w:rPr>
              <w:rFonts w:asciiTheme="minorHAnsi" w:hAnsiTheme="minorHAnsi" w:eastAsiaTheme="minorEastAsia" w:cstheme="minorBidi"/>
              <w:noProof/>
              <w:sz w:val="24"/>
              <w:szCs w:val="24"/>
              <w:lang w:eastAsia="en-US" w:bidi="ar-SA"/>
            </w:rPr>
          </w:pPr>
          <w:hyperlink w:history="1" w:anchor="_Toc141562640">
            <w:r w:rsidRPr="004701D2">
              <w:rPr>
                <w:rStyle w:val="Hyperlink"/>
                <w:noProof/>
              </w:rPr>
              <w:t>5.1.6</w:t>
            </w:r>
            <w:r>
              <w:rPr>
                <w:rFonts w:asciiTheme="minorHAnsi" w:hAnsiTheme="minorHAnsi" w:eastAsiaTheme="minorEastAsia" w:cstheme="minorBidi"/>
                <w:noProof/>
                <w:sz w:val="24"/>
                <w:szCs w:val="24"/>
                <w:lang w:eastAsia="en-US" w:bidi="ar-SA"/>
              </w:rPr>
              <w:tab/>
            </w:r>
            <w:r w:rsidRPr="004701D2">
              <w:rPr>
                <w:rStyle w:val="Hyperlink"/>
                <w:noProof/>
              </w:rPr>
              <w:t>Engineering Calculations</w:t>
            </w:r>
            <w:r>
              <w:rPr>
                <w:noProof/>
                <w:webHidden/>
              </w:rPr>
              <w:tab/>
            </w:r>
            <w:r>
              <w:rPr>
                <w:noProof/>
                <w:webHidden/>
              </w:rPr>
              <w:fldChar w:fldCharType="begin"/>
            </w:r>
            <w:r>
              <w:rPr>
                <w:noProof/>
                <w:webHidden/>
              </w:rPr>
              <w:instrText xml:space="preserve"> PAGEREF _Toc141562640 \h </w:instrText>
            </w:r>
            <w:r>
              <w:rPr>
                <w:noProof/>
                <w:webHidden/>
              </w:rPr>
            </w:r>
            <w:r>
              <w:rPr>
                <w:noProof/>
                <w:webHidden/>
              </w:rPr>
              <w:fldChar w:fldCharType="separate"/>
            </w:r>
            <w:r>
              <w:rPr>
                <w:noProof/>
                <w:webHidden/>
              </w:rPr>
              <w:t>19</w:t>
            </w:r>
            <w:r>
              <w:rPr>
                <w:noProof/>
                <w:webHidden/>
              </w:rPr>
              <w:fldChar w:fldCharType="end"/>
            </w:r>
          </w:hyperlink>
        </w:p>
        <w:p w:rsidR="000220AA" w:rsidRDefault="000220AA" w14:paraId="7E07BC98" w14:textId="4774CB34">
          <w:pPr>
            <w:pStyle w:val="TOC3"/>
            <w:tabs>
              <w:tab w:val="left" w:pos="1680"/>
            </w:tabs>
            <w:rPr>
              <w:rFonts w:asciiTheme="minorHAnsi" w:hAnsiTheme="minorHAnsi" w:eastAsiaTheme="minorEastAsia" w:cstheme="minorBidi"/>
              <w:noProof/>
              <w:sz w:val="24"/>
              <w:szCs w:val="24"/>
              <w:lang w:eastAsia="en-US" w:bidi="ar-SA"/>
            </w:rPr>
          </w:pPr>
          <w:hyperlink w:history="1" w:anchor="_Toc141562641">
            <w:r w:rsidRPr="004701D2">
              <w:rPr>
                <w:rStyle w:val="Hyperlink"/>
                <w:noProof/>
              </w:rPr>
              <w:t>5.1.7</w:t>
            </w:r>
            <w:r>
              <w:rPr>
                <w:rFonts w:asciiTheme="minorHAnsi" w:hAnsiTheme="minorHAnsi" w:eastAsiaTheme="minorEastAsia" w:cstheme="minorBidi"/>
                <w:noProof/>
                <w:sz w:val="24"/>
                <w:szCs w:val="24"/>
                <w:lang w:eastAsia="en-US" w:bidi="ar-SA"/>
              </w:rPr>
              <w:tab/>
            </w:r>
            <w:r w:rsidRPr="004701D2">
              <w:rPr>
                <w:rStyle w:val="Hyperlink"/>
                <w:noProof/>
              </w:rPr>
              <w:t>Learning and Reflection from prototype</w:t>
            </w:r>
            <w:r>
              <w:rPr>
                <w:noProof/>
                <w:webHidden/>
              </w:rPr>
              <w:tab/>
            </w:r>
            <w:r>
              <w:rPr>
                <w:noProof/>
                <w:webHidden/>
              </w:rPr>
              <w:fldChar w:fldCharType="begin"/>
            </w:r>
            <w:r>
              <w:rPr>
                <w:noProof/>
                <w:webHidden/>
              </w:rPr>
              <w:instrText xml:space="preserve"> PAGEREF _Toc141562641 \h </w:instrText>
            </w:r>
            <w:r>
              <w:rPr>
                <w:noProof/>
                <w:webHidden/>
              </w:rPr>
            </w:r>
            <w:r>
              <w:rPr>
                <w:noProof/>
                <w:webHidden/>
              </w:rPr>
              <w:fldChar w:fldCharType="separate"/>
            </w:r>
            <w:r>
              <w:rPr>
                <w:noProof/>
                <w:webHidden/>
              </w:rPr>
              <w:t>19</w:t>
            </w:r>
            <w:r>
              <w:rPr>
                <w:noProof/>
                <w:webHidden/>
              </w:rPr>
              <w:fldChar w:fldCharType="end"/>
            </w:r>
          </w:hyperlink>
        </w:p>
        <w:p w:rsidR="000220AA" w:rsidRDefault="000220AA" w14:paraId="09DB11ED" w14:textId="5014FF19">
          <w:pPr>
            <w:pStyle w:val="TOC2"/>
            <w:tabs>
              <w:tab w:val="left" w:pos="849"/>
            </w:tabs>
            <w:rPr>
              <w:rFonts w:asciiTheme="minorHAnsi" w:hAnsiTheme="minorHAnsi" w:eastAsiaTheme="minorEastAsia" w:cstheme="minorBidi"/>
              <w:noProof/>
              <w:sz w:val="24"/>
              <w:szCs w:val="24"/>
              <w:lang w:eastAsia="en-US" w:bidi="ar-SA"/>
            </w:rPr>
          </w:pPr>
          <w:hyperlink w:history="1" w:anchor="_Toc141562642">
            <w:r w:rsidRPr="004701D2">
              <w:rPr>
                <w:rStyle w:val="Hyperlink"/>
                <w:noProof/>
              </w:rPr>
              <w:t>5.2</w:t>
            </w:r>
            <w:r>
              <w:rPr>
                <w:rFonts w:asciiTheme="minorHAnsi" w:hAnsiTheme="minorHAnsi" w:eastAsiaTheme="minorEastAsia" w:cstheme="minorBidi"/>
                <w:noProof/>
                <w:sz w:val="24"/>
                <w:szCs w:val="24"/>
                <w:lang w:eastAsia="en-US" w:bidi="ar-SA"/>
              </w:rPr>
              <w:tab/>
            </w:r>
            <w:r w:rsidRPr="004701D2">
              <w:rPr>
                <w:rStyle w:val="Hyperlink"/>
                <w:noProof/>
              </w:rPr>
              <w:t>Implementation Plan</w:t>
            </w:r>
            <w:r>
              <w:rPr>
                <w:noProof/>
                <w:webHidden/>
              </w:rPr>
              <w:tab/>
            </w:r>
            <w:r>
              <w:rPr>
                <w:noProof/>
                <w:webHidden/>
              </w:rPr>
              <w:fldChar w:fldCharType="begin"/>
            </w:r>
            <w:r>
              <w:rPr>
                <w:noProof/>
                <w:webHidden/>
              </w:rPr>
              <w:instrText xml:space="preserve"> PAGEREF _Toc141562642 \h </w:instrText>
            </w:r>
            <w:r>
              <w:rPr>
                <w:noProof/>
                <w:webHidden/>
              </w:rPr>
            </w:r>
            <w:r>
              <w:rPr>
                <w:noProof/>
                <w:webHidden/>
              </w:rPr>
              <w:fldChar w:fldCharType="separate"/>
            </w:r>
            <w:r>
              <w:rPr>
                <w:noProof/>
                <w:webHidden/>
              </w:rPr>
              <w:t>20</w:t>
            </w:r>
            <w:r>
              <w:rPr>
                <w:noProof/>
                <w:webHidden/>
              </w:rPr>
              <w:fldChar w:fldCharType="end"/>
            </w:r>
          </w:hyperlink>
        </w:p>
        <w:p w:rsidR="000220AA" w:rsidRDefault="000220AA" w14:paraId="344B6A92" w14:textId="076D11B6">
          <w:pPr>
            <w:pStyle w:val="TOC3"/>
            <w:tabs>
              <w:tab w:val="left" w:pos="1680"/>
            </w:tabs>
            <w:rPr>
              <w:rFonts w:asciiTheme="minorHAnsi" w:hAnsiTheme="minorHAnsi" w:eastAsiaTheme="minorEastAsia" w:cstheme="minorBidi"/>
              <w:noProof/>
              <w:sz w:val="24"/>
              <w:szCs w:val="24"/>
              <w:lang w:eastAsia="en-US" w:bidi="ar-SA"/>
            </w:rPr>
          </w:pPr>
          <w:hyperlink w:history="1" w:anchor="_Toc141562643">
            <w:r w:rsidRPr="004701D2">
              <w:rPr>
                <w:rStyle w:val="Hyperlink"/>
                <w:noProof/>
              </w:rPr>
              <w:t>5.2.1</w:t>
            </w:r>
            <w:r>
              <w:rPr>
                <w:rFonts w:asciiTheme="minorHAnsi" w:hAnsiTheme="minorHAnsi" w:eastAsiaTheme="minorEastAsia" w:cstheme="minorBidi"/>
                <w:noProof/>
                <w:sz w:val="24"/>
                <w:szCs w:val="24"/>
                <w:lang w:eastAsia="en-US" w:bidi="ar-SA"/>
              </w:rPr>
              <w:tab/>
            </w:r>
            <w:r w:rsidRPr="004701D2">
              <w:rPr>
                <w:rStyle w:val="Hyperlink"/>
                <w:noProof/>
              </w:rPr>
              <w:t>Preparation of the implementation plan</w:t>
            </w:r>
            <w:r>
              <w:rPr>
                <w:noProof/>
                <w:webHidden/>
              </w:rPr>
              <w:tab/>
            </w:r>
            <w:r>
              <w:rPr>
                <w:noProof/>
                <w:webHidden/>
              </w:rPr>
              <w:fldChar w:fldCharType="begin"/>
            </w:r>
            <w:r>
              <w:rPr>
                <w:noProof/>
                <w:webHidden/>
              </w:rPr>
              <w:instrText xml:space="preserve"> PAGEREF _Toc141562643 \h </w:instrText>
            </w:r>
            <w:r>
              <w:rPr>
                <w:noProof/>
                <w:webHidden/>
              </w:rPr>
            </w:r>
            <w:r>
              <w:rPr>
                <w:noProof/>
                <w:webHidden/>
              </w:rPr>
              <w:fldChar w:fldCharType="separate"/>
            </w:r>
            <w:r>
              <w:rPr>
                <w:noProof/>
                <w:webHidden/>
              </w:rPr>
              <w:t>20</w:t>
            </w:r>
            <w:r>
              <w:rPr>
                <w:noProof/>
                <w:webHidden/>
              </w:rPr>
              <w:fldChar w:fldCharType="end"/>
            </w:r>
          </w:hyperlink>
        </w:p>
        <w:p w:rsidR="000220AA" w:rsidRDefault="000220AA" w14:paraId="4C4422BA" w14:textId="5407460C">
          <w:pPr>
            <w:pStyle w:val="TOC3"/>
            <w:tabs>
              <w:tab w:val="left" w:pos="1680"/>
            </w:tabs>
            <w:rPr>
              <w:rFonts w:asciiTheme="minorHAnsi" w:hAnsiTheme="minorHAnsi" w:eastAsiaTheme="minorEastAsia" w:cstheme="minorBidi"/>
              <w:noProof/>
              <w:sz w:val="24"/>
              <w:szCs w:val="24"/>
              <w:lang w:eastAsia="en-US" w:bidi="ar-SA"/>
            </w:rPr>
          </w:pPr>
          <w:hyperlink w:history="1" w:anchor="_Toc141562644">
            <w:r w:rsidRPr="004701D2">
              <w:rPr>
                <w:rStyle w:val="Hyperlink"/>
                <w:noProof/>
              </w:rPr>
              <w:t>5.2.2</w:t>
            </w:r>
            <w:r>
              <w:rPr>
                <w:rFonts w:asciiTheme="minorHAnsi" w:hAnsiTheme="minorHAnsi" w:eastAsiaTheme="minorEastAsia" w:cstheme="minorBidi"/>
                <w:noProof/>
                <w:sz w:val="24"/>
                <w:szCs w:val="24"/>
                <w:lang w:eastAsia="en-US" w:bidi="ar-SA"/>
              </w:rPr>
              <w:tab/>
            </w:r>
            <w:r w:rsidRPr="004701D2">
              <w:rPr>
                <w:rStyle w:val="Hyperlink"/>
                <w:noProof/>
              </w:rPr>
              <w:t>Resources required to implement the plan</w:t>
            </w:r>
            <w:r>
              <w:rPr>
                <w:noProof/>
                <w:webHidden/>
              </w:rPr>
              <w:tab/>
            </w:r>
            <w:r>
              <w:rPr>
                <w:noProof/>
                <w:webHidden/>
              </w:rPr>
              <w:fldChar w:fldCharType="begin"/>
            </w:r>
            <w:r>
              <w:rPr>
                <w:noProof/>
                <w:webHidden/>
              </w:rPr>
              <w:instrText xml:space="preserve"> PAGEREF _Toc141562644 \h </w:instrText>
            </w:r>
            <w:r>
              <w:rPr>
                <w:noProof/>
                <w:webHidden/>
              </w:rPr>
            </w:r>
            <w:r>
              <w:rPr>
                <w:noProof/>
                <w:webHidden/>
              </w:rPr>
              <w:fldChar w:fldCharType="separate"/>
            </w:r>
            <w:r>
              <w:rPr>
                <w:noProof/>
                <w:webHidden/>
              </w:rPr>
              <w:t>22</w:t>
            </w:r>
            <w:r>
              <w:rPr>
                <w:noProof/>
                <w:webHidden/>
              </w:rPr>
              <w:fldChar w:fldCharType="end"/>
            </w:r>
          </w:hyperlink>
        </w:p>
        <w:p w:rsidR="000220AA" w:rsidRDefault="000220AA" w14:paraId="6CF5228B" w14:textId="11E2090A">
          <w:pPr>
            <w:pStyle w:val="TOC3"/>
            <w:tabs>
              <w:tab w:val="left" w:pos="1680"/>
            </w:tabs>
            <w:rPr>
              <w:rFonts w:asciiTheme="minorHAnsi" w:hAnsiTheme="minorHAnsi" w:eastAsiaTheme="minorEastAsia" w:cstheme="minorBidi"/>
              <w:noProof/>
              <w:sz w:val="24"/>
              <w:szCs w:val="24"/>
              <w:lang w:eastAsia="en-US" w:bidi="ar-SA"/>
            </w:rPr>
          </w:pPr>
          <w:hyperlink w:history="1" w:anchor="_Toc141562645">
            <w:r w:rsidRPr="004701D2">
              <w:rPr>
                <w:rStyle w:val="Hyperlink"/>
                <w:noProof/>
              </w:rPr>
              <w:t>5.2.3</w:t>
            </w:r>
            <w:r>
              <w:rPr>
                <w:rFonts w:asciiTheme="minorHAnsi" w:hAnsiTheme="minorHAnsi" w:eastAsiaTheme="minorEastAsia" w:cstheme="minorBidi"/>
                <w:noProof/>
                <w:sz w:val="24"/>
                <w:szCs w:val="24"/>
                <w:lang w:eastAsia="en-US" w:bidi="ar-SA"/>
              </w:rPr>
              <w:tab/>
            </w:r>
            <w:r w:rsidRPr="004701D2">
              <w:rPr>
                <w:rStyle w:val="Hyperlink"/>
                <w:noProof/>
              </w:rPr>
              <w:t>Second Semester Schedule</w:t>
            </w:r>
            <w:r>
              <w:rPr>
                <w:noProof/>
                <w:webHidden/>
              </w:rPr>
              <w:tab/>
            </w:r>
            <w:r>
              <w:rPr>
                <w:noProof/>
                <w:webHidden/>
              </w:rPr>
              <w:fldChar w:fldCharType="begin"/>
            </w:r>
            <w:r>
              <w:rPr>
                <w:noProof/>
                <w:webHidden/>
              </w:rPr>
              <w:instrText xml:space="preserve"> PAGEREF _Toc141562645 \h </w:instrText>
            </w:r>
            <w:r>
              <w:rPr>
                <w:noProof/>
                <w:webHidden/>
              </w:rPr>
            </w:r>
            <w:r>
              <w:rPr>
                <w:noProof/>
                <w:webHidden/>
              </w:rPr>
              <w:fldChar w:fldCharType="separate"/>
            </w:r>
            <w:r>
              <w:rPr>
                <w:noProof/>
                <w:webHidden/>
              </w:rPr>
              <w:t>25</w:t>
            </w:r>
            <w:r>
              <w:rPr>
                <w:noProof/>
                <w:webHidden/>
              </w:rPr>
              <w:fldChar w:fldCharType="end"/>
            </w:r>
          </w:hyperlink>
        </w:p>
        <w:p w:rsidR="000220AA" w:rsidRDefault="000220AA" w14:paraId="133B1AB2" w14:textId="6C470044">
          <w:pPr>
            <w:pStyle w:val="TOC1"/>
            <w:tabs>
              <w:tab w:val="left" w:pos="566"/>
            </w:tabs>
            <w:rPr>
              <w:rFonts w:asciiTheme="minorHAnsi" w:hAnsiTheme="minorHAnsi" w:eastAsiaTheme="minorEastAsia" w:cstheme="minorBidi"/>
              <w:noProof/>
              <w:sz w:val="24"/>
              <w:szCs w:val="24"/>
              <w:lang w:eastAsia="en-US" w:bidi="ar-SA"/>
            </w:rPr>
          </w:pPr>
          <w:hyperlink w:history="1" w:anchor="_Toc141562646">
            <w:r w:rsidRPr="004701D2">
              <w:rPr>
                <w:rStyle w:val="Hyperlink"/>
                <w:noProof/>
              </w:rPr>
              <w:t>6</w:t>
            </w:r>
            <w:r>
              <w:rPr>
                <w:rFonts w:asciiTheme="minorHAnsi" w:hAnsiTheme="minorHAnsi" w:eastAsiaTheme="minorEastAsia" w:cstheme="minorBidi"/>
                <w:noProof/>
                <w:sz w:val="24"/>
                <w:szCs w:val="24"/>
                <w:lang w:eastAsia="en-US" w:bidi="ar-SA"/>
              </w:rPr>
              <w:tab/>
            </w:r>
            <w:r w:rsidRPr="004701D2">
              <w:rPr>
                <w:rStyle w:val="Hyperlink"/>
                <w:noProof/>
              </w:rPr>
              <w:t>Conclusion</w:t>
            </w:r>
            <w:r>
              <w:rPr>
                <w:noProof/>
                <w:webHidden/>
              </w:rPr>
              <w:tab/>
            </w:r>
            <w:r>
              <w:rPr>
                <w:noProof/>
                <w:webHidden/>
              </w:rPr>
              <w:fldChar w:fldCharType="begin"/>
            </w:r>
            <w:r>
              <w:rPr>
                <w:noProof/>
                <w:webHidden/>
              </w:rPr>
              <w:instrText xml:space="preserve"> PAGEREF _Toc141562646 \h </w:instrText>
            </w:r>
            <w:r>
              <w:rPr>
                <w:noProof/>
                <w:webHidden/>
              </w:rPr>
            </w:r>
            <w:r>
              <w:rPr>
                <w:noProof/>
                <w:webHidden/>
              </w:rPr>
              <w:fldChar w:fldCharType="separate"/>
            </w:r>
            <w:r>
              <w:rPr>
                <w:noProof/>
                <w:webHidden/>
              </w:rPr>
              <w:t>25</w:t>
            </w:r>
            <w:r>
              <w:rPr>
                <w:noProof/>
                <w:webHidden/>
              </w:rPr>
              <w:fldChar w:fldCharType="end"/>
            </w:r>
          </w:hyperlink>
        </w:p>
        <w:p w:rsidR="000220AA" w:rsidRDefault="000220AA" w14:paraId="5D7BDD3A" w14:textId="61E7162D">
          <w:pPr>
            <w:pStyle w:val="TOC1"/>
            <w:tabs>
              <w:tab w:val="left" w:pos="566"/>
            </w:tabs>
            <w:rPr>
              <w:rFonts w:asciiTheme="minorHAnsi" w:hAnsiTheme="minorHAnsi" w:eastAsiaTheme="minorEastAsia" w:cstheme="minorBidi"/>
              <w:noProof/>
              <w:sz w:val="24"/>
              <w:szCs w:val="24"/>
              <w:lang w:eastAsia="en-US" w:bidi="ar-SA"/>
            </w:rPr>
          </w:pPr>
          <w:hyperlink w:history="1" w:anchor="_Toc141562647">
            <w:r w:rsidRPr="004701D2">
              <w:rPr>
                <w:rStyle w:val="Hyperlink"/>
                <w:noProof/>
              </w:rPr>
              <w:t>7</w:t>
            </w:r>
            <w:r>
              <w:rPr>
                <w:rFonts w:asciiTheme="minorHAnsi" w:hAnsiTheme="minorHAnsi" w:eastAsiaTheme="minorEastAsia" w:cstheme="minorBidi"/>
                <w:noProof/>
                <w:sz w:val="24"/>
                <w:szCs w:val="24"/>
                <w:lang w:eastAsia="en-US" w:bidi="ar-SA"/>
              </w:rPr>
              <w:tab/>
            </w:r>
            <w:r w:rsidRPr="004701D2">
              <w:rPr>
                <w:rStyle w:val="Hyperlink"/>
                <w:noProof/>
              </w:rPr>
              <w:t>Appendices</w:t>
            </w:r>
            <w:r>
              <w:rPr>
                <w:noProof/>
                <w:webHidden/>
              </w:rPr>
              <w:tab/>
            </w:r>
            <w:r>
              <w:rPr>
                <w:noProof/>
                <w:webHidden/>
              </w:rPr>
              <w:fldChar w:fldCharType="begin"/>
            </w:r>
            <w:r>
              <w:rPr>
                <w:noProof/>
                <w:webHidden/>
              </w:rPr>
              <w:instrText xml:space="preserve"> PAGEREF _Toc141562647 \h </w:instrText>
            </w:r>
            <w:r>
              <w:rPr>
                <w:noProof/>
                <w:webHidden/>
              </w:rPr>
            </w:r>
            <w:r>
              <w:rPr>
                <w:noProof/>
                <w:webHidden/>
              </w:rPr>
              <w:fldChar w:fldCharType="separate"/>
            </w:r>
            <w:r>
              <w:rPr>
                <w:noProof/>
                <w:webHidden/>
              </w:rPr>
              <w:t>26</w:t>
            </w:r>
            <w:r>
              <w:rPr>
                <w:noProof/>
                <w:webHidden/>
              </w:rPr>
              <w:fldChar w:fldCharType="end"/>
            </w:r>
          </w:hyperlink>
        </w:p>
        <w:p w:rsidR="000220AA" w:rsidRDefault="000220AA" w14:paraId="73E2ED9B" w14:textId="1878BE02">
          <w:pPr>
            <w:pStyle w:val="TOC2"/>
            <w:tabs>
              <w:tab w:val="left" w:pos="849"/>
            </w:tabs>
            <w:rPr>
              <w:rFonts w:asciiTheme="minorHAnsi" w:hAnsiTheme="minorHAnsi" w:eastAsiaTheme="minorEastAsia" w:cstheme="minorBidi"/>
              <w:noProof/>
              <w:sz w:val="24"/>
              <w:szCs w:val="24"/>
              <w:lang w:eastAsia="en-US" w:bidi="ar-SA"/>
            </w:rPr>
          </w:pPr>
          <w:hyperlink w:history="1" w:anchor="_Toc141562648">
            <w:r w:rsidRPr="004701D2">
              <w:rPr>
                <w:rStyle w:val="Hyperlink"/>
                <w:noProof/>
              </w:rPr>
              <w:t>7.1</w:t>
            </w:r>
            <w:r>
              <w:rPr>
                <w:rFonts w:asciiTheme="minorHAnsi" w:hAnsiTheme="minorHAnsi" w:eastAsiaTheme="minorEastAsia" w:cstheme="minorBidi"/>
                <w:noProof/>
                <w:sz w:val="24"/>
                <w:szCs w:val="24"/>
                <w:lang w:eastAsia="en-US" w:bidi="ar-SA"/>
              </w:rPr>
              <w:tab/>
            </w:r>
            <w:r w:rsidRPr="004701D2">
              <w:rPr>
                <w:rStyle w:val="Hyperlink"/>
                <w:noProof/>
              </w:rPr>
              <w:t>Appendix A: FMEA</w:t>
            </w:r>
            <w:r>
              <w:rPr>
                <w:noProof/>
                <w:webHidden/>
              </w:rPr>
              <w:tab/>
            </w:r>
            <w:r>
              <w:rPr>
                <w:noProof/>
                <w:webHidden/>
              </w:rPr>
              <w:fldChar w:fldCharType="begin"/>
            </w:r>
            <w:r>
              <w:rPr>
                <w:noProof/>
                <w:webHidden/>
              </w:rPr>
              <w:instrText xml:space="preserve"> PAGEREF _Toc141562648 \h </w:instrText>
            </w:r>
            <w:r>
              <w:rPr>
                <w:noProof/>
                <w:webHidden/>
              </w:rPr>
            </w:r>
            <w:r>
              <w:rPr>
                <w:noProof/>
                <w:webHidden/>
              </w:rPr>
              <w:fldChar w:fldCharType="separate"/>
            </w:r>
            <w:r>
              <w:rPr>
                <w:noProof/>
                <w:webHidden/>
              </w:rPr>
              <w:t>26</w:t>
            </w:r>
            <w:r>
              <w:rPr>
                <w:noProof/>
                <w:webHidden/>
              </w:rPr>
              <w:fldChar w:fldCharType="end"/>
            </w:r>
          </w:hyperlink>
        </w:p>
        <w:p w:rsidR="000220AA" w:rsidRDefault="000220AA" w14:paraId="63C256F5" w14:textId="7BF30655">
          <w:pPr>
            <w:pStyle w:val="TOC2"/>
            <w:tabs>
              <w:tab w:val="left" w:pos="849"/>
            </w:tabs>
            <w:rPr>
              <w:rFonts w:asciiTheme="minorHAnsi" w:hAnsiTheme="minorHAnsi" w:eastAsiaTheme="minorEastAsia" w:cstheme="minorBidi"/>
              <w:noProof/>
              <w:sz w:val="24"/>
              <w:szCs w:val="24"/>
              <w:lang w:eastAsia="en-US" w:bidi="ar-SA"/>
            </w:rPr>
          </w:pPr>
          <w:hyperlink w:history="1" w:anchor="_Toc141562649">
            <w:r w:rsidRPr="004701D2">
              <w:rPr>
                <w:rStyle w:val="Hyperlink"/>
                <w:noProof/>
              </w:rPr>
              <w:t>7.2</w:t>
            </w:r>
            <w:r>
              <w:rPr>
                <w:rFonts w:asciiTheme="minorHAnsi" w:hAnsiTheme="minorHAnsi" w:eastAsiaTheme="minorEastAsia" w:cstheme="minorBidi"/>
                <w:noProof/>
                <w:sz w:val="24"/>
                <w:szCs w:val="24"/>
                <w:lang w:eastAsia="en-US" w:bidi="ar-SA"/>
              </w:rPr>
              <w:tab/>
            </w:r>
            <w:r w:rsidRPr="004701D2">
              <w:rPr>
                <w:rStyle w:val="Hyperlink"/>
                <w:noProof/>
              </w:rPr>
              <w:t>Appendix B: Bill of Materials</w:t>
            </w:r>
            <w:r>
              <w:rPr>
                <w:noProof/>
                <w:webHidden/>
              </w:rPr>
              <w:tab/>
            </w:r>
            <w:r>
              <w:rPr>
                <w:noProof/>
                <w:webHidden/>
              </w:rPr>
              <w:fldChar w:fldCharType="begin"/>
            </w:r>
            <w:r>
              <w:rPr>
                <w:noProof/>
                <w:webHidden/>
              </w:rPr>
              <w:instrText xml:space="preserve"> PAGEREF _Toc141562649 \h </w:instrText>
            </w:r>
            <w:r>
              <w:rPr>
                <w:noProof/>
                <w:webHidden/>
              </w:rPr>
            </w:r>
            <w:r>
              <w:rPr>
                <w:noProof/>
                <w:webHidden/>
              </w:rPr>
              <w:fldChar w:fldCharType="separate"/>
            </w:r>
            <w:r>
              <w:rPr>
                <w:noProof/>
                <w:webHidden/>
              </w:rPr>
              <w:t>29</w:t>
            </w:r>
            <w:r>
              <w:rPr>
                <w:noProof/>
                <w:webHidden/>
              </w:rPr>
              <w:fldChar w:fldCharType="end"/>
            </w:r>
          </w:hyperlink>
        </w:p>
        <w:p w:rsidR="68D3F82F" w:rsidP="68D3F82F" w:rsidRDefault="68D3F82F" w14:paraId="6BCE80EA" w14:textId="2B78BBBD">
          <w:pPr>
            <w:pStyle w:val="TOC2"/>
            <w:tabs>
              <w:tab w:val="left" w:pos="660"/>
              <w:tab w:val="right" w:leader="dot" w:pos="9360"/>
            </w:tabs>
            <w:rPr>
              <w:rStyle w:val="Hyperlink"/>
            </w:rPr>
          </w:pPr>
          <w:r>
            <w:fldChar w:fldCharType="end"/>
          </w:r>
        </w:p>
      </w:sdtContent>
    </w:sdt>
    <w:p w:rsidR="00F65943" w:rsidRDefault="00F65943" w14:paraId="374413E3" w14:textId="77777777">
      <w:pPr>
        <w:pStyle w:val="BodyText"/>
        <w:sectPr w:rsidR="00F65943">
          <w:footerReference w:type="default" r:id="rId14"/>
          <w:pgSz w:w="12240" w:h="15840"/>
          <w:pgMar w:top="1440" w:right="1440" w:bottom="1405" w:left="1440" w:header="720" w:footer="864" w:gutter="0"/>
          <w:pgNumType w:start="1"/>
          <w:cols w:space="720"/>
        </w:sectPr>
      </w:pPr>
    </w:p>
    <w:p w:rsidR="00820069" w:rsidRDefault="00820069" w14:paraId="374413E4" w14:textId="77777777">
      <w:pPr>
        <w:sectPr w:rsidR="00820069">
          <w:type w:val="continuous"/>
          <w:pgSz w:w="12240" w:h="15840"/>
          <w:pgMar w:top="1440" w:right="1440" w:bottom="1405" w:left="1440" w:header="720" w:footer="864" w:gutter="0"/>
          <w:cols w:space="720"/>
        </w:sectPr>
      </w:pPr>
    </w:p>
    <w:p w:rsidR="00820069" w:rsidRDefault="00820069" w14:paraId="374413E5" w14:textId="3708EF85">
      <w:pPr>
        <w:pStyle w:val="Heading1"/>
      </w:pPr>
      <w:bookmarkStart w:name="_Toc472068878" w:id="16"/>
      <w:bookmarkStart w:name="_Toc484366960" w:id="17"/>
      <w:bookmarkStart w:name="_Toc20737276" w:id="18"/>
      <w:bookmarkStart w:name="_Toc141562576" w:id="19"/>
      <w:r>
        <w:t>BACKGROUND</w:t>
      </w:r>
      <w:bookmarkEnd w:id="16"/>
      <w:bookmarkEnd w:id="17"/>
      <w:bookmarkEnd w:id="18"/>
      <w:bookmarkEnd w:id="19"/>
    </w:p>
    <w:p w:rsidR="00820069" w:rsidRDefault="00820069" w14:paraId="374413E6" w14:textId="3708EF85">
      <w:pPr>
        <w:pStyle w:val="Heading2"/>
      </w:pPr>
      <w:bookmarkStart w:name="_Toc472068879" w:id="20"/>
      <w:bookmarkStart w:name="_Toc484366961" w:id="21"/>
      <w:bookmarkStart w:name="_Toc20737277" w:id="22"/>
      <w:bookmarkStart w:name="_Toc141562577" w:id="23"/>
      <w:r>
        <w:t>Introduction</w:t>
      </w:r>
      <w:bookmarkEnd w:id="20"/>
      <w:bookmarkEnd w:id="21"/>
      <w:bookmarkEnd w:id="22"/>
      <w:bookmarkEnd w:id="23"/>
    </w:p>
    <w:p w:rsidR="783480BC" w:rsidP="783480BC" w:rsidRDefault="3754E17A" w14:paraId="3998BE38" w14:textId="4EDA04CE">
      <w:pPr>
        <w:pStyle w:val="BodyText"/>
        <w:rPr>
          <w:rFonts w:eastAsia="Times New Roman" w:cs="Times New Roman"/>
          <w:color w:val="000000" w:themeColor="text1"/>
        </w:rPr>
      </w:pPr>
      <w:r w:rsidRPr="67F56766">
        <w:rPr>
          <w:rFonts w:eastAsia="Times New Roman" w:cs="Times New Roman"/>
          <w:color w:val="000000" w:themeColor="text1"/>
        </w:rPr>
        <w:t xml:space="preserve">Our project was to design and build a machine for manufacturing electric </w:t>
      </w:r>
      <w:r w:rsidRPr="0223FD41">
        <w:rPr>
          <w:rFonts w:eastAsia="Times New Roman" w:cs="Times New Roman"/>
          <w:color w:val="000000" w:themeColor="text1"/>
        </w:rPr>
        <w:t>motor</w:t>
      </w:r>
      <w:r w:rsidRPr="007852CF" w:rsidR="0C7A4303">
        <w:rPr>
          <w:rFonts w:eastAsia="Times New Roman" w:cs="Times New Roman"/>
          <w:color w:val="000000" w:themeColor="text1"/>
        </w:rPr>
        <w:t xml:space="preserve"> magnet rings</w:t>
      </w:r>
      <w:r w:rsidRPr="007852CF">
        <w:rPr>
          <w:rFonts w:eastAsia="Times New Roman" w:cs="Times New Roman"/>
          <w:color w:val="000000" w:themeColor="text1"/>
        </w:rPr>
        <w:t>.</w:t>
      </w:r>
      <w:r w:rsidRPr="270A5551" w:rsidR="4BAC2801">
        <w:rPr>
          <w:rFonts w:eastAsia="Times New Roman" w:cs="Times New Roman"/>
          <w:color w:val="000000" w:themeColor="text1"/>
        </w:rPr>
        <w:t xml:space="preserve"> </w:t>
      </w:r>
      <w:r w:rsidRPr="5E0C50B8" w:rsidR="0CCCE7F9">
        <w:rPr>
          <w:rFonts w:eastAsia="Times New Roman" w:cs="Times New Roman"/>
          <w:color w:val="000000" w:themeColor="text1"/>
        </w:rPr>
        <w:t>This machine</w:t>
      </w:r>
      <w:r w:rsidRPr="40A0F018" w:rsidR="0CCCE7F9">
        <w:rPr>
          <w:rFonts w:eastAsia="Times New Roman" w:cs="Times New Roman"/>
          <w:color w:val="000000" w:themeColor="text1"/>
        </w:rPr>
        <w:t xml:space="preserve"> is a </w:t>
      </w:r>
      <w:r w:rsidRPr="1D931AB1" w:rsidR="41469FA6">
        <w:rPr>
          <w:rFonts w:eastAsia="Times New Roman" w:cs="Times New Roman"/>
          <w:color w:val="000000" w:themeColor="text1"/>
        </w:rPr>
        <w:t>precision</w:t>
      </w:r>
      <w:r w:rsidRPr="1D931AB1" w:rsidR="0CCCE7F9">
        <w:rPr>
          <w:rFonts w:eastAsia="Times New Roman" w:cs="Times New Roman"/>
          <w:color w:val="000000" w:themeColor="text1"/>
        </w:rPr>
        <w:t xml:space="preserve"> </w:t>
      </w:r>
      <w:r w:rsidRPr="1D931AB1" w:rsidR="6498B5AD">
        <w:rPr>
          <w:rFonts w:eastAsia="Times New Roman" w:cs="Times New Roman"/>
          <w:color w:val="000000" w:themeColor="text1"/>
        </w:rPr>
        <w:t>pneumatic</w:t>
      </w:r>
      <w:r w:rsidRPr="64AF802A" w:rsidR="0CCCE7F9">
        <w:rPr>
          <w:rFonts w:eastAsia="Times New Roman" w:cs="Times New Roman"/>
          <w:color w:val="000000" w:themeColor="text1"/>
        </w:rPr>
        <w:t xml:space="preserve"> stapler that will automate one step of </w:t>
      </w:r>
      <w:r w:rsidRPr="25E2AAE4" w:rsidR="0CCCE7F9">
        <w:rPr>
          <w:rFonts w:eastAsia="Times New Roman" w:cs="Times New Roman"/>
          <w:color w:val="000000" w:themeColor="text1"/>
        </w:rPr>
        <w:t xml:space="preserve">motor </w:t>
      </w:r>
      <w:r w:rsidRPr="51B82035" w:rsidR="0CCCE7F9">
        <w:rPr>
          <w:rFonts w:eastAsia="Times New Roman" w:cs="Times New Roman"/>
          <w:color w:val="000000" w:themeColor="text1"/>
        </w:rPr>
        <w:t>manufacturing</w:t>
      </w:r>
      <w:r w:rsidRPr="7EB1E2CB" w:rsidR="214BDE83">
        <w:rPr>
          <w:rFonts w:eastAsia="Times New Roman" w:cs="Times New Roman"/>
          <w:color w:val="000000" w:themeColor="text1"/>
        </w:rPr>
        <w:t>.</w:t>
      </w:r>
      <w:r w:rsidRPr="51B82035" w:rsidR="0CCCE7F9">
        <w:rPr>
          <w:rFonts w:eastAsia="Times New Roman" w:cs="Times New Roman"/>
          <w:color w:val="000000" w:themeColor="text1"/>
        </w:rPr>
        <w:t xml:space="preserve"> </w:t>
      </w:r>
      <w:r w:rsidRPr="7BD372C4">
        <w:rPr>
          <w:rFonts w:eastAsia="Times New Roman" w:cs="Times New Roman"/>
          <w:color w:val="000000" w:themeColor="text1"/>
        </w:rPr>
        <w:t>The</w:t>
      </w:r>
      <w:r w:rsidRPr="67F56766">
        <w:rPr>
          <w:rFonts w:eastAsia="Times New Roman" w:cs="Times New Roman"/>
          <w:color w:val="000000" w:themeColor="text1"/>
        </w:rPr>
        <w:t xml:space="preserve"> goal </w:t>
      </w:r>
      <w:r w:rsidRPr="5E0BEC11" w:rsidR="5BA136E3">
        <w:rPr>
          <w:rFonts w:eastAsia="Times New Roman" w:cs="Times New Roman"/>
          <w:color w:val="000000" w:themeColor="text1"/>
        </w:rPr>
        <w:t xml:space="preserve">of this </w:t>
      </w:r>
      <w:r w:rsidRPr="5F4BFB06" w:rsidR="1EF13637">
        <w:rPr>
          <w:rFonts w:eastAsia="Times New Roman" w:cs="Times New Roman"/>
          <w:color w:val="000000" w:themeColor="text1"/>
        </w:rPr>
        <w:t xml:space="preserve">project </w:t>
      </w:r>
      <w:r w:rsidRPr="3C212105" w:rsidR="1EF13637">
        <w:rPr>
          <w:rFonts w:eastAsia="Times New Roman" w:cs="Times New Roman"/>
          <w:color w:val="000000" w:themeColor="text1"/>
        </w:rPr>
        <w:t>is</w:t>
      </w:r>
      <w:r w:rsidRPr="5E0BEC11" w:rsidR="5BA136E3">
        <w:rPr>
          <w:rFonts w:eastAsia="Times New Roman" w:cs="Times New Roman"/>
          <w:color w:val="000000" w:themeColor="text1"/>
        </w:rPr>
        <w:t xml:space="preserve"> to replace the </w:t>
      </w:r>
      <w:r w:rsidRPr="1BD51FD9" w:rsidR="755CA95C">
        <w:rPr>
          <w:rFonts w:eastAsia="Times New Roman" w:cs="Times New Roman"/>
          <w:color w:val="000000" w:themeColor="text1"/>
        </w:rPr>
        <w:t>manual</w:t>
      </w:r>
      <w:r w:rsidRPr="5E0BEC11" w:rsidR="5BA136E3">
        <w:rPr>
          <w:rFonts w:eastAsia="Times New Roman" w:cs="Times New Roman"/>
          <w:color w:val="000000" w:themeColor="text1"/>
        </w:rPr>
        <w:t xml:space="preserve"> process of </w:t>
      </w:r>
      <w:r w:rsidRPr="7C7B4E5C" w:rsidR="5BA136E3">
        <w:rPr>
          <w:rFonts w:eastAsia="Times New Roman" w:cs="Times New Roman"/>
          <w:color w:val="000000" w:themeColor="text1"/>
        </w:rPr>
        <w:t xml:space="preserve">placing all </w:t>
      </w:r>
      <w:r w:rsidRPr="77BFD6A6" w:rsidR="5BA136E3">
        <w:rPr>
          <w:rFonts w:eastAsia="Times New Roman" w:cs="Times New Roman"/>
          <w:color w:val="000000" w:themeColor="text1"/>
        </w:rPr>
        <w:t xml:space="preserve">160 </w:t>
      </w:r>
      <w:r w:rsidRPr="736E98AC" w:rsidR="37F3F6E8">
        <w:rPr>
          <w:rFonts w:eastAsia="Times New Roman" w:cs="Times New Roman"/>
          <w:color w:val="000000" w:themeColor="text1"/>
        </w:rPr>
        <w:t>pieces</w:t>
      </w:r>
      <w:r w:rsidRPr="77BFD6A6" w:rsidR="5BA136E3">
        <w:rPr>
          <w:rFonts w:eastAsia="Times New Roman" w:cs="Times New Roman"/>
          <w:color w:val="000000" w:themeColor="text1"/>
        </w:rPr>
        <w:t xml:space="preserve"> by </w:t>
      </w:r>
      <w:r w:rsidRPr="04B9B6B8" w:rsidR="5BA136E3">
        <w:rPr>
          <w:rFonts w:eastAsia="Times New Roman" w:cs="Times New Roman"/>
          <w:color w:val="000000" w:themeColor="text1"/>
        </w:rPr>
        <w:t>hand</w:t>
      </w:r>
      <w:r w:rsidRPr="736E98AC" w:rsidR="48FD462D">
        <w:rPr>
          <w:rFonts w:eastAsia="Times New Roman" w:cs="Times New Roman"/>
          <w:color w:val="000000" w:themeColor="text1"/>
        </w:rPr>
        <w:t xml:space="preserve"> </w:t>
      </w:r>
      <w:r w:rsidRPr="1E049681" w:rsidR="48FD462D">
        <w:rPr>
          <w:rFonts w:eastAsia="Times New Roman" w:cs="Times New Roman"/>
          <w:color w:val="000000" w:themeColor="text1"/>
        </w:rPr>
        <w:t>with</w:t>
      </w:r>
      <w:r w:rsidRPr="736E98AC" w:rsidR="48FD462D">
        <w:rPr>
          <w:rFonts w:eastAsia="Times New Roman" w:cs="Times New Roman"/>
          <w:color w:val="000000" w:themeColor="text1"/>
        </w:rPr>
        <w:t xml:space="preserve"> an </w:t>
      </w:r>
      <w:r w:rsidRPr="6D4C6D73" w:rsidR="48FD462D">
        <w:rPr>
          <w:rFonts w:eastAsia="Times New Roman" w:cs="Times New Roman"/>
          <w:color w:val="000000" w:themeColor="text1"/>
        </w:rPr>
        <w:t>automated process</w:t>
      </w:r>
      <w:r w:rsidRPr="6D4C6D73">
        <w:rPr>
          <w:rFonts w:eastAsia="Times New Roman" w:cs="Times New Roman"/>
          <w:color w:val="000000" w:themeColor="text1"/>
        </w:rPr>
        <w:t>.</w:t>
      </w:r>
      <w:r w:rsidRPr="67F56766">
        <w:rPr>
          <w:rFonts w:eastAsia="Times New Roman" w:cs="Times New Roman"/>
          <w:color w:val="000000" w:themeColor="text1"/>
        </w:rPr>
        <w:t xml:space="preserve"> Through this project, our project sponsors wanted to significantly increase the efficiency of their workshop's motor production, increase profits through higher </w:t>
      </w:r>
      <w:r w:rsidRPr="2E4FD729" w:rsidR="277591A0">
        <w:rPr>
          <w:rFonts w:eastAsia="Times New Roman" w:cs="Times New Roman"/>
          <w:color w:val="000000" w:themeColor="text1"/>
        </w:rPr>
        <w:t>supply</w:t>
      </w:r>
      <w:r w:rsidRPr="67F56766">
        <w:rPr>
          <w:rFonts w:eastAsia="Times New Roman" w:cs="Times New Roman"/>
          <w:color w:val="000000" w:themeColor="text1"/>
        </w:rPr>
        <w:t xml:space="preserve"> and open up new markets. </w:t>
      </w:r>
      <w:r w:rsidRPr="317D9227">
        <w:rPr>
          <w:rFonts w:eastAsia="Times New Roman" w:cs="Times New Roman"/>
          <w:color w:val="000000" w:themeColor="text1"/>
        </w:rPr>
        <w:t>The importance of this project is that it will improve the time required</w:t>
      </w:r>
      <w:r w:rsidRPr="317D9227" w:rsidR="1BEFE143">
        <w:rPr>
          <w:rFonts w:eastAsia="Times New Roman" w:cs="Times New Roman"/>
          <w:color w:val="000000" w:themeColor="text1"/>
        </w:rPr>
        <w:t xml:space="preserve"> to </w:t>
      </w:r>
      <w:r w:rsidRPr="50CC4AC8" w:rsidR="1BEFE143">
        <w:rPr>
          <w:rFonts w:eastAsia="Times New Roman" w:cs="Times New Roman"/>
          <w:color w:val="000000" w:themeColor="text1"/>
        </w:rPr>
        <w:t>assemble</w:t>
      </w:r>
      <w:r w:rsidRPr="317D9227" w:rsidR="1BEFE143">
        <w:rPr>
          <w:rFonts w:eastAsia="Times New Roman" w:cs="Times New Roman"/>
          <w:color w:val="000000" w:themeColor="text1"/>
        </w:rPr>
        <w:t xml:space="preserve"> each one of the magnet rings that </w:t>
      </w:r>
      <w:r w:rsidRPr="1B8BCDAA" w:rsidR="1BEFE143">
        <w:rPr>
          <w:rFonts w:eastAsia="Times New Roman" w:cs="Times New Roman"/>
          <w:color w:val="000000" w:themeColor="text1"/>
        </w:rPr>
        <w:t>contains</w:t>
      </w:r>
      <w:r w:rsidRPr="317D9227" w:rsidR="1BEFE143">
        <w:rPr>
          <w:rFonts w:eastAsia="Times New Roman" w:cs="Times New Roman"/>
          <w:color w:val="000000" w:themeColor="text1"/>
        </w:rPr>
        <w:t xml:space="preserve"> the 80 concentrators and 80 </w:t>
      </w:r>
      <w:r w:rsidRPr="33E6E51A" w:rsidR="01ABAFDC">
        <w:rPr>
          <w:rFonts w:eastAsia="Times New Roman" w:cs="Times New Roman"/>
          <w:color w:val="000000" w:themeColor="text1"/>
        </w:rPr>
        <w:t>magnets</w:t>
      </w:r>
      <w:r w:rsidRPr="317D9227" w:rsidR="1BEFE143">
        <w:rPr>
          <w:rFonts w:eastAsia="Times New Roman" w:cs="Times New Roman"/>
          <w:color w:val="000000" w:themeColor="text1"/>
        </w:rPr>
        <w:t xml:space="preserve"> from the traditional 1</w:t>
      </w:r>
      <w:r w:rsidRPr="3A038222" w:rsidR="1BEFE143">
        <w:rPr>
          <w:rFonts w:eastAsia="Times New Roman" w:cs="Times New Roman"/>
          <w:color w:val="000000" w:themeColor="text1"/>
        </w:rPr>
        <w:t xml:space="preserve">- 2 </w:t>
      </w:r>
      <w:r w:rsidRPr="788DF12A" w:rsidR="1BEFE143">
        <w:rPr>
          <w:rFonts w:eastAsia="Times New Roman" w:cs="Times New Roman"/>
          <w:color w:val="000000" w:themeColor="text1"/>
        </w:rPr>
        <w:t xml:space="preserve">hours </w:t>
      </w:r>
      <w:r w:rsidRPr="0D5F2804" w:rsidR="1BEFE143">
        <w:rPr>
          <w:rFonts w:eastAsia="Times New Roman" w:cs="Times New Roman"/>
          <w:color w:val="000000" w:themeColor="text1"/>
        </w:rPr>
        <w:t>by hand to 3 minutes automated.</w:t>
      </w:r>
      <w:r w:rsidRPr="67F56766">
        <w:rPr>
          <w:rFonts w:eastAsia="Times New Roman" w:cs="Times New Roman"/>
          <w:color w:val="000000" w:themeColor="text1"/>
        </w:rPr>
        <w:t xml:space="preserve"> </w:t>
      </w:r>
      <w:r w:rsidRPr="45D0879C">
        <w:rPr>
          <w:rFonts w:eastAsia="Times New Roman" w:cs="Times New Roman"/>
          <w:color w:val="000000" w:themeColor="text1"/>
        </w:rPr>
        <w:t>Th</w:t>
      </w:r>
      <w:r w:rsidRPr="45D0879C" w:rsidR="07F976D6">
        <w:rPr>
          <w:rFonts w:eastAsia="Times New Roman" w:cs="Times New Roman"/>
          <w:color w:val="000000" w:themeColor="text1"/>
        </w:rPr>
        <w:t>is</w:t>
      </w:r>
      <w:r w:rsidRPr="45D0879C">
        <w:rPr>
          <w:rFonts w:eastAsia="Times New Roman" w:cs="Times New Roman"/>
          <w:color w:val="000000" w:themeColor="text1"/>
        </w:rPr>
        <w:t xml:space="preserve"> project will </w:t>
      </w:r>
      <w:r w:rsidRPr="0B7EF82C" w:rsidR="682CE224">
        <w:rPr>
          <w:rFonts w:eastAsia="Times New Roman" w:cs="Times New Roman"/>
          <w:color w:val="000000" w:themeColor="text1"/>
        </w:rPr>
        <w:t xml:space="preserve">be able to </w:t>
      </w:r>
      <w:r w:rsidRPr="63716A6E" w:rsidR="682CE224">
        <w:rPr>
          <w:rFonts w:eastAsia="Times New Roman" w:cs="Times New Roman"/>
          <w:color w:val="000000" w:themeColor="text1"/>
        </w:rPr>
        <w:t xml:space="preserve">solve the </w:t>
      </w:r>
      <w:r w:rsidRPr="13BD6087" w:rsidR="682CE224">
        <w:rPr>
          <w:rFonts w:eastAsia="Times New Roman" w:cs="Times New Roman"/>
          <w:color w:val="000000" w:themeColor="text1"/>
        </w:rPr>
        <w:t xml:space="preserve">issue of meeting </w:t>
      </w:r>
      <w:r w:rsidRPr="5247CF8F" w:rsidR="682CE224">
        <w:rPr>
          <w:rFonts w:eastAsia="Times New Roman" w:cs="Times New Roman"/>
          <w:color w:val="000000" w:themeColor="text1"/>
        </w:rPr>
        <w:t xml:space="preserve">motor </w:t>
      </w:r>
      <w:r w:rsidRPr="0A8B680A" w:rsidR="682CE224">
        <w:rPr>
          <w:rFonts w:eastAsia="Times New Roman" w:cs="Times New Roman"/>
          <w:color w:val="000000" w:themeColor="text1"/>
        </w:rPr>
        <w:t xml:space="preserve">demands by </w:t>
      </w:r>
      <w:r w:rsidRPr="503C03F6" w:rsidR="682CE224">
        <w:rPr>
          <w:rFonts w:eastAsia="Times New Roman" w:cs="Times New Roman"/>
          <w:color w:val="000000" w:themeColor="text1"/>
        </w:rPr>
        <w:t xml:space="preserve">decreasing manufacturing time and </w:t>
      </w:r>
      <w:r w:rsidRPr="14A3A749" w:rsidR="682CE224">
        <w:rPr>
          <w:rFonts w:eastAsia="Times New Roman" w:cs="Times New Roman"/>
          <w:color w:val="000000" w:themeColor="text1"/>
        </w:rPr>
        <w:t xml:space="preserve">increasing motor </w:t>
      </w:r>
      <w:r w:rsidRPr="4801FB56" w:rsidR="682CE224">
        <w:rPr>
          <w:rFonts w:eastAsia="Times New Roman" w:cs="Times New Roman"/>
          <w:color w:val="000000" w:themeColor="text1"/>
        </w:rPr>
        <w:t xml:space="preserve">production. </w:t>
      </w:r>
    </w:p>
    <w:p w:rsidR="153DC6FD" w:rsidP="6F5019B0" w:rsidRDefault="00820069" w14:paraId="4EC725A3" w14:textId="3708EF85">
      <w:pPr>
        <w:pStyle w:val="Heading2"/>
      </w:pPr>
      <w:bookmarkStart w:name="_Toc472068880" w:id="24"/>
      <w:bookmarkStart w:name="_Toc484366962" w:id="25"/>
      <w:bookmarkStart w:name="_Toc20737278" w:id="26"/>
      <w:bookmarkStart w:name="_Toc141562578" w:id="27"/>
      <w:r>
        <w:t>Project Description</w:t>
      </w:r>
      <w:bookmarkEnd w:id="24"/>
      <w:bookmarkEnd w:id="25"/>
      <w:bookmarkEnd w:id="26"/>
      <w:bookmarkEnd w:id="27"/>
    </w:p>
    <w:p w:rsidR="011D9769" w:rsidP="7102B48E" w:rsidRDefault="1775496F" w14:paraId="3B7A2912" w14:textId="4C5180C3">
      <w:pPr>
        <w:pStyle w:val="BodyText"/>
        <w:rPr>
          <w:rFonts w:eastAsia="Times New Roman" w:cs="Times New Roman"/>
          <w:color w:val="000000" w:themeColor="text1"/>
        </w:rPr>
      </w:pPr>
      <w:r w:rsidRPr="4F845DA1">
        <w:rPr>
          <w:rFonts w:eastAsia="Times New Roman" w:cs="Times New Roman"/>
          <w:color w:val="000000" w:themeColor="text1"/>
        </w:rPr>
        <w:t>Following is the original project description provided by the sponsor：</w:t>
      </w:r>
    </w:p>
    <w:p w:rsidR="00820069" w:rsidRDefault="1775496F" w14:paraId="374413EB" w14:textId="6D1823AE">
      <w:pPr>
        <w:pStyle w:val="BodyText"/>
        <w:rPr>
          <w:rFonts w:eastAsia="Times New Roman" w:cs="Times New Roman"/>
          <w:color w:val="000000" w:themeColor="text1"/>
        </w:rPr>
      </w:pPr>
      <w:r w:rsidRPr="67F56766">
        <w:rPr>
          <w:rFonts w:eastAsia="Times New Roman" w:cs="Times New Roman"/>
          <w:color w:val="000000" w:themeColor="text1"/>
        </w:rPr>
        <w:t xml:space="preserve">The primary objective of this project is to develop a system that is fully automated and significantly reduces the time required to build electric motors. As demand increases the need for this highly efficient and speedy system is a must for Elemental Motors. The development of this stapling system significantly impacts Elemental Motors and their ability to meet large supply demands.  </w:t>
      </w:r>
    </w:p>
    <w:p w:rsidR="00820069" w:rsidRDefault="00820069" w14:paraId="374413FB" w14:textId="3708EF85">
      <w:pPr>
        <w:pStyle w:val="Heading1"/>
        <w:pageBreakBefore/>
      </w:pPr>
      <w:bookmarkStart w:name="_Toc472068886" w:id="28"/>
      <w:bookmarkStart w:name="_Toc484366968" w:id="29"/>
      <w:bookmarkStart w:name="_Toc20737279" w:id="30"/>
      <w:bookmarkStart w:name="_Toc141562579" w:id="31"/>
      <w:r>
        <w:t>REQUIREMENTS</w:t>
      </w:r>
      <w:bookmarkEnd w:id="28"/>
      <w:bookmarkEnd w:id="29"/>
      <w:bookmarkEnd w:id="30"/>
      <w:bookmarkEnd w:id="31"/>
    </w:p>
    <w:p w:rsidR="00820069" w:rsidRDefault="3E730776" w14:paraId="374413FE" w14:textId="0B9E1619">
      <w:pPr>
        <w:pStyle w:val="BodyText"/>
      </w:pPr>
      <w:r w:rsidRPr="4F845DA1">
        <w:rPr>
          <w:rFonts w:eastAsia="Times New Roman" w:cs="Times New Roman"/>
        </w:rPr>
        <w:t>After meeting with the client David Calley, team 4 has come up with eight different needs/ requirements that must be present in the pneumatic stapler. As mentioned by David these eight requirements are a must for the stapler to be a functioning part of Elemental Motors’ manufacturing machine. These requirements are based on several components and are present in similar systems that make up the motor manufacturing machine. Found below are the customer requirements that were given by the client for the pneumatic stapler. While configuring the client requirements the team also decided on seven engineering requirements listed below that will be used as a guide for the development of the stapler.</w:t>
      </w:r>
    </w:p>
    <w:p w:rsidR="002C683C" w:rsidRDefault="002C683C" w14:paraId="2DD142E9" w14:textId="77777777">
      <w:pPr>
        <w:pStyle w:val="BodyText"/>
      </w:pPr>
    </w:p>
    <w:p w:rsidR="00820069" w:rsidRDefault="00820069" w14:paraId="374413FF" w14:textId="3708EF85">
      <w:pPr>
        <w:pStyle w:val="Heading2"/>
      </w:pPr>
      <w:bookmarkStart w:name="_Toc472068887" w:id="32"/>
      <w:bookmarkStart w:name="_Toc484366969" w:id="33"/>
      <w:bookmarkStart w:name="_Toc20737280" w:id="34"/>
      <w:bookmarkStart w:name="_Toc141562580" w:id="35"/>
      <w:r>
        <w:t>Customer Requirements (CRs)</w:t>
      </w:r>
      <w:bookmarkEnd w:id="32"/>
      <w:bookmarkEnd w:id="33"/>
      <w:bookmarkEnd w:id="34"/>
      <w:bookmarkEnd w:id="35"/>
    </w:p>
    <w:p w:rsidR="1F431E05" w:rsidP="1C93C1EC" w:rsidRDefault="1F431E05" w14:paraId="55E6B83A" w14:textId="7A167B77">
      <w:pPr>
        <w:spacing w:after="120"/>
      </w:pPr>
      <w:r w:rsidRPr="1C93C1EC">
        <w:rPr>
          <w:rFonts w:eastAsia="Times New Roman" w:cs="Times New Roman"/>
        </w:rPr>
        <w:t>The customer requirements are based entirely on what the client needs within the system. They are used as the outline for building the final project design. Using the customer requirements, the team stays within the parameters while designing the stapler. Each one of the requirements is given a weight or ranking to determine the importance of that particular requirement. These weights are from 1 to 5 with 1 being the lowest priority and 5 being the highest priority. The importance of these weights keeps the team on track and focused on the most important topics. Listed below are the customer requirements with the weights and description present for a better understanding.</w:t>
      </w:r>
    </w:p>
    <w:p w:rsidR="1F431E05" w:rsidP="1C93C1EC" w:rsidRDefault="1F431E05" w14:paraId="0079715B" w14:textId="35D0C379">
      <w:pPr>
        <w:pStyle w:val="ListParagraph"/>
        <w:numPr>
          <w:ilvl w:val="0"/>
          <w:numId w:val="23"/>
        </w:numPr>
        <w:ind w:firstLine="442"/>
      </w:pPr>
      <w:r w:rsidRPr="1C93C1EC">
        <w:rPr>
          <w:b/>
          <w:bCs/>
        </w:rPr>
        <w:t>High Speed (4):</w:t>
      </w:r>
      <w:r w:rsidRPr="1C93C1EC">
        <w:t xml:space="preserve"> This stapler is responsible for placing 160 total pieces into a magnet ring that has a diameter of 115 mm. While the stapler is functioning, it needs to place all 160 pieces within a total time of 3 minutes. This time of 3 minutes is based on similar systems that complete their tasks in the same amount of time</w:t>
      </w:r>
    </w:p>
    <w:p w:rsidR="1F431E05" w:rsidP="1C93C1EC" w:rsidRDefault="1F431E05" w14:paraId="4CB27B23" w14:textId="7729436A">
      <w:pPr>
        <w:pStyle w:val="ListParagraph"/>
        <w:numPr>
          <w:ilvl w:val="0"/>
          <w:numId w:val="23"/>
        </w:numPr>
        <w:ind w:firstLine="442"/>
      </w:pPr>
      <w:r w:rsidRPr="1C93C1EC">
        <w:rPr>
          <w:b/>
          <w:bCs/>
        </w:rPr>
        <w:t xml:space="preserve">High Efficiency (5): </w:t>
      </w:r>
      <w:r w:rsidRPr="1C93C1EC">
        <w:t xml:space="preserve">The efficiency of the stapler comes down to how well its functions without experiencing an error in the operation. As stated by the client, this stapler needs to function 100% with no errors experienced. </w:t>
      </w:r>
    </w:p>
    <w:p w:rsidR="1F431E05" w:rsidP="1C93C1EC" w:rsidRDefault="1F431E05" w14:paraId="6015C56A" w14:textId="49D3193F">
      <w:pPr>
        <w:pStyle w:val="ListParagraph"/>
        <w:numPr>
          <w:ilvl w:val="0"/>
          <w:numId w:val="23"/>
        </w:numPr>
        <w:ind w:firstLine="442"/>
      </w:pPr>
      <w:r w:rsidRPr="1C93C1EC">
        <w:rPr>
          <w:b/>
          <w:bCs/>
        </w:rPr>
        <w:t xml:space="preserve">Functioning prototype (5): </w:t>
      </w:r>
      <w:r w:rsidRPr="1C93C1EC">
        <w:t>Another critical component of the stapler development is producing a functioning prototype. For the prototyping of the stapler, it will need to be fully modeled on CAD by the first week of July. Having it modeled on CAD the prototype can be either 3D printed or machined to test its functionality during the month of July and August.</w:t>
      </w:r>
    </w:p>
    <w:p w:rsidR="1F431E05" w:rsidP="1C93C1EC" w:rsidRDefault="1F431E05" w14:paraId="0FCEA62D" w14:textId="5485C4F3">
      <w:pPr>
        <w:pStyle w:val="ListParagraph"/>
        <w:numPr>
          <w:ilvl w:val="0"/>
          <w:numId w:val="23"/>
        </w:numPr>
        <w:ind w:firstLine="442"/>
      </w:pPr>
      <w:r w:rsidRPr="1C93C1EC">
        <w:rPr>
          <w:b/>
          <w:bCs/>
        </w:rPr>
        <w:t xml:space="preserve">Size (1): </w:t>
      </w:r>
      <w:r w:rsidRPr="1C93C1EC">
        <w:t>Based on its weight and the client needs, the size constraints of () for the stapler is not critically important. It is helpful to stay withing this size constraints but not absolutely necessary for a functioning stapler.</w:t>
      </w:r>
    </w:p>
    <w:p w:rsidR="1F431E05" w:rsidP="1C93C1EC" w:rsidRDefault="1F431E05" w14:paraId="47ED7510" w14:textId="6FCAFD18">
      <w:pPr>
        <w:pStyle w:val="ListParagraph"/>
        <w:numPr>
          <w:ilvl w:val="0"/>
          <w:numId w:val="23"/>
        </w:numPr>
        <w:ind w:firstLine="442"/>
      </w:pPr>
      <w:r w:rsidRPr="1C93C1EC">
        <w:rPr>
          <w:b/>
          <w:bCs/>
        </w:rPr>
        <w:t xml:space="preserve">Cost Effective (3): </w:t>
      </w:r>
      <w:r w:rsidRPr="1C93C1EC">
        <w:t xml:space="preserve">To design a feasible stapler for Elemental Motors it will need to be relatively cost effective. The total cost to develop this stapler needs to stay within the allowed budget while providing a functioning and reliable machine. </w:t>
      </w:r>
    </w:p>
    <w:p w:rsidR="1F431E05" w:rsidP="1C93C1EC" w:rsidRDefault="1F431E05" w14:paraId="563C4107" w14:textId="0764F532">
      <w:pPr>
        <w:pStyle w:val="ListParagraph"/>
        <w:numPr>
          <w:ilvl w:val="0"/>
          <w:numId w:val="23"/>
        </w:numPr>
        <w:ind w:firstLine="442"/>
      </w:pPr>
      <w:r w:rsidRPr="1C93C1EC">
        <w:rPr>
          <w:b/>
          <w:bCs/>
        </w:rPr>
        <w:t xml:space="preserve">Fully Automated (4): </w:t>
      </w:r>
      <w:r w:rsidRPr="1C93C1EC">
        <w:t>Apart from loading the machine with the 160 total components it needs to function fully automated. After being loaded the stapler needs to place the pieces without any human interaction until the magnet ring is fully assembled.</w:t>
      </w:r>
    </w:p>
    <w:p w:rsidR="1F431E05" w:rsidP="1C93C1EC" w:rsidRDefault="1F431E05" w14:paraId="509EF376" w14:textId="30F4119B">
      <w:pPr>
        <w:pStyle w:val="ListParagraph"/>
        <w:numPr>
          <w:ilvl w:val="0"/>
          <w:numId w:val="23"/>
        </w:numPr>
        <w:ind w:firstLine="442"/>
      </w:pPr>
      <w:r w:rsidRPr="1C93C1EC">
        <w:rPr>
          <w:b/>
          <w:bCs/>
        </w:rPr>
        <w:t xml:space="preserve">Long-Lasting (3): </w:t>
      </w:r>
      <w:r w:rsidRPr="1C93C1EC">
        <w:t>The stapler needs to function for months on end without being replaced, taken apart, or maintained. It needs to contain high quality machined components and parts to avoid the stapler failing.</w:t>
      </w:r>
    </w:p>
    <w:p w:rsidR="1F431E05" w:rsidP="1C93C1EC" w:rsidRDefault="1F431E05" w14:paraId="019F97CA" w14:textId="2DFB6CDF">
      <w:pPr>
        <w:pStyle w:val="ListParagraph"/>
        <w:numPr>
          <w:ilvl w:val="0"/>
          <w:numId w:val="23"/>
        </w:numPr>
        <w:ind w:firstLine="442"/>
      </w:pPr>
      <w:r w:rsidRPr="4F845DA1">
        <w:rPr>
          <w:rFonts w:eastAsia="Times New Roman" w:cs="Times New Roman"/>
          <w:b/>
        </w:rPr>
        <w:t xml:space="preserve">High Torque (2): </w:t>
      </w:r>
      <w:r w:rsidRPr="4F845DA1">
        <w:rPr>
          <w:rFonts w:eastAsia="Times New Roman" w:cs="Times New Roman"/>
        </w:rPr>
        <w:t>To support the torques applied on the turn table the motor needs to supply a high torque. The high torque needs to be able to lock the turn table into position and keep it from moving when magnets are placed.</w:t>
      </w:r>
    </w:p>
    <w:p w:rsidR="002C683C" w:rsidP="000F5AC3" w:rsidRDefault="002C683C" w14:paraId="5000A8E7" w14:textId="77777777">
      <w:pPr>
        <w:pStyle w:val="BodyText"/>
      </w:pPr>
      <w:bookmarkStart w:name="_Toc472068888" w:id="36"/>
      <w:bookmarkStart w:name="_Toc484366970" w:id="37"/>
    </w:p>
    <w:p w:rsidR="00820069" w:rsidRDefault="00820069" w14:paraId="37441402" w14:textId="3708EF85">
      <w:pPr>
        <w:pStyle w:val="Heading2"/>
      </w:pPr>
      <w:bookmarkStart w:name="_Toc20737281" w:id="38"/>
      <w:bookmarkStart w:name="_Toc141562581" w:id="39"/>
      <w:r>
        <w:t>Engineering Requirements (ERs)</w:t>
      </w:r>
      <w:bookmarkEnd w:id="36"/>
      <w:bookmarkEnd w:id="37"/>
      <w:bookmarkEnd w:id="38"/>
      <w:bookmarkEnd w:id="39"/>
    </w:p>
    <w:p w:rsidR="000F5AC3" w:rsidP="1C93C1EC" w:rsidRDefault="3A7D0FD4" w14:paraId="3F2F22D0" w14:textId="28E0A808">
      <w:pPr>
        <w:spacing w:after="120"/>
      </w:pPr>
      <w:r w:rsidRPr="1C93C1EC">
        <w:rPr>
          <w:rFonts w:eastAsia="Times New Roman" w:cs="Times New Roman"/>
        </w:rPr>
        <w:t xml:space="preserve">From the client meetings the team was able to set up the customer requirements. And then the team used those customers' requirements to decide on the engineering requirements. The engineering requirements </w:t>
      </w:r>
      <w:r w:rsidRPr="1C93C1EC">
        <w:rPr>
          <w:rFonts w:eastAsia="Times New Roman" w:cs="Times New Roman"/>
        </w:rPr>
        <w:t>are used to showcase how the client's needs will be met. Using both a measurable scale and tolerances the team will be able to satisfy the client. Setting these ER’s, the team can quickly reference what is needed while being able to easily communicate the ERs to David. Listed below are each one of the engineering requirements along with their targets, tolerances and justifications.</w:t>
      </w:r>
    </w:p>
    <w:p w:rsidR="000F5AC3" w:rsidP="1C93C1EC" w:rsidRDefault="3A7D0FD4" w14:paraId="304E9E4F" w14:textId="1C4B6287">
      <w:pPr>
        <w:pStyle w:val="ListParagraph"/>
        <w:numPr>
          <w:ilvl w:val="0"/>
          <w:numId w:val="16"/>
        </w:numPr>
        <w:ind w:firstLine="442"/>
      </w:pPr>
      <w:r w:rsidRPr="1C93C1EC">
        <w:rPr>
          <w:b/>
          <w:bCs/>
        </w:rPr>
        <w:t>Decrease cost:</w:t>
      </w:r>
      <w:r w:rsidRPr="1C93C1EC">
        <w:t xml:space="preserve"> The direct drive motor is produced in-house, costing the company roughly $150 to produce compared to around $300 for high-quality gear boxes. For all designs, 12” of 1” stainless steel round is $379.65 compared to $8.09 for aluminum, so all parts will be made of aluminum outside of those susceptible to fatigue. Ideally decreasing the cost by about $500 with a tolerance of $50.</w:t>
      </w:r>
    </w:p>
    <w:p w:rsidR="000F5AC3" w:rsidP="1C93C1EC" w:rsidRDefault="3A7D0FD4" w14:paraId="0CF0BE22" w14:textId="78E80B5C">
      <w:pPr>
        <w:pStyle w:val="ListParagraph"/>
        <w:numPr>
          <w:ilvl w:val="0"/>
          <w:numId w:val="16"/>
        </w:numPr>
        <w:ind w:firstLine="442"/>
      </w:pPr>
      <w:r w:rsidRPr="1C93C1EC">
        <w:rPr>
          <w:b/>
          <w:bCs/>
        </w:rPr>
        <w:t>Improve Efficiency:</w:t>
      </w:r>
      <w:r w:rsidRPr="1C93C1EC">
        <w:t xml:space="preserve"> Fewer moving parts leads to increased accuracy and makes the target of 0 misplaced parts much more possible. While using a direct drive system 100,000 steps per revolution can be achieved by switching from a 17-to-21-bit encoder. This resolution will provide precise positioning allowing for 0 errors. Increasing the resolution from 40,000:1 to 100,000:1 with zero tolerance.</w:t>
      </w:r>
    </w:p>
    <w:p w:rsidR="000F5AC3" w:rsidP="1C93C1EC" w:rsidRDefault="3A7D0FD4" w14:paraId="1145DA80" w14:textId="13FA287E">
      <w:pPr>
        <w:pStyle w:val="ListParagraph"/>
        <w:numPr>
          <w:ilvl w:val="0"/>
          <w:numId w:val="16"/>
        </w:numPr>
        <w:ind w:firstLine="442"/>
      </w:pPr>
      <w:r w:rsidRPr="1C93C1EC">
        <w:rPr>
          <w:b/>
          <w:bCs/>
        </w:rPr>
        <w:t xml:space="preserve">Improve Quality: </w:t>
      </w:r>
      <w:r w:rsidRPr="1C93C1EC">
        <w:t>Fewer moving parts leads to less fatigue wear, regardless of design. Expected stresses on our design maxes out well below 130 MPa and should allow us far greater than cycles of operation for even the aluminum elements. Expected life cycles of with a tolerance of.</w:t>
      </w:r>
    </w:p>
    <w:p w:rsidR="000F5AC3" w:rsidP="1C93C1EC" w:rsidRDefault="3A7D0FD4" w14:paraId="1399F9DE" w14:textId="4E9E8757">
      <w:pPr>
        <w:pStyle w:val="ListParagraph"/>
        <w:numPr>
          <w:ilvl w:val="0"/>
          <w:numId w:val="16"/>
        </w:numPr>
        <w:ind w:firstLine="442"/>
      </w:pPr>
      <w:r w:rsidRPr="1C93C1EC">
        <w:rPr>
          <w:b/>
          <w:bCs/>
        </w:rPr>
        <w:t>Stronger Motor Specs:</w:t>
      </w:r>
      <w:r w:rsidRPr="1C93C1EC">
        <w:t xml:space="preserve"> The direct drive system gives us 50 Nm of torque, while most servo/ stepper motors are around 3-4 Nm without an expensive gear box. Switching to direct drive we can achieve more torque from the in-house G3 114 motor with a much high precision. Achieving a torque of 50 Nm with a tolerance of Nm.</w:t>
      </w:r>
    </w:p>
    <w:p w:rsidR="000F5AC3" w:rsidP="1C93C1EC" w:rsidRDefault="3A7D0FD4" w14:paraId="7E1F7311" w14:textId="739E8B90">
      <w:pPr>
        <w:pStyle w:val="ListParagraph"/>
        <w:numPr>
          <w:ilvl w:val="0"/>
          <w:numId w:val="16"/>
        </w:numPr>
        <w:ind w:firstLine="442"/>
      </w:pPr>
      <w:r w:rsidRPr="1C93C1EC">
        <w:rPr>
          <w:b/>
          <w:bCs/>
        </w:rPr>
        <w:t>Improve Programmability:</w:t>
      </w:r>
      <w:r w:rsidRPr="1C93C1EC">
        <w:t xml:space="preserve"> Similar to efficiency, fewer parts lead to fewer lines of code required to control the system. Additionally, the direct drive system enables the use of a 21-bit encoder, allowing for greater control compared to the 17-bit encoder used by the alternative drive systems. Using a 21-bit encoder with zero tolerance within the programming.</w:t>
      </w:r>
    </w:p>
    <w:p w:rsidR="000F5AC3" w:rsidP="1C93C1EC" w:rsidRDefault="3A7D0FD4" w14:paraId="1D61843F" w14:textId="4B6FC294">
      <w:pPr>
        <w:pStyle w:val="ListParagraph"/>
        <w:numPr>
          <w:ilvl w:val="0"/>
          <w:numId w:val="16"/>
        </w:numPr>
        <w:ind w:firstLine="442"/>
      </w:pPr>
      <w:r w:rsidRPr="1C93C1EC">
        <w:rPr>
          <w:b/>
          <w:bCs/>
        </w:rPr>
        <w:t>Size Constraints:</w:t>
      </w:r>
      <w:r w:rsidRPr="1C93C1EC">
        <w:t xml:space="preserve"> The build space is set by the client based on the total size of the motor manufacturing machine. Each subsystem was given a size constraint for all systems to fit. There are no height restrictions given if the system functions. Without a belt or gearing system, this design can easily fit in the space. Required size of with a tolerance of.</w:t>
      </w:r>
    </w:p>
    <w:p w:rsidR="000F5AC3" w:rsidP="1C93C1EC" w:rsidRDefault="3A7D0FD4" w14:paraId="0B4002B4" w14:textId="29AD8EEC">
      <w:pPr>
        <w:pStyle w:val="ListParagraph"/>
        <w:numPr>
          <w:ilvl w:val="0"/>
          <w:numId w:val="16"/>
        </w:numPr>
        <w:ind w:firstLine="442"/>
      </w:pPr>
      <w:r w:rsidRPr="1C93C1EC">
        <w:rPr>
          <w:b/>
          <w:bCs/>
        </w:rPr>
        <w:t>Improve Machining:</w:t>
      </w:r>
      <w:r w:rsidRPr="1C93C1EC">
        <w:t xml:space="preserve"> Currently the estimated machining time is calculated at 80 hours costing $1.50 per minute of machining. With the reduction of parts and part complexity the machining price will decrease from $1.50 to roughly $1.00, along with decreasing the total machining time. The desired machine costs $1.00 with a $0.25 tolerance.</w:t>
      </w:r>
    </w:p>
    <w:p w:rsidR="000F5AC3" w:rsidP="000F5AC3" w:rsidRDefault="000F5AC3" w14:paraId="7AF5D9B4" w14:textId="12A08523">
      <w:pPr>
        <w:pStyle w:val="BodyText"/>
      </w:pPr>
      <w:bookmarkStart w:name="_Toc472068889" w:id="40"/>
      <w:bookmarkStart w:name="_Toc484366971" w:id="41"/>
    </w:p>
    <w:p w:rsidR="002C683C" w:rsidP="000F5AC3" w:rsidRDefault="002C683C" w14:paraId="76216BA9" w14:textId="77777777">
      <w:pPr>
        <w:pStyle w:val="BodyText"/>
      </w:pPr>
    </w:p>
    <w:p w:rsidR="00D93DCB" w:rsidRDefault="00D93DCB" w14:paraId="37441421" w14:textId="3708EF85">
      <w:pPr>
        <w:pStyle w:val="Heading2"/>
      </w:pPr>
      <w:bookmarkStart w:name="_Toc20737282" w:id="42"/>
      <w:bookmarkStart w:name="_Toc472068898" w:id="43"/>
      <w:bookmarkStart w:name="_Toc484366980" w:id="44"/>
      <w:bookmarkStart w:name="_Toc141562582" w:id="45"/>
      <w:bookmarkEnd w:id="40"/>
      <w:bookmarkEnd w:id="41"/>
      <w:r>
        <w:t>Functional Decomposition</w:t>
      </w:r>
      <w:bookmarkEnd w:id="42"/>
      <w:bookmarkEnd w:id="45"/>
    </w:p>
    <w:p w:rsidR="1C93C1EC" w:rsidP="1C93C1EC" w:rsidRDefault="1C93C1EC" w14:paraId="6DDC6A84" w14:textId="7889D4E1">
      <w:pPr>
        <w:pStyle w:val="BodyText"/>
        <w:rPr>
          <w:highlight w:val="yellow"/>
        </w:rPr>
      </w:pPr>
    </w:p>
    <w:p w:rsidR="00D93DCB" w:rsidP="00D93DCB" w:rsidRDefault="00D93DCB" w14:paraId="37441424" w14:textId="3708EF85">
      <w:pPr>
        <w:pStyle w:val="Heading3"/>
      </w:pPr>
      <w:bookmarkStart w:name="_Toc20737283" w:id="46"/>
      <w:bookmarkStart w:name="_Toc141562583" w:id="47"/>
      <w:r>
        <w:t>Black Box Model</w:t>
      </w:r>
      <w:bookmarkEnd w:id="46"/>
      <w:bookmarkEnd w:id="47"/>
    </w:p>
    <w:p w:rsidR="0675DE4D" w:rsidP="4C4CBCDF" w:rsidRDefault="0675DE4D" w14:paraId="095FDE0A" w14:textId="39140DF5">
      <w:pPr>
        <w:pStyle w:val="BodyText"/>
      </w:pPr>
      <w:r>
        <w:t>A black box model is a type of machine learning or statistical model that makes predictions or decisions based on input data, but its internal workings are not transparent or easily interpretable by humans. In other words, it operates like a "black box," where we can observe the input and output, but the internal mechanisms and decision-making processes remain hidden from view.</w:t>
      </w:r>
    </w:p>
    <w:p w:rsidR="05AEEBBB" w:rsidP="1C93C1EC" w:rsidRDefault="05AEEBBB" w14:paraId="474177E8" w14:textId="6CC1DF7E">
      <w:pPr>
        <w:pStyle w:val="BodyText"/>
        <w:jc w:val="center"/>
      </w:pPr>
      <w:r>
        <w:rPr>
          <w:noProof/>
        </w:rPr>
        <w:drawing>
          <wp:inline distT="0" distB="0" distL="0" distR="0" wp14:anchorId="57DDB89D" wp14:editId="7B117E22">
            <wp:extent cx="4572000" cy="1476375"/>
            <wp:effectExtent l="0" t="0" r="0" b="0"/>
            <wp:docPr id="1429003336" name="Picture 142900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0033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1476375"/>
                    </a:xfrm>
                    <a:prstGeom prst="rect">
                      <a:avLst/>
                    </a:prstGeom>
                  </pic:spPr>
                </pic:pic>
              </a:graphicData>
            </a:graphic>
          </wp:inline>
        </w:drawing>
      </w:r>
    </w:p>
    <w:p w:rsidR="45980ABF" w:rsidP="45980ABF" w:rsidRDefault="7DB97AA5" w14:paraId="08A36790" w14:textId="2936D45E">
      <w:pPr>
        <w:pStyle w:val="BodyText"/>
        <w:jc w:val="center"/>
      </w:pPr>
      <w:r>
        <w:t>Figure 3:</w:t>
      </w:r>
      <w:r w:rsidR="006C4338">
        <w:t xml:space="preserve"> Black Box Model</w:t>
      </w:r>
    </w:p>
    <w:p w:rsidR="00D93DCB" w:rsidP="00D93DCB" w:rsidRDefault="00D93DCB" w14:paraId="37441427" w14:textId="3708EF85">
      <w:pPr>
        <w:pStyle w:val="Heading3"/>
      </w:pPr>
      <w:bookmarkStart w:name="_Toc20737284" w:id="48"/>
      <w:bookmarkStart w:name="_Toc141562584" w:id="49"/>
      <w:r>
        <w:t>Functional Model/Work-Process Diagram/Hierarchical Task Analysis</w:t>
      </w:r>
      <w:bookmarkEnd w:id="48"/>
      <w:bookmarkEnd w:id="49"/>
    </w:p>
    <w:p w:rsidR="18233767" w:rsidP="7AE21D05" w:rsidRDefault="21B7007A" w14:paraId="09556698" w14:textId="569DC08B">
      <w:pPr>
        <w:pStyle w:val="BodyText"/>
      </w:pPr>
      <w:r>
        <w:t>The model helped us to better segment the various subsystems, allowing us to allocate our time to design and test different systems in an organized manner, improving overall productivity.</w:t>
      </w:r>
      <w:r w:rsidR="6EDE142A">
        <w:t xml:space="preserve"> </w:t>
      </w:r>
      <w:bookmarkStart w:name="_Toc472068891" w:id="50"/>
      <w:bookmarkStart w:name="_Toc484366973" w:id="51"/>
      <w:r w:rsidR="18233767">
        <w:rPr>
          <w:noProof/>
        </w:rPr>
        <w:drawing>
          <wp:inline distT="0" distB="0" distL="0" distR="0" wp14:anchorId="7C2D1680" wp14:editId="519A9C79">
            <wp:extent cx="6410325" cy="2564130"/>
            <wp:effectExtent l="0" t="0" r="0" b="0"/>
            <wp:docPr id="943691837" name="Picture 94369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691837"/>
                    <pic:cNvPicPr/>
                  </pic:nvPicPr>
                  <pic:blipFill>
                    <a:blip r:embed="rId16">
                      <a:extLst>
                        <a:ext uri="{28A0092B-C50C-407E-A947-70E740481C1C}">
                          <a14:useLocalDpi xmlns:a14="http://schemas.microsoft.com/office/drawing/2010/main" val="0"/>
                        </a:ext>
                      </a:extLst>
                    </a:blip>
                    <a:stretch>
                      <a:fillRect/>
                    </a:stretch>
                  </pic:blipFill>
                  <pic:spPr>
                    <a:xfrm>
                      <a:off x="0" y="0"/>
                      <a:ext cx="6410325" cy="2564130"/>
                    </a:xfrm>
                    <a:prstGeom prst="rect">
                      <a:avLst/>
                    </a:prstGeom>
                  </pic:spPr>
                </pic:pic>
              </a:graphicData>
            </a:graphic>
          </wp:inline>
        </w:drawing>
      </w:r>
    </w:p>
    <w:p w:rsidR="002C683C" w:rsidP="5506211B" w:rsidRDefault="71633907" w14:paraId="10645E4A" w14:textId="63D977A6">
      <w:pPr>
        <w:pStyle w:val="BodyText"/>
        <w:jc w:val="center"/>
      </w:pPr>
      <w:r>
        <w:t>Figure 4:</w:t>
      </w:r>
      <w:r w:rsidR="006C4338">
        <w:t>Functional Decomposition</w:t>
      </w:r>
    </w:p>
    <w:p w:rsidR="00F00108" w:rsidP="00F00108" w:rsidRDefault="00F00108" w14:paraId="24249794" w14:textId="3708EF85">
      <w:pPr>
        <w:pStyle w:val="Heading2"/>
      </w:pPr>
      <w:bookmarkStart w:name="_Toc20737285" w:id="52"/>
      <w:bookmarkStart w:name="_Toc141562585" w:id="53"/>
      <w:r>
        <w:t>House of Quality (HoQ)</w:t>
      </w:r>
      <w:bookmarkEnd w:id="50"/>
      <w:bookmarkEnd w:id="51"/>
      <w:bookmarkEnd w:id="52"/>
      <w:bookmarkEnd w:id="53"/>
    </w:p>
    <w:p w:rsidR="14F0DC6E" w:rsidP="50782094" w:rsidRDefault="14F0DC6E" w14:paraId="581A271B" w14:textId="3816FC5D">
      <w:pPr>
        <w:spacing w:after="120"/>
      </w:pPr>
      <w:r w:rsidRPr="50782094">
        <w:rPr>
          <w:rFonts w:eastAsia="Times New Roman" w:cs="Times New Roman"/>
        </w:rPr>
        <w:t xml:space="preserve">The House of Quality, which is also known as the QFD has been a critical aspect of the stapler design. Setting up this QFD allows the team to build a relationship between both the engineering requirements and the customer needs. This relationship is important when deciding what area to focus on during the design. Along with the design process the QFD is a great tool that the team can use to present the design process with critical information to the client. From there the client can approve the priorities are correct along with helping the team brainstorm additional ideas to achieve each requirement. As the team moves forward with the development of the stapler the QFD plays an important role in keeping the team on track and focused. Since it outlines the needs of both the client and the team it is useful to references when making sure that each task is done to the specifications of the client. These specifications need to be met </w:t>
      </w:r>
      <w:r w:rsidRPr="50782094">
        <w:rPr>
          <w:rFonts w:eastAsia="Times New Roman" w:cs="Times New Roman"/>
        </w:rPr>
        <w:t>in order for the client to be pleased with the process and eventually the overall design on the staple.</w:t>
      </w:r>
    </w:p>
    <w:p w:rsidR="14F0DC6E" w:rsidP="50782094" w:rsidRDefault="14F0DC6E" w14:paraId="17CD7230" w14:textId="3816FC5D">
      <w:pPr>
        <w:spacing w:after="120"/>
        <w:jc w:val="center"/>
      </w:pPr>
      <w:r>
        <w:rPr>
          <w:noProof/>
        </w:rPr>
        <w:drawing>
          <wp:inline distT="0" distB="0" distL="0" distR="0" wp14:anchorId="58DC7084" wp14:editId="207B31CF">
            <wp:extent cx="4572000" cy="4171950"/>
            <wp:effectExtent l="0" t="0" r="0" b="0"/>
            <wp:docPr id="1125299501" name="Picture 54166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61736"/>
                    <pic:cNvPicPr/>
                  </pic:nvPicPr>
                  <pic:blipFill>
                    <a:blip r:embed="rId17">
                      <a:extLst>
                        <a:ext uri="{28A0092B-C50C-407E-A947-70E740481C1C}">
                          <a14:useLocalDpi xmlns:a14="http://schemas.microsoft.com/office/drawing/2010/main" val="0"/>
                        </a:ext>
                      </a:extLst>
                    </a:blip>
                    <a:stretch>
                      <a:fillRect/>
                    </a:stretch>
                  </pic:blipFill>
                  <pic:spPr>
                    <a:xfrm>
                      <a:off x="0" y="0"/>
                      <a:ext cx="4572000" cy="4171950"/>
                    </a:xfrm>
                    <a:prstGeom prst="rect">
                      <a:avLst/>
                    </a:prstGeom>
                  </pic:spPr>
                </pic:pic>
              </a:graphicData>
            </a:graphic>
          </wp:inline>
        </w:drawing>
      </w:r>
    </w:p>
    <w:p w:rsidR="14F0DC6E" w:rsidP="50782094" w:rsidRDefault="14F0DC6E" w14:paraId="39B039FD" w14:textId="0C568ADA">
      <w:pPr>
        <w:spacing w:after="120"/>
        <w:jc w:val="center"/>
      </w:pPr>
      <w:r w:rsidRPr="50782094">
        <w:rPr>
          <w:rFonts w:eastAsia="Times New Roman" w:cs="Times New Roman"/>
        </w:rPr>
        <w:t xml:space="preserve">Figure </w:t>
      </w:r>
      <w:r w:rsidRPr="5506211B" w:rsidR="732F0DE5">
        <w:rPr>
          <w:rFonts w:eastAsia="Times New Roman" w:cs="Times New Roman"/>
        </w:rPr>
        <w:t>5</w:t>
      </w:r>
      <w:r w:rsidRPr="50782094">
        <w:rPr>
          <w:rFonts w:eastAsia="Times New Roman" w:cs="Times New Roman"/>
        </w:rPr>
        <w:t>: QFD</w:t>
      </w:r>
    </w:p>
    <w:p w:rsidRPr="00E8103F" w:rsidR="00E8103F" w:rsidP="00E8103F" w:rsidRDefault="14F0DC6E" w14:paraId="61815196" w14:textId="3816FC5D">
      <w:pPr>
        <w:spacing w:after="120"/>
        <w:rPr>
          <w:rFonts w:eastAsia="Times New Roman" w:cs="Times New Roman"/>
        </w:rPr>
      </w:pPr>
      <w:r w:rsidRPr="50782094">
        <w:rPr>
          <w:rFonts w:eastAsia="Times New Roman" w:cs="Times New Roman"/>
        </w:rPr>
        <w:t xml:space="preserve">The full QFD can be referenced in appendix A for a better understanding of the team's top priorities. This is a sample QFD that shows the direct relationship between customer and engineering requirements. Found in the figure above a rating from 1 to 9 is given based on the importance of the relationship with 9 being the highest and 1 being the lowest. Within the relationship section all the blank boxes indicate that there is no direct relationship between the two different requirements. These relationships are then used to build a rating system that is used to determine the importance of each requirement. From the importance rating the team will focus its attention on the most important client needs before addressing any secondary or low priority requirements.  </w:t>
      </w:r>
    </w:p>
    <w:p w:rsidR="50782094" w:rsidP="50782094" w:rsidRDefault="00C1F97F" w14:paraId="471945C9" w14:textId="2106335A">
      <w:pPr>
        <w:pStyle w:val="BodyText"/>
      </w:pPr>
      <w:r>
        <w:t>Detailed information on the testing process can be found in Part 3.</w:t>
      </w:r>
    </w:p>
    <w:p w:rsidR="002C683C" w:rsidP="00F00108" w:rsidRDefault="002C683C" w14:paraId="4B87B217" w14:textId="7889D4E1">
      <w:pPr>
        <w:pStyle w:val="BodyText"/>
      </w:pPr>
    </w:p>
    <w:p w:rsidR="00F00108" w:rsidP="004C6E7D" w:rsidRDefault="004C6E7D" w14:paraId="01931DA8" w14:textId="3708EF85">
      <w:pPr>
        <w:pStyle w:val="Heading2"/>
      </w:pPr>
      <w:bookmarkStart w:name="_Toc20737286" w:id="54"/>
      <w:bookmarkStart w:name="_Toc141562586" w:id="55"/>
      <w:r>
        <w:t>Standards, Codes, and Regulations</w:t>
      </w:r>
      <w:bookmarkEnd w:id="54"/>
      <w:bookmarkEnd w:id="55"/>
    </w:p>
    <w:p w:rsidR="002C683C" w:rsidP="44C8FE8A" w:rsidRDefault="00D04BCC" w14:paraId="61EF834C" w14:textId="5B75AF12">
      <w:pPr>
        <w:pStyle w:val="BodyText"/>
        <w:spacing w:after="0"/>
        <w:sectPr w:rsidR="002C683C">
          <w:footerReference w:type="default" r:id="rId18"/>
          <w:pgSz w:w="12240" w:h="15840"/>
          <w:pgMar w:top="1440" w:right="1440" w:bottom="1405" w:left="1440" w:header="720" w:footer="864" w:gutter="0"/>
          <w:pgNumType w:start="1"/>
          <w:cols w:space="720"/>
        </w:sectPr>
      </w:pPr>
      <w:r>
        <w:t xml:space="preserve">Standards and codes come from many organizations and societies.  </w:t>
      </w:r>
      <w:r w:rsidR="002C683C">
        <w:t>Examples of those that</w:t>
      </w:r>
      <w:r>
        <w:t xml:space="preserve"> most directly apply to Mechanical Engineering projects include</w:t>
      </w:r>
      <w:r w:rsidR="002C683C">
        <w:t xml:space="preserve"> (but are not limited to)</w:t>
      </w:r>
      <w:r>
        <w:t>:</w:t>
      </w:r>
    </w:p>
    <w:p w:rsidR="00D04BCC" w:rsidP="002C683C" w:rsidRDefault="00D04BCC" w14:paraId="4EF41FF1" w14:textId="23AA93A9">
      <w:pPr>
        <w:pStyle w:val="BodyText"/>
        <w:numPr>
          <w:ilvl w:val="0"/>
          <w:numId w:val="2"/>
        </w:numPr>
        <w:spacing w:after="0"/>
        <w:ind w:left="360"/>
      </w:pPr>
      <w:r>
        <w:t>Aluminum Association (AA)</w:t>
      </w:r>
    </w:p>
    <w:p w:rsidR="00D04BCC" w:rsidP="002C683C" w:rsidRDefault="00D04BCC" w14:paraId="41C76E86" w14:textId="1AE7F023">
      <w:pPr>
        <w:pStyle w:val="BodyText"/>
        <w:numPr>
          <w:ilvl w:val="0"/>
          <w:numId w:val="2"/>
        </w:numPr>
        <w:spacing w:after="0"/>
        <w:ind w:left="360"/>
      </w:pPr>
      <w:r>
        <w:t>American Gear Manufacturers Association (AGMA)</w:t>
      </w:r>
    </w:p>
    <w:p w:rsidR="00D04BCC" w:rsidP="002C683C" w:rsidRDefault="00D04BCC" w14:paraId="1C1029A1" w14:textId="7F2CB2A1">
      <w:pPr>
        <w:pStyle w:val="BodyText"/>
        <w:numPr>
          <w:ilvl w:val="0"/>
          <w:numId w:val="2"/>
        </w:numPr>
        <w:spacing w:after="0"/>
        <w:ind w:left="360"/>
      </w:pPr>
      <w:r>
        <w:t>American Iron and Steel Institute (AISI)</w:t>
      </w:r>
    </w:p>
    <w:p w:rsidR="00D04BCC" w:rsidP="002C683C" w:rsidRDefault="00D04BCC" w14:paraId="3319C87A" w14:textId="70CDC12C">
      <w:pPr>
        <w:pStyle w:val="BodyText"/>
        <w:numPr>
          <w:ilvl w:val="0"/>
          <w:numId w:val="2"/>
        </w:numPr>
        <w:spacing w:after="0"/>
        <w:ind w:left="360"/>
      </w:pPr>
      <w:r>
        <w:t>American National Standards Institute (ANSI)</w:t>
      </w:r>
    </w:p>
    <w:p w:rsidR="00D04BCC" w:rsidP="002C683C" w:rsidRDefault="00D04BCC" w14:paraId="06B86B50" w14:textId="4B98B297">
      <w:pPr>
        <w:pStyle w:val="BodyText"/>
        <w:numPr>
          <w:ilvl w:val="0"/>
          <w:numId w:val="2"/>
        </w:numPr>
        <w:spacing w:after="0"/>
        <w:ind w:left="360"/>
      </w:pPr>
      <w:r>
        <w:t>American Society of Mechanical Engineering (ASME)</w:t>
      </w:r>
    </w:p>
    <w:p w:rsidR="00D04BCC" w:rsidP="002C683C" w:rsidRDefault="00D04BCC" w14:paraId="71C91E34" w14:textId="21E17667">
      <w:pPr>
        <w:pStyle w:val="BodyText"/>
        <w:numPr>
          <w:ilvl w:val="0"/>
          <w:numId w:val="2"/>
        </w:numPr>
        <w:spacing w:after="0"/>
        <w:ind w:left="360"/>
      </w:pPr>
      <w:r>
        <w:t>American Society of Testing and Materials (ASTM)</w:t>
      </w:r>
    </w:p>
    <w:p w:rsidR="00D04BCC" w:rsidP="002C683C" w:rsidRDefault="00D04BCC" w14:paraId="3C0834E1" w14:textId="3E1AAEE0">
      <w:pPr>
        <w:pStyle w:val="BodyText"/>
        <w:numPr>
          <w:ilvl w:val="0"/>
          <w:numId w:val="2"/>
        </w:numPr>
        <w:spacing w:after="0"/>
        <w:ind w:left="450" w:right="-450"/>
      </w:pPr>
      <w:r>
        <w:t>American Welding Society (AWS)</w:t>
      </w:r>
    </w:p>
    <w:p w:rsidR="00D04BCC" w:rsidP="002C683C" w:rsidRDefault="00D04BCC" w14:paraId="61881F03" w14:textId="251D1996">
      <w:pPr>
        <w:pStyle w:val="BodyText"/>
        <w:numPr>
          <w:ilvl w:val="0"/>
          <w:numId w:val="2"/>
        </w:numPr>
        <w:spacing w:after="0"/>
        <w:ind w:left="450"/>
      </w:pPr>
      <w:r>
        <w:t xml:space="preserve">American Bearing Manufacturers </w:t>
      </w:r>
      <w:r>
        <w:t>Association (ABMA)</w:t>
      </w:r>
    </w:p>
    <w:p w:rsidR="00D04BCC" w:rsidP="002C683C" w:rsidRDefault="00D04BCC" w14:paraId="20B399B9" w14:textId="7A280565">
      <w:pPr>
        <w:pStyle w:val="BodyText"/>
        <w:numPr>
          <w:ilvl w:val="0"/>
          <w:numId w:val="2"/>
        </w:numPr>
        <w:spacing w:after="0"/>
        <w:ind w:left="450"/>
      </w:pPr>
      <w:r>
        <w:t>Industrial Fasteners Institute (IFI)</w:t>
      </w:r>
    </w:p>
    <w:p w:rsidR="00D04BCC" w:rsidP="002C683C" w:rsidRDefault="00D04BCC" w14:paraId="3D9BE71E" w14:textId="20FE2EC2">
      <w:pPr>
        <w:pStyle w:val="BodyText"/>
        <w:numPr>
          <w:ilvl w:val="0"/>
          <w:numId w:val="2"/>
        </w:numPr>
        <w:spacing w:after="0"/>
        <w:ind w:left="450"/>
      </w:pPr>
      <w:r>
        <w:t>Institute of Electrical and Electronics Engineers (IEEE)</w:t>
      </w:r>
    </w:p>
    <w:p w:rsidR="00D04BCC" w:rsidP="002C683C" w:rsidRDefault="00D04BCC" w14:paraId="686B5EFD" w14:textId="7E161D5D">
      <w:pPr>
        <w:pStyle w:val="BodyText"/>
        <w:numPr>
          <w:ilvl w:val="0"/>
          <w:numId w:val="2"/>
        </w:numPr>
        <w:spacing w:after="0"/>
        <w:ind w:left="450"/>
      </w:pPr>
      <w:r>
        <w:t>International Standards Organization (ISO)</w:t>
      </w:r>
    </w:p>
    <w:p w:rsidR="00D04BCC" w:rsidP="002C683C" w:rsidRDefault="00D04BCC" w14:paraId="51D5471E" w14:textId="6B3AFCA2">
      <w:pPr>
        <w:pStyle w:val="BodyText"/>
        <w:numPr>
          <w:ilvl w:val="0"/>
          <w:numId w:val="2"/>
        </w:numPr>
        <w:spacing w:after="0"/>
        <w:ind w:left="450"/>
      </w:pPr>
      <w:r>
        <w:t>National Institute for Standards and Technology (NIST)</w:t>
      </w:r>
    </w:p>
    <w:p w:rsidR="00D04BCC" w:rsidP="002C683C" w:rsidRDefault="00D04BCC" w14:paraId="31718653" w14:textId="50FAD4ED">
      <w:pPr>
        <w:pStyle w:val="BodyText"/>
        <w:numPr>
          <w:ilvl w:val="0"/>
          <w:numId w:val="2"/>
        </w:numPr>
        <w:spacing w:after="0"/>
        <w:ind w:left="450"/>
      </w:pPr>
      <w:r>
        <w:t>Society of Automotive Engineers (SAE)</w:t>
      </w:r>
    </w:p>
    <w:p w:rsidR="002C683C" w:rsidP="00D04BCC" w:rsidRDefault="002C683C" w14:paraId="05FAC0B2" w14:textId="77777777">
      <w:pPr>
        <w:pStyle w:val="BodyText"/>
        <w:spacing w:after="0"/>
        <w:sectPr w:rsidR="002C683C" w:rsidSect="002C683C">
          <w:type w:val="continuous"/>
          <w:pgSz w:w="12240" w:h="15840"/>
          <w:pgMar w:top="1440" w:right="1440" w:bottom="1405" w:left="1440" w:header="720" w:footer="864" w:gutter="0"/>
          <w:pgNumType w:start="1"/>
          <w:cols w:space="720" w:num="2"/>
        </w:sectPr>
      </w:pPr>
    </w:p>
    <w:p w:rsidR="00D04BCC" w:rsidP="00D04BCC" w:rsidRDefault="00D04BCC" w14:paraId="355F7D85" w14:textId="3C8CF0B2">
      <w:pPr>
        <w:pStyle w:val="BodyText"/>
        <w:spacing w:after="0"/>
      </w:pPr>
    </w:p>
    <w:p w:rsidR="004C6E7D" w:rsidP="004C6E7D" w:rsidRDefault="004C6E7D" w14:paraId="7339C9AC" w14:textId="7DDD6063">
      <w:pPr>
        <w:pStyle w:val="BodyText"/>
        <w:jc w:val="center"/>
      </w:pPr>
      <w:r>
        <w:t xml:space="preserve">Table </w:t>
      </w:r>
      <w:r w:rsidR="48318917">
        <w:t>1</w:t>
      </w:r>
      <w:r>
        <w:t>: Standards of Practice as Applied to this Project</w:t>
      </w:r>
    </w:p>
    <w:tbl>
      <w:tblPr>
        <w:tblStyle w:val="TableGrid"/>
        <w:tblW w:w="0" w:type="auto"/>
        <w:tblLook w:val="04A0" w:firstRow="1" w:lastRow="0" w:firstColumn="1" w:lastColumn="0" w:noHBand="0" w:noVBand="1"/>
      </w:tblPr>
      <w:tblGrid>
        <w:gridCol w:w="1525"/>
        <w:gridCol w:w="3060"/>
        <w:gridCol w:w="4765"/>
      </w:tblGrid>
      <w:tr w:rsidR="004C6E7D" w:rsidTr="004C6E7D" w14:paraId="1E78996D" w14:textId="77777777">
        <w:tc>
          <w:tcPr>
            <w:tcW w:w="1525" w:type="dxa"/>
            <w:vAlign w:val="center"/>
          </w:tcPr>
          <w:p w:rsidRPr="004C6E7D" w:rsidR="004C6E7D" w:rsidP="004C6E7D" w:rsidRDefault="004C6E7D" w14:paraId="0010D6DB" w14:textId="50E6EE5E">
            <w:pPr>
              <w:pStyle w:val="BodyText"/>
              <w:spacing w:after="0"/>
              <w:jc w:val="center"/>
              <w:rPr>
                <w:b/>
                <w:u w:val="single"/>
              </w:rPr>
            </w:pPr>
            <w:r w:rsidRPr="004C6E7D">
              <w:rPr>
                <w:b/>
                <w:u w:val="single"/>
              </w:rPr>
              <w:t>Standard Number or Code</w:t>
            </w:r>
          </w:p>
        </w:tc>
        <w:tc>
          <w:tcPr>
            <w:tcW w:w="3060" w:type="dxa"/>
            <w:vAlign w:val="center"/>
          </w:tcPr>
          <w:p w:rsidRPr="004C6E7D" w:rsidR="004C6E7D" w:rsidP="004C6E7D" w:rsidRDefault="004C6E7D" w14:paraId="210F45E2" w14:textId="46537619">
            <w:pPr>
              <w:pStyle w:val="BodyText"/>
              <w:spacing w:after="0"/>
              <w:jc w:val="center"/>
              <w:rPr>
                <w:b/>
                <w:u w:val="single"/>
              </w:rPr>
            </w:pPr>
            <w:r w:rsidRPr="004C6E7D">
              <w:rPr>
                <w:b/>
                <w:u w:val="single"/>
              </w:rPr>
              <w:t>Title of Standard</w:t>
            </w:r>
          </w:p>
        </w:tc>
        <w:tc>
          <w:tcPr>
            <w:tcW w:w="4765" w:type="dxa"/>
            <w:vAlign w:val="center"/>
          </w:tcPr>
          <w:p w:rsidRPr="004C6E7D" w:rsidR="004C6E7D" w:rsidP="004C6E7D" w:rsidRDefault="004C6E7D" w14:paraId="61F8BD07" w14:textId="0AE670C8">
            <w:pPr>
              <w:pStyle w:val="BodyText"/>
              <w:spacing w:after="0"/>
              <w:jc w:val="center"/>
              <w:rPr>
                <w:b/>
                <w:u w:val="single"/>
              </w:rPr>
            </w:pPr>
            <w:r w:rsidRPr="004C6E7D">
              <w:rPr>
                <w:b/>
                <w:u w:val="single"/>
              </w:rPr>
              <w:t>How it applies to Project</w:t>
            </w:r>
          </w:p>
        </w:tc>
      </w:tr>
      <w:tr w:rsidR="004C6E7D" w:rsidTr="004C6E7D" w14:paraId="47E28727" w14:textId="77777777">
        <w:tc>
          <w:tcPr>
            <w:tcW w:w="1525" w:type="dxa"/>
          </w:tcPr>
          <w:p w:rsidR="004C6E7D" w:rsidP="004C6E7D" w:rsidRDefault="75A53A1E" w14:paraId="13A2A2F2" w14:textId="2BC331FB">
            <w:pPr>
              <w:pStyle w:val="BodyText"/>
              <w:rPr>
                <w:rFonts w:eastAsia="Times New Roman" w:cs="Times New Roman"/>
                <w:sz w:val="21"/>
                <w:szCs w:val="21"/>
              </w:rPr>
            </w:pPr>
            <w:r w:rsidRPr="35ADF2C6">
              <w:rPr>
                <w:rFonts w:eastAsia="Times New Roman" w:cs="Times New Roman"/>
                <w:sz w:val="21"/>
                <w:szCs w:val="21"/>
              </w:rPr>
              <w:t>ASME B30.1</w:t>
            </w:r>
          </w:p>
        </w:tc>
        <w:tc>
          <w:tcPr>
            <w:tcW w:w="3060" w:type="dxa"/>
          </w:tcPr>
          <w:p w:rsidR="004C6E7D" w:rsidP="004C6E7D" w:rsidRDefault="75A53A1E" w14:paraId="6151E82B" w14:textId="766E8EE2">
            <w:pPr>
              <w:pStyle w:val="BodyText"/>
            </w:pPr>
            <w:r>
              <w:t>Safety Standard for Pneumatic Tools</w:t>
            </w:r>
          </w:p>
        </w:tc>
        <w:tc>
          <w:tcPr>
            <w:tcW w:w="4765" w:type="dxa"/>
          </w:tcPr>
          <w:p w:rsidR="004C6E7D" w:rsidP="004C6E7D" w:rsidRDefault="75A53A1E" w14:paraId="1E4493B0" w14:textId="0A1E71F5">
            <w:pPr>
              <w:pStyle w:val="BodyText"/>
            </w:pPr>
            <w:r w:rsidRPr="35ADF2C6">
              <w:rPr>
                <w:rFonts w:ascii="system-ui" w:hAnsi="system-ui" w:eastAsia="system-ui" w:cs="system-ui"/>
                <w:sz w:val="21"/>
                <w:szCs w:val="21"/>
              </w:rPr>
              <w:t>Ensures safe design and operation of the pneumatic stapler.</w:t>
            </w:r>
          </w:p>
        </w:tc>
      </w:tr>
      <w:tr w:rsidR="004C6E7D" w:rsidTr="004C6E7D" w14:paraId="66DFA85C" w14:textId="77777777">
        <w:tc>
          <w:tcPr>
            <w:tcW w:w="1525" w:type="dxa"/>
          </w:tcPr>
          <w:p w:rsidR="004C6E7D" w:rsidP="004C6E7D" w:rsidRDefault="75A53A1E" w14:paraId="2AAD48A6" w14:textId="448C59B0">
            <w:pPr>
              <w:pStyle w:val="BodyText"/>
            </w:pPr>
            <w:r>
              <w:t>ANSI B11.19</w:t>
            </w:r>
          </w:p>
        </w:tc>
        <w:tc>
          <w:tcPr>
            <w:tcW w:w="3060" w:type="dxa"/>
          </w:tcPr>
          <w:p w:rsidR="004C6E7D" w:rsidP="004C6E7D" w:rsidRDefault="75A53A1E" w14:paraId="54C8C5BF" w14:textId="66958A27">
            <w:pPr>
              <w:pStyle w:val="BodyText"/>
            </w:pPr>
            <w:r>
              <w:t>Performance Criteria for Safeguarding</w:t>
            </w:r>
          </w:p>
        </w:tc>
        <w:tc>
          <w:tcPr>
            <w:tcW w:w="4765" w:type="dxa"/>
          </w:tcPr>
          <w:p w:rsidR="004C6E7D" w:rsidP="004C6E7D" w:rsidRDefault="75A53A1E" w14:paraId="35570821" w14:textId="6A659953">
            <w:pPr>
              <w:pStyle w:val="BodyText"/>
            </w:pPr>
            <w:r>
              <w:t>Provides guidelines for safety measures during stapler operation.</w:t>
            </w:r>
          </w:p>
        </w:tc>
      </w:tr>
      <w:tr w:rsidR="004C6E7D" w:rsidTr="004C6E7D" w14:paraId="6CAFB351" w14:textId="77777777">
        <w:tc>
          <w:tcPr>
            <w:tcW w:w="1525" w:type="dxa"/>
          </w:tcPr>
          <w:p w:rsidR="004C6E7D" w:rsidP="004C6E7D" w:rsidRDefault="75A53A1E" w14:paraId="2D4AD17A" w14:textId="3F99997E">
            <w:pPr>
              <w:pStyle w:val="BodyText"/>
            </w:pPr>
            <w:r>
              <w:t>ASTM A666</w:t>
            </w:r>
          </w:p>
        </w:tc>
        <w:tc>
          <w:tcPr>
            <w:tcW w:w="3060" w:type="dxa"/>
          </w:tcPr>
          <w:p w:rsidR="004C6E7D" w:rsidP="004C6E7D" w:rsidRDefault="75A53A1E" w14:paraId="2A52F90F" w14:textId="75CE0597">
            <w:pPr>
              <w:pStyle w:val="BodyText"/>
            </w:pPr>
            <w:r>
              <w:t>Standard Specification for Annealed or Cold-Worked Austenitic Stainless-Steel Sheet, Strip, Plate, and Flat Bar</w:t>
            </w:r>
          </w:p>
        </w:tc>
        <w:tc>
          <w:tcPr>
            <w:tcW w:w="4765" w:type="dxa"/>
          </w:tcPr>
          <w:p w:rsidR="004C6E7D" w:rsidP="004C6E7D" w:rsidRDefault="75A53A1E" w14:paraId="4C296FB8" w14:textId="493B032D">
            <w:pPr>
              <w:pStyle w:val="BodyText"/>
            </w:pPr>
            <w:r>
              <w:t>Specifies suitable materials for specific components in the stapler.</w:t>
            </w:r>
          </w:p>
        </w:tc>
      </w:tr>
      <w:tr w:rsidR="004C6E7D" w:rsidTr="004C6E7D" w14:paraId="6FEACF93" w14:textId="77777777">
        <w:tc>
          <w:tcPr>
            <w:tcW w:w="1525" w:type="dxa"/>
          </w:tcPr>
          <w:p w:rsidR="004C6E7D" w:rsidP="004C6E7D" w:rsidRDefault="75A53A1E" w14:paraId="2B7F2396" w14:textId="69ABC8E3">
            <w:pPr>
              <w:pStyle w:val="BodyText"/>
            </w:pPr>
            <w:r>
              <w:t>ISO 3834</w:t>
            </w:r>
          </w:p>
        </w:tc>
        <w:tc>
          <w:tcPr>
            <w:tcW w:w="3060" w:type="dxa"/>
          </w:tcPr>
          <w:p w:rsidR="004C6E7D" w:rsidP="004C6E7D" w:rsidRDefault="75A53A1E" w14:paraId="47850064" w14:textId="29BA37F4">
            <w:pPr>
              <w:pStyle w:val="BodyText"/>
            </w:pPr>
            <w:r>
              <w:t>Quality Requirements for Fusion Welding of Metallic Materials</w:t>
            </w:r>
          </w:p>
        </w:tc>
        <w:tc>
          <w:tcPr>
            <w:tcW w:w="4765" w:type="dxa"/>
          </w:tcPr>
          <w:p w:rsidR="004C6E7D" w:rsidP="004C6E7D" w:rsidRDefault="75A53A1E" w14:paraId="546CE06E" w14:textId="4D2B2271">
            <w:pPr>
              <w:pStyle w:val="BodyText"/>
            </w:pPr>
            <w:r>
              <w:t>Ensures welding processes meet quality standards in stapler manufacturing.</w:t>
            </w:r>
          </w:p>
        </w:tc>
      </w:tr>
    </w:tbl>
    <w:p w:rsidR="002C683C" w:rsidRDefault="002C683C" w14:paraId="3EE30522" w14:textId="77777777">
      <w:pPr>
        <w:widowControl/>
      </w:pPr>
      <w:r>
        <w:br w:type="page"/>
      </w:r>
    </w:p>
    <w:p w:rsidR="00F00108" w:rsidP="00F00108" w:rsidRDefault="00F00108" w14:paraId="1DCA7D0C" w14:textId="77777777">
      <w:pPr>
        <w:pStyle w:val="BodyText"/>
      </w:pPr>
    </w:p>
    <w:p w:rsidR="00F00108" w:rsidP="00F00108" w:rsidRDefault="00F00108" w14:paraId="45966031" w14:textId="3708EF85">
      <w:pPr>
        <w:pStyle w:val="Heading1"/>
      </w:pPr>
      <w:bookmarkStart w:name="_Toc20737287" w:id="56"/>
      <w:bookmarkStart w:name="_Toc141562587" w:id="57"/>
      <w:r>
        <w:t>Testing Procedures (TPs)</w:t>
      </w:r>
      <w:bookmarkEnd w:id="56"/>
      <w:bookmarkEnd w:id="57"/>
    </w:p>
    <w:p w:rsidR="00596DF4" w:rsidP="00596DF4" w:rsidRDefault="00596DF4" w14:paraId="0D9EAD71" w14:textId="6B4DEAD8">
      <w:r>
        <w:t>The following section covers the main tests that will be used to verify that the team’s project meets all engineering and customer requirements. Several requirements do not lend themselves to testing procedures or can be verified using other tools. Examples include the device’s size being constrained to a 254-millimeter cube or the need to keep the total cost of the project under $10,000 dollars. These can be verified in the final CAD package and the budget</w:t>
      </w:r>
      <w:r w:rsidR="009C785A">
        <w:t>,</w:t>
      </w:r>
      <w:r>
        <w:t xml:space="preserve"> respectively. For this reason, the following test procedures were selected based on both the customer and engineering requirements as well as the Failure Mode and Effect Analysis. Taking both of these into consideration will allow the team to thoroughly verify that all requirements are met while also mitigating possible source</w:t>
      </w:r>
      <w:r w:rsidR="009C785A">
        <w:t>s</w:t>
      </w:r>
      <w:r>
        <w:t xml:space="preserve"> of failure. Simulations are also included here because they serve as reliable ways of testing things that would be costly </w:t>
      </w:r>
      <w:r w:rsidR="009C785A">
        <w:t>or too difficult to physically test</w:t>
      </w:r>
      <w:r>
        <w:t xml:space="preserve">. Examples include vibration, fatigue, and drop testing. </w:t>
      </w:r>
    </w:p>
    <w:p w:rsidR="00501E22" w:rsidP="00F00108" w:rsidRDefault="00501E22" w14:paraId="17713392" w14:textId="77777777">
      <w:pPr>
        <w:pStyle w:val="BodyText"/>
      </w:pPr>
    </w:p>
    <w:p w:rsidR="00E912E0" w:rsidP="00E912E0" w:rsidRDefault="00CB661D" w14:paraId="38BE11BC" w14:textId="3708EF85">
      <w:pPr>
        <w:pStyle w:val="Heading2"/>
      </w:pPr>
      <w:bookmarkStart w:name="_Toc141562588" w:id="58"/>
      <w:r>
        <w:t>Vibration Testing</w:t>
      </w:r>
      <w:bookmarkEnd w:id="58"/>
    </w:p>
    <w:p w:rsidR="00A2228E" w:rsidP="00A2228E" w:rsidRDefault="00A2228E" w14:paraId="1C4BF00A" w14:textId="77777777">
      <w:r>
        <w:t xml:space="preserve">This test will be used to determine the resonant frequencies of the device to ensure that it is not exposed to these frequencies and prevent failure. This test will consist of two parts, one simulation and one physical experiment. </w:t>
      </w:r>
    </w:p>
    <w:p w:rsidRPr="00596DF4" w:rsidR="00596DF4" w:rsidP="00596DF4" w:rsidRDefault="00596DF4" w14:paraId="4FBC041D" w14:textId="77777777">
      <w:pPr>
        <w:pStyle w:val="BodyText"/>
      </w:pPr>
    </w:p>
    <w:p w:rsidR="00F00108" w:rsidP="00F00108" w:rsidRDefault="00F00108" w14:paraId="1C1BF49E" w14:textId="3708EF85">
      <w:pPr>
        <w:pStyle w:val="Heading3"/>
      </w:pPr>
      <w:bookmarkStart w:name="_Toc20737289" w:id="59"/>
      <w:bookmarkStart w:name="_Toc141562589" w:id="60"/>
      <w:r>
        <w:t>Objective</w:t>
      </w:r>
      <w:bookmarkEnd w:id="59"/>
      <w:bookmarkEnd w:id="60"/>
    </w:p>
    <w:p w:rsidR="006F2876" w:rsidP="006F2876" w:rsidRDefault="006F2876" w14:paraId="3F8C115B" w14:textId="77777777">
      <w:r>
        <w:t>The first portion of this test will be to use SOLIDWORKS simulation to determine the devices natural frequencies. This process will start by selecting fixtures that will not be subjected to vibration, meshing the assembly, and running the simulation to determine the first five lowest natural frequencies. The first five should cover the range of frequencies that could reasonably affect the device. This process may have to be done multiple times with various simplifications and reasonable fixture choices to give the team the team the best understanding of the device’s actual resonant frequencies.</w:t>
      </w:r>
    </w:p>
    <w:p w:rsidR="006F2876" w:rsidP="006F2876" w:rsidRDefault="006F2876" w14:paraId="7B82A865" w14:textId="77777777">
      <w:r>
        <w:t xml:space="preserve">The next method of testing resonant frequencies was suggested by our client David Calley and offers a simplified way to determine some of the device’s natural frequencies. This method involved striking the device and listening to the sound that gets produced. This can serve to verify that the simulation is accurate and aligns with the physical prototype. In addition to this the frequencies emitted from different devices in the Elemental Machine Shop can be tested in the same manner to determine where the team’s device can be placed. </w:t>
      </w:r>
    </w:p>
    <w:p w:rsidR="006F2876" w:rsidP="006F2876" w:rsidRDefault="006F2876" w14:paraId="5E8330D0" w14:textId="77777777">
      <w:r>
        <w:t xml:space="preserve"> </w:t>
      </w:r>
    </w:p>
    <w:p w:rsidR="00A2228E" w:rsidP="000E0480" w:rsidRDefault="006F2876" w14:paraId="66F92889" w14:textId="75D6EAD6">
      <w:r>
        <w:t xml:space="preserve">While resonance is not very likely, it is still something worth testing for to prevent the large-scale failure that could occur if it did occur. The test results help ensure the device is placed in a safe environment and not exposed to dangerous frequencies from other devices involved in the manufacturing process. This becomes more relevant as Elemental Motors scales up production and continues to automate manufacturing. </w:t>
      </w:r>
    </w:p>
    <w:p w:rsidRPr="00A2228E" w:rsidR="00F65769" w:rsidP="000E0480" w:rsidRDefault="00F65769" w14:paraId="696C0D69" w14:textId="77777777"/>
    <w:p w:rsidR="00F00108" w:rsidP="00F00108" w:rsidRDefault="00F00108" w14:paraId="2042C576" w14:textId="3708EF85">
      <w:pPr>
        <w:pStyle w:val="Heading3"/>
      </w:pPr>
      <w:bookmarkStart w:name="_Toc20737290" w:id="61"/>
      <w:bookmarkStart w:name="_Toc141562590" w:id="62"/>
      <w:r>
        <w:t>Resources Required</w:t>
      </w:r>
      <w:bookmarkEnd w:id="61"/>
      <w:bookmarkEnd w:id="62"/>
    </w:p>
    <w:p w:rsidR="00F65769" w:rsidP="000E0480" w:rsidRDefault="00BD3725" w14:paraId="556CDF0E" w14:textId="62F3C891">
      <w:r>
        <w:t xml:space="preserve">Currently all physical testing is set to take place in the Elemental Motors machine shop. The first method of testing resonant frequencies can be done using SOLIDWORKS Simulation Premium. The second requires the use of a microphone and audio processing software. Both of these can be found online using the progressive web app Microphone Sound Analyzer found at </w:t>
      </w:r>
      <w:hyperlink r:id="rId19">
        <w:r w:rsidRPr="4F845DA1">
          <w:rPr>
            <w:rStyle w:val="Hyperlink"/>
          </w:rPr>
          <w:t>www.compadre.org</w:t>
        </w:r>
      </w:hyperlink>
      <w:r>
        <w:t xml:space="preserve"> and using the microphone built into a laptop. </w:t>
      </w:r>
    </w:p>
    <w:p w:rsidRPr="00BD3725" w:rsidR="00E01139" w:rsidP="000E0480" w:rsidRDefault="00E01139" w14:paraId="3605D630" w14:textId="77777777"/>
    <w:p w:rsidR="00CD16F1" w:rsidP="00CD16F1" w:rsidRDefault="00F00108" w14:paraId="14C0AF4C" w14:textId="3708EF85">
      <w:pPr>
        <w:pStyle w:val="Heading3"/>
      </w:pPr>
      <w:bookmarkStart w:name="_Toc20737291" w:id="63"/>
      <w:bookmarkStart w:name="_Toc141562591" w:id="64"/>
      <w:r>
        <w:t>Schedule</w:t>
      </w:r>
      <w:bookmarkEnd w:id="63"/>
      <w:bookmarkEnd w:id="64"/>
    </w:p>
    <w:p w:rsidR="000E0480" w:rsidP="000E0480" w:rsidRDefault="000E0480" w14:paraId="156ECF27" w14:textId="77777777">
      <w:r>
        <w:t>The first portion of this test is set to be completed during the first semester by August 4</w:t>
      </w:r>
      <w:r w:rsidRPr="004D3C91">
        <w:rPr>
          <w:vertAlign w:val="superscript"/>
        </w:rPr>
        <w:t>th</w:t>
      </w:r>
      <w:r>
        <w:t xml:space="preserve">. This only requires a completed CAD model of the device. The second portion of the test is set to be completed during the first two weeks of the second semester and requires the use of a completed prototype. </w:t>
      </w:r>
    </w:p>
    <w:p w:rsidR="00CB661D" w:rsidP="00F00108" w:rsidRDefault="00CB661D" w14:paraId="4BB8AB11" w14:textId="022764BF">
      <w:pPr>
        <w:pStyle w:val="BodyText"/>
      </w:pPr>
    </w:p>
    <w:p w:rsidRPr="006430C2" w:rsidR="006430C2" w:rsidP="006430C2" w:rsidRDefault="00CB661D" w14:paraId="30D86112" w14:textId="7E3A7DF8">
      <w:pPr>
        <w:pStyle w:val="Heading2"/>
      </w:pPr>
      <w:bookmarkStart w:name="_Toc20737292" w:id="65"/>
      <w:bookmarkStart w:name="_Toc141562592" w:id="66"/>
      <w:r>
        <w:t>Drop Testing</w:t>
      </w:r>
      <w:bookmarkEnd w:id="66"/>
    </w:p>
    <w:p w:rsidR="000E0480" w:rsidP="00587E3B" w:rsidRDefault="00587E3B" w14:paraId="6FE3FE7F" w14:textId="44D72635">
      <w:r>
        <w:t>A drop test will be used to test that device is durable and robust, fulfilling the design requirement of long-lasting. This will be carried out using SOLIDWORKS simulation due to the high cost and time associated with damaging the components of our prototype</w:t>
      </w:r>
    </w:p>
    <w:p w:rsidRPr="000E0480" w:rsidR="00587E3B" w:rsidP="00587E3B" w:rsidRDefault="00587E3B" w14:paraId="7448813C" w14:textId="77777777"/>
    <w:p w:rsidR="00CB661D" w:rsidP="00CB661D" w:rsidRDefault="00CB661D" w14:paraId="5003F21D" w14:textId="3708EF85">
      <w:pPr>
        <w:pStyle w:val="Heading3"/>
      </w:pPr>
      <w:bookmarkStart w:name="_Toc141562593" w:id="67"/>
      <w:bookmarkEnd w:id="65"/>
      <w:r>
        <w:t>Objective</w:t>
      </w:r>
      <w:bookmarkEnd w:id="67"/>
    </w:p>
    <w:p w:rsidR="00154EE4" w:rsidP="006430C2" w:rsidRDefault="00154EE4" w14:paraId="4E068719" w14:textId="79773663">
      <w:r>
        <w:t xml:space="preserve">This test will be carried out in SOLIDWORKS and will include several variations meant to realistically simulate the ways that the device can drop. The device will be dropped from various heights and at various angles ranging from 0 to 90 degrees relative to its normal position. This will be done to determine if the device can withstand drops and better understand the precautions that need to be taken while handling and moving the device. </w:t>
      </w:r>
    </w:p>
    <w:p w:rsidRPr="00154EE4" w:rsidR="006430C2" w:rsidP="006430C2" w:rsidRDefault="006430C2" w14:paraId="053937C6" w14:textId="77777777"/>
    <w:p w:rsidR="00CB661D" w:rsidP="00CB661D" w:rsidRDefault="00CB661D" w14:paraId="48EDFC05" w14:textId="3708EF85">
      <w:pPr>
        <w:pStyle w:val="Heading3"/>
      </w:pPr>
      <w:bookmarkStart w:name="_Toc141562594" w:id="68"/>
      <w:r>
        <w:t>Resources Required</w:t>
      </w:r>
      <w:bookmarkEnd w:id="68"/>
    </w:p>
    <w:p w:rsidR="009A16F3" w:rsidP="006430C2" w:rsidRDefault="009A16F3" w14:paraId="49919984" w14:textId="53861D4A">
      <w:r>
        <w:t xml:space="preserve">This test requires no additional resources besides SOLIDWORKS and the completed CAD assembly. </w:t>
      </w:r>
    </w:p>
    <w:p w:rsidRPr="009A16F3" w:rsidR="006430C2" w:rsidP="006430C2" w:rsidRDefault="006430C2" w14:paraId="059AFE10" w14:textId="77777777"/>
    <w:p w:rsidRPr="006430C2" w:rsidR="006430C2" w:rsidP="006430C2" w:rsidRDefault="00CB661D" w14:paraId="74AD46A9" w14:textId="3708EF85">
      <w:pPr>
        <w:pStyle w:val="Heading3"/>
      </w:pPr>
      <w:bookmarkStart w:name="_Toc141562595" w:id="69"/>
      <w:r>
        <w:t>Schedule</w:t>
      </w:r>
      <w:bookmarkEnd w:id="69"/>
    </w:p>
    <w:p w:rsidR="00AD47E1" w:rsidP="00AD47E1" w:rsidRDefault="00752EBC" w14:paraId="6BB51395" w14:textId="4B50DDF3">
      <w:pPr>
        <w:pStyle w:val="BodyText"/>
      </w:pPr>
      <w:r>
        <w:t xml:space="preserve">This test will be conducted during the first two weeks of the second semester. It should be able to be completed within a couple hours because everything is simulated, and no special equipment is required. </w:t>
      </w:r>
    </w:p>
    <w:p w:rsidRPr="00AD47E1" w:rsidR="00E01139" w:rsidP="00AD47E1" w:rsidRDefault="00E01139" w14:paraId="4FD94BDA" w14:textId="77777777">
      <w:pPr>
        <w:pStyle w:val="BodyText"/>
      </w:pPr>
    </w:p>
    <w:p w:rsidR="0038528D" w:rsidP="0038528D" w:rsidRDefault="0038528D" w14:paraId="3E13E2B0" w14:textId="3708EF85">
      <w:pPr>
        <w:pStyle w:val="Heading2"/>
      </w:pPr>
      <w:bookmarkStart w:name="_Toc141562596" w:id="70"/>
      <w:r>
        <w:t>Component Loosening Test</w:t>
      </w:r>
      <w:bookmarkEnd w:id="70"/>
    </w:p>
    <w:p w:rsidRPr="00D83D2B" w:rsidR="00D83D2B" w:rsidP="00D83D2B" w:rsidRDefault="00D83D2B" w14:paraId="29272BFE" w14:textId="1F3B6E52">
      <w:pPr>
        <w:pStyle w:val="BodyText"/>
      </w:pPr>
      <w:r>
        <w:t>This test will be carried out to determine how quickly device operation contribute</w:t>
      </w:r>
      <w:r w:rsidR="00AF3295">
        <w:t>s</w:t>
      </w:r>
      <w:r>
        <w:t xml:space="preserve"> to the loosening of components like nuts, bolts, etc. This is relevant because there are multiple vibrating components that will gradually result in this loosening process. Examples include the pneumatic piston and the direct drive motor quickly rotating the base plate in short steps. This test will also fulfill the design requirement of long-lasting, because part of this customer requirement includes that the device will require little maintenance. This test will help determine the maximum intervals that the device can go without maintenance. </w:t>
      </w:r>
    </w:p>
    <w:p w:rsidR="00CB661D" w:rsidP="00CB661D" w:rsidRDefault="00CB661D" w14:paraId="2A8C6322" w14:textId="3708EF85">
      <w:pPr>
        <w:pStyle w:val="Heading3"/>
      </w:pPr>
      <w:bookmarkStart w:name="_Toc141562597" w:id="71"/>
      <w:r>
        <w:t>Objective</w:t>
      </w:r>
      <w:bookmarkEnd w:id="71"/>
    </w:p>
    <w:p w:rsidRPr="00C32EB9" w:rsidR="00C32EB9" w:rsidP="00C32EB9" w:rsidRDefault="00C32EB9" w14:paraId="121D06CC" w14:textId="0D684C8C">
      <w:pPr>
        <w:pStyle w:val="BodyText"/>
      </w:pPr>
      <w:r>
        <w:t>The first step of this test will be to specify the torque specification that will be needed for each of the device’s nuts and bolts. Next the full prototype will be assembled to fit these standards.</w:t>
      </w:r>
      <w:r w:rsidR="009423AA">
        <w:t xml:space="preserve"> After this, </w:t>
      </w:r>
      <w:r w:rsidR="00775CC8">
        <w:t xml:space="preserve">the device will be used to complete a specified number of magnet ring assemblies, and the torque on each </w:t>
      </w:r>
      <w:r w:rsidR="005D2ABE">
        <w:t xml:space="preserve">hardware component can be tested to see if it was made loose by the operation of the device. This test will be iterated multiple times, varying the amount of magnet ring assemblies that gets produced. Increments of 2, 5, 10, 20, 50, and 100 assemblies will be tested for. </w:t>
      </w:r>
    </w:p>
    <w:p w:rsidR="00CB661D" w:rsidP="00CB661D" w:rsidRDefault="00CB661D" w14:paraId="018014E3" w14:textId="3708EF85">
      <w:pPr>
        <w:pStyle w:val="Heading3"/>
      </w:pPr>
      <w:bookmarkStart w:name="_Toc141562598" w:id="72"/>
      <w:r>
        <w:t>Resources Required</w:t>
      </w:r>
      <w:bookmarkEnd w:id="72"/>
    </w:p>
    <w:p w:rsidRPr="005D2ABE" w:rsidR="005D2ABE" w:rsidP="005D2ABE" w:rsidRDefault="005D2ABE" w14:paraId="2FD0A66F" w14:textId="13834721">
      <w:pPr>
        <w:pStyle w:val="BodyText"/>
      </w:pPr>
      <w:r>
        <w:t xml:space="preserve">This test will </w:t>
      </w:r>
      <w:r w:rsidR="007B0D3C">
        <w:t>take place at the Elemental Motors machine shop</w:t>
      </w:r>
      <w:r w:rsidR="002C139D">
        <w:t xml:space="preserve"> and require the use of a precise torque wrench and screwdriver. The team intends to purchase</w:t>
      </w:r>
      <w:r w:rsidR="00940691">
        <w:t xml:space="preserve"> a precise </w:t>
      </w:r>
      <w:r w:rsidR="002C139D">
        <w:t>electronic torque screwdriver that is able to test torque in</w:t>
      </w:r>
      <w:r w:rsidR="00940691">
        <w:t xml:space="preserve"> increments of </w:t>
      </w:r>
      <w:r w:rsidR="00EC0394">
        <w:t>0</w:t>
      </w:r>
      <w:r w:rsidR="00940691">
        <w:t>.1 in-lbs</w:t>
      </w:r>
      <w:r w:rsidR="00EC0394">
        <w:t>. Excel will be used to monitor these tests and determine the rate</w:t>
      </w:r>
      <w:r w:rsidR="00BB3FC9">
        <w:t xml:space="preserve"> at which components loosen. </w:t>
      </w:r>
    </w:p>
    <w:p w:rsidR="006B0944" w:rsidP="006B0944" w:rsidRDefault="0038528D" w14:paraId="1BD13A6B" w14:textId="3708EF85">
      <w:pPr>
        <w:pStyle w:val="Heading3"/>
      </w:pPr>
      <w:bookmarkStart w:name="_Toc141562599" w:id="73"/>
      <w:r>
        <w:t>Schedule</w:t>
      </w:r>
      <w:bookmarkEnd w:id="73"/>
    </w:p>
    <w:p w:rsidR="0074787B" w:rsidP="006B0944" w:rsidRDefault="00BB3FC9" w14:paraId="75C7623F" w14:textId="59A250C5">
      <w:pPr>
        <w:pStyle w:val="BodyText"/>
      </w:pPr>
      <w:r>
        <w:t xml:space="preserve">This test requires a large amount of time in addition to a functioning prototype. The benefit here is that the device will be able to be tested while it is in operation and being used by our client. </w:t>
      </w:r>
      <w:r w:rsidR="00AE5C37">
        <w:t xml:space="preserve">Taking an average of 3 minutes per completed assembly, the test will require approximately </w:t>
      </w:r>
      <w:r w:rsidR="008A4976">
        <w:t>9.5 hours to complete</w:t>
      </w:r>
      <w:r w:rsidR="00E76450">
        <w:t xml:space="preserve">. This time estimate is of course subject to change because of possible errors in production or if it is found that the device becomes too loose before 100 assemblies are produced. </w:t>
      </w:r>
      <w:r w:rsidR="002F5777">
        <w:t xml:space="preserve">For these reasons the test is scheduled to be completed by the </w:t>
      </w:r>
      <w:r w:rsidR="005A7617">
        <w:t>7</w:t>
      </w:r>
      <w:r w:rsidRPr="005A7617" w:rsidR="005A7617">
        <w:rPr>
          <w:vertAlign w:val="superscript"/>
        </w:rPr>
        <w:t>th</w:t>
      </w:r>
      <w:r w:rsidR="002F5777">
        <w:t xml:space="preserve"> week of the second semester. </w:t>
      </w:r>
    </w:p>
    <w:p w:rsidRPr="006B0944" w:rsidR="009C785A" w:rsidP="006B0944" w:rsidRDefault="009C785A" w14:paraId="05D864DE" w14:textId="77777777">
      <w:pPr>
        <w:pStyle w:val="BodyText"/>
      </w:pPr>
    </w:p>
    <w:p w:rsidR="0038528D" w:rsidP="0038528D" w:rsidRDefault="0038528D" w14:paraId="7034277B" w14:textId="3708EF85">
      <w:pPr>
        <w:pStyle w:val="Heading2"/>
      </w:pPr>
      <w:bookmarkStart w:name="_Toc141562600" w:id="74"/>
      <w:r>
        <w:t>Static Stress Testing</w:t>
      </w:r>
      <w:bookmarkEnd w:id="74"/>
      <w:r w:rsidR="002F5777">
        <w:t xml:space="preserve"> </w:t>
      </w:r>
    </w:p>
    <w:p w:rsidR="002F5777" w:rsidP="002F5777" w:rsidRDefault="002F5777" w14:paraId="764B64EC" w14:textId="7A630155">
      <w:pPr>
        <w:pStyle w:val="BodyText"/>
      </w:pPr>
      <w:r>
        <w:t>Static stress on the device will be simulated using SOLIDWORKS to g</w:t>
      </w:r>
      <w:r w:rsidR="009C5742">
        <w:t xml:space="preserve">ive </w:t>
      </w:r>
      <w:r>
        <w:t>the team the</w:t>
      </w:r>
      <w:r w:rsidR="00CA4BF6">
        <w:t xml:space="preserve"> most realistic estimate </w:t>
      </w:r>
      <w:r w:rsidR="00E477AF">
        <w:t xml:space="preserve">of stress when hand calculations and physical testing are not applicable. </w:t>
      </w:r>
      <w:r w:rsidR="00723D78">
        <w:t>The stress when the pneumatic piston is actuated and pushing down on the rotating base will be tested</w:t>
      </w:r>
      <w:r w:rsidR="009A356F">
        <w:t xml:space="preserve"> using the data gathered with the team’s stapler subsystem prototype.</w:t>
      </w:r>
      <w:r w:rsidR="00267A38">
        <w:t xml:space="preserve"> This was previously </w:t>
      </w:r>
      <w:r w:rsidR="002F2941">
        <w:t>tested,</w:t>
      </w:r>
      <w:r w:rsidR="00267A38">
        <w:t xml:space="preserve"> and it was determined that when </w:t>
      </w:r>
      <w:r w:rsidR="00531558">
        <w:t xml:space="preserve">the </w:t>
      </w:r>
      <w:r w:rsidR="00687828">
        <w:t>pneumatic pistons are connected to the air supply without flow regulation</w:t>
      </w:r>
      <w:r w:rsidR="002F2941">
        <w:t>,</w:t>
      </w:r>
      <w:r w:rsidR="00687828">
        <w:t xml:space="preserve"> </w:t>
      </w:r>
      <w:r w:rsidR="00A820B1">
        <w:t xml:space="preserve">the downward force from the punching piece is roughly 44 lbf. This will serve as the input force during the static stress test. </w:t>
      </w:r>
    </w:p>
    <w:p w:rsidRPr="004035DD" w:rsidR="004035DD" w:rsidP="004035DD" w:rsidRDefault="0074787B" w14:paraId="690AA074" w14:textId="74827C2E">
      <w:pPr>
        <w:pStyle w:val="Heading3"/>
      </w:pPr>
      <w:bookmarkStart w:name="_Toc141562601" w:id="75"/>
      <w:r>
        <w:t>Objective</w:t>
      </w:r>
      <w:bookmarkEnd w:id="75"/>
    </w:p>
    <w:p w:rsidRPr="00A820B1" w:rsidR="004C1E99" w:rsidP="00A820B1" w:rsidRDefault="00A820B1" w14:paraId="6A720B5C" w14:textId="2D9DAD09">
      <w:pPr>
        <w:pStyle w:val="BodyText"/>
      </w:pPr>
      <w:r>
        <w:t xml:space="preserve">This test is important because it allows the team to check how much the device will deflect </w:t>
      </w:r>
      <w:r w:rsidR="006A7B90">
        <w:t xml:space="preserve">just from operating the piston. This number serves as a minimum deflection because </w:t>
      </w:r>
      <w:r w:rsidR="00770250">
        <w:t xml:space="preserve">the tolerances and slight misalignment can increase this. </w:t>
      </w:r>
      <w:r w:rsidR="00B55A2B">
        <w:t>Checking that deflection at the site of punching does not exceed the gap tolerance is critical and helps protect against our most probable mode of failure, component misalignment</w:t>
      </w:r>
      <w:r w:rsidR="00C54FC1">
        <w:t>. This helps fulf</w:t>
      </w:r>
      <w:r w:rsidR="006817F5">
        <w:t>i</w:t>
      </w:r>
      <w:r w:rsidR="00C54FC1">
        <w:t xml:space="preserve">ll the customer and engineering requirements </w:t>
      </w:r>
      <w:r w:rsidR="006817F5">
        <w:t xml:space="preserve">creating a functioning, efficient, and automated prototype. </w:t>
      </w:r>
      <w:r w:rsidR="003F4D84">
        <w:t>The test will run in SOLIDWORKS by using the</w:t>
      </w:r>
      <w:r w:rsidR="005749E8">
        <w:t xml:space="preserve"> vertical bars holding the assembly as f</w:t>
      </w:r>
      <w:r w:rsidR="003F569E">
        <w:t xml:space="preserve">ixtures and applying the </w:t>
      </w:r>
      <w:r w:rsidR="000A4AD6">
        <w:t xml:space="preserve">determined force. </w:t>
      </w:r>
      <w:r w:rsidR="00E4042A">
        <w:t xml:space="preserve">This test is also being conducted because it is a prerequisite for completing a SOLIDWORKS fatigue analysis. </w:t>
      </w:r>
    </w:p>
    <w:p w:rsidR="0074787B" w:rsidP="0074787B" w:rsidRDefault="0074787B" w14:paraId="6F948D06" w14:textId="64F6423D">
      <w:pPr>
        <w:pStyle w:val="Heading3"/>
      </w:pPr>
      <w:bookmarkStart w:name="_Toc141562602" w:id="76"/>
      <w:r>
        <w:t>Resources Required</w:t>
      </w:r>
      <w:bookmarkEnd w:id="76"/>
    </w:p>
    <w:p w:rsidRPr="00E4042A" w:rsidR="00E4042A" w:rsidP="00E4042A" w:rsidRDefault="007A7557" w14:paraId="25959E7C" w14:textId="1CDA9157">
      <w:pPr>
        <w:pStyle w:val="BodyText"/>
      </w:pPr>
      <w:r>
        <w:t xml:space="preserve">A load cell was used to determine the force from the pneumatic cylinder on the punching piece and surrounding components at Elemental Motors. This data will then be used with SOLIDWORKS simulation to complete the test and produce a plot of stress and deflection. </w:t>
      </w:r>
    </w:p>
    <w:p w:rsidRPr="00CD16F1" w:rsidR="0074787B" w:rsidP="0074787B" w:rsidRDefault="0074787B" w14:paraId="20347833" w14:textId="64F6423D">
      <w:pPr>
        <w:pStyle w:val="Heading3"/>
      </w:pPr>
      <w:bookmarkStart w:name="_Toc141562603" w:id="77"/>
      <w:r>
        <w:t>Schedule</w:t>
      </w:r>
      <w:bookmarkEnd w:id="77"/>
    </w:p>
    <w:p w:rsidR="0038528D" w:rsidP="0038528D" w:rsidRDefault="007A7557" w14:paraId="051A777C" w14:textId="0CB7245D">
      <w:pPr>
        <w:pStyle w:val="BodyText"/>
      </w:pPr>
      <w:r>
        <w:t xml:space="preserve">This test is set to be completed by the end of the first semester as it is part of the team’s individual analysis assignment. It is important to get this done before the second semester because a stress test is needed to simulate fatigue. </w:t>
      </w:r>
    </w:p>
    <w:p w:rsidRPr="00CD16F1" w:rsidR="004C1E99" w:rsidP="0038528D" w:rsidRDefault="004C1E99" w14:paraId="19824BAD" w14:textId="77777777">
      <w:pPr>
        <w:pStyle w:val="BodyText"/>
      </w:pPr>
    </w:p>
    <w:p w:rsidR="0074787B" w:rsidP="0074787B" w:rsidRDefault="0038528D" w14:paraId="62AE6540" w14:textId="009639B2">
      <w:pPr>
        <w:pStyle w:val="Heading2"/>
      </w:pPr>
      <w:bookmarkStart w:name="_Toc141562604" w:id="78"/>
      <w:r>
        <w:t>Fatigue Testing</w:t>
      </w:r>
      <w:bookmarkEnd w:id="78"/>
    </w:p>
    <w:p w:rsidRPr="00FE06BE" w:rsidR="004C1E99" w:rsidP="00FE06BE" w:rsidRDefault="001E3325" w14:paraId="61B37595" w14:textId="0A81959C">
      <w:pPr>
        <w:pStyle w:val="BodyText"/>
      </w:pPr>
      <w:r>
        <w:t xml:space="preserve">Fatigue testing will be necessary to determine if materials subject to high-stress are likely to deform or fail before the desired lifespan of 10E7 cycles. </w:t>
      </w:r>
      <w:r w:rsidR="00EC4C67">
        <w:t xml:space="preserve">This test will confirm whether the choice to use aluminum for certain parts is a viable option and serve as a proof of concept. </w:t>
      </w:r>
      <w:r w:rsidR="00C64AB4">
        <w:t>Simulation will be used to</w:t>
      </w:r>
      <w:r w:rsidR="00E624DB">
        <w:t xml:space="preserve"> make this test possible. </w:t>
      </w:r>
      <w:r w:rsidR="004C1E99">
        <w:t xml:space="preserve">The main engineering requirement being verified here is the long-lasting requirement. </w:t>
      </w:r>
    </w:p>
    <w:p w:rsidR="0074787B" w:rsidP="0074787B" w:rsidRDefault="0074787B" w14:paraId="57DF8CEC" w14:textId="009639B2">
      <w:pPr>
        <w:pStyle w:val="Heading3"/>
      </w:pPr>
      <w:bookmarkStart w:name="_Toc141562605" w:id="79"/>
      <w:r>
        <w:t>Objective</w:t>
      </w:r>
      <w:bookmarkEnd w:id="79"/>
    </w:p>
    <w:p w:rsidRPr="004C1E99" w:rsidR="004C1E99" w:rsidP="004C1E99" w:rsidRDefault="004C1E99" w14:paraId="74CAF2F3" w14:textId="343E508D">
      <w:pPr>
        <w:pStyle w:val="BodyText"/>
      </w:pPr>
      <w:r>
        <w:t>This test will run using SOLIDWORKS simulation</w:t>
      </w:r>
      <w:r w:rsidR="00247967">
        <w:t>. Starting with a complete static stress test on the overall assembly, the fatigue test can proceed. To provide the most realistic results,</w:t>
      </w:r>
      <w:r w:rsidR="00FC20DE">
        <w:t xml:space="preserve"> a zero-based loading </w:t>
      </w:r>
      <w:r w:rsidR="00B42B6F">
        <w:t xml:space="preserve">type will be used to have the applied force </w:t>
      </w:r>
      <w:r w:rsidR="006430C2">
        <w:t>oscillate</w:t>
      </w:r>
      <w:r w:rsidR="00B42B6F">
        <w:t xml:space="preserve"> between zero and the maximum force from the piston. From here the number of cycles can be inputted and the results will show </w:t>
      </w:r>
      <w:r w:rsidR="00CE29A5">
        <w:t xml:space="preserve">the percentage of the </w:t>
      </w:r>
      <w:r w:rsidR="00CE29A5">
        <w:t>component life that was used by the specified number of cycles. This will be useful by allowing us to see what components</w:t>
      </w:r>
      <w:r w:rsidR="0029104B">
        <w:t>, if any,</w:t>
      </w:r>
      <w:r w:rsidR="00CE29A5">
        <w:t xml:space="preserve"> need to be replaced and how often this is needed. </w:t>
      </w:r>
    </w:p>
    <w:p w:rsidR="0074787B" w:rsidP="0074787B" w:rsidRDefault="0074787B" w14:paraId="362E0D94" w14:textId="009639B2">
      <w:pPr>
        <w:pStyle w:val="Heading3"/>
      </w:pPr>
      <w:bookmarkStart w:name="_Toc141562606" w:id="80"/>
      <w:r>
        <w:t>Resources Required</w:t>
      </w:r>
      <w:bookmarkEnd w:id="80"/>
    </w:p>
    <w:p w:rsidRPr="0029104B" w:rsidR="0029104B" w:rsidP="0029104B" w:rsidRDefault="0029104B" w14:paraId="51997899" w14:textId="009639B2">
      <w:pPr>
        <w:pStyle w:val="BodyText"/>
      </w:pPr>
      <w:r>
        <w:t>This test can be completed virtually and does not require any resources besides the completed CAD model and information about the</w:t>
      </w:r>
      <w:r w:rsidR="00150B21">
        <w:t xml:space="preserve"> materials for each component. </w:t>
      </w:r>
    </w:p>
    <w:p w:rsidRPr="00CD16F1" w:rsidR="0074787B" w:rsidP="0074787B" w:rsidRDefault="0074787B" w14:paraId="1FCBCA6C" w14:textId="64F6423D">
      <w:pPr>
        <w:pStyle w:val="Heading3"/>
      </w:pPr>
      <w:bookmarkStart w:name="_Toc141562607" w:id="81"/>
      <w:r>
        <w:t>Schedule</w:t>
      </w:r>
      <w:bookmarkEnd w:id="81"/>
    </w:p>
    <w:p w:rsidRPr="0074787B" w:rsidR="0074787B" w:rsidP="0074787B" w:rsidRDefault="00150B21" w14:paraId="4A73CF2B" w14:textId="009639B2">
      <w:pPr>
        <w:pStyle w:val="BodyText"/>
      </w:pPr>
      <w:r>
        <w:t xml:space="preserve">This test will also be completed by the end of this first semester as part of the team’s analysis assignments. </w:t>
      </w:r>
      <w:r w:rsidR="0069500B">
        <w:t>Addressing possible failures caused by fatigue early one will allow the team</w:t>
      </w:r>
      <w:r w:rsidR="0015129F">
        <w:t xml:space="preserve">’s material selection to be verified before a working prototype is machined. </w:t>
      </w:r>
    </w:p>
    <w:p w:rsidRPr="00CD16F1" w:rsidR="00CD16F1" w:rsidP="00CD16F1" w:rsidRDefault="00CD16F1" w14:paraId="4352FDBB" w14:textId="61BB2925">
      <w:pPr>
        <w:pStyle w:val="BodyText"/>
      </w:pPr>
    </w:p>
    <w:p w:rsidR="00E069D3" w:rsidP="00E069D3" w:rsidRDefault="00240811" w14:paraId="1AB0EF55" w14:textId="7A3D6B7F">
      <w:pPr>
        <w:pStyle w:val="Heading2"/>
      </w:pPr>
      <w:bookmarkStart w:name="_Toc141562608" w:id="82"/>
      <w:r>
        <w:t>Speed Testing</w:t>
      </w:r>
      <w:r w:rsidR="00AE0AEF">
        <w:t xml:space="preserve"> – Stapler</w:t>
      </w:r>
      <w:bookmarkEnd w:id="82"/>
      <w:r w:rsidR="00AE0AEF">
        <w:t xml:space="preserve"> </w:t>
      </w:r>
    </w:p>
    <w:p w:rsidRPr="0015129F" w:rsidR="0015129F" w:rsidP="0015129F" w:rsidRDefault="0015129F" w14:paraId="47883C55" w14:textId="5633CBDB">
      <w:pPr>
        <w:pStyle w:val="BodyText"/>
      </w:pPr>
      <w:r>
        <w:t>Testing the</w:t>
      </w:r>
      <w:r w:rsidR="000F55C6">
        <w:t xml:space="preserve"> functionality of the device at different speed</w:t>
      </w:r>
      <w:r w:rsidR="000D1936">
        <w:t>s</w:t>
      </w:r>
      <w:r w:rsidR="000F55C6">
        <w:t xml:space="preserve"> will be necessary to </w:t>
      </w:r>
      <w:r w:rsidR="00DD0720">
        <w:t xml:space="preserve">assure that the device meets the customer requirement of high-speed operation. It needs to be verified that the device </w:t>
      </w:r>
      <w:r w:rsidR="00EF78B2">
        <w:t xml:space="preserve">can produce complete magnet-ring assemblies within </w:t>
      </w:r>
      <w:r w:rsidR="00844447">
        <w:t xml:space="preserve">3 minutes. This works out to approximately 1 punching step every second. </w:t>
      </w:r>
      <w:r w:rsidR="005151E7">
        <w:t>Verifying this requirement will be broken down into two testing procedures. The first tests the maximum speed that the stapler</w:t>
      </w:r>
      <w:r w:rsidR="004C7F36">
        <w:t>s</w:t>
      </w:r>
      <w:r w:rsidR="005151E7">
        <w:t xml:space="preserve"> can reliably operate at</w:t>
      </w:r>
      <w:r w:rsidR="006338E7">
        <w:t>.</w:t>
      </w:r>
      <w:r w:rsidR="00AC37DC">
        <w:t xml:space="preserve"> </w:t>
      </w:r>
      <w:r w:rsidR="004C7F36">
        <w:t>This will allow us to</w:t>
      </w:r>
      <w:r w:rsidR="008D03BD">
        <w:t xml:space="preserve"> bound the maximum speed that the device can operate at and see where improvements to this customer requirement can be made. </w:t>
      </w:r>
      <w:r w:rsidR="006E5147">
        <w:t xml:space="preserve">This test is also critical for developing the control system, especially if the control system is not basing its actions on feedback from the system. </w:t>
      </w:r>
    </w:p>
    <w:p w:rsidR="00CD16F1" w:rsidP="00CD16F1" w:rsidRDefault="00F00108" w14:paraId="6AEF98A8" w14:textId="64F6423D">
      <w:pPr>
        <w:pStyle w:val="Heading3"/>
      </w:pPr>
      <w:bookmarkStart w:name="_Toc20737293" w:id="83"/>
      <w:bookmarkStart w:name="_Toc141562609" w:id="84"/>
      <w:r>
        <w:t>Objective</w:t>
      </w:r>
      <w:bookmarkEnd w:id="83"/>
      <w:bookmarkEnd w:id="84"/>
    </w:p>
    <w:p w:rsidRPr="00201FDD" w:rsidR="00201FDD" w:rsidP="00201FDD" w:rsidRDefault="00201FDD" w14:paraId="132E06D8" w14:textId="780CCF65">
      <w:pPr>
        <w:pStyle w:val="BodyText"/>
      </w:pPr>
      <w:r>
        <w:t xml:space="preserve">This test will use a camera taking slow motion video to </w:t>
      </w:r>
      <w:r w:rsidR="00EB512E">
        <w:t xml:space="preserve">determine how long it takes for the pneumatic </w:t>
      </w:r>
      <w:r w:rsidR="001E4EB6">
        <w:t xml:space="preserve">cylinder </w:t>
      </w:r>
      <w:r w:rsidR="00814FE2">
        <w:t>to fully extend and then retract</w:t>
      </w:r>
      <w:r w:rsidR="00126A0C">
        <w:t xml:space="preserve"> at the selected air pressure. </w:t>
      </w:r>
      <w:r w:rsidR="004C2DE4">
        <w:t>This test will be conducted on the subsystem prototype that the team has already built</w:t>
      </w:r>
      <w:r w:rsidR="0089080F">
        <w:t>, which</w:t>
      </w:r>
      <w:r w:rsidR="004C2DE4">
        <w:t xml:space="preserve"> uses a switch to actuate the air supply</w:t>
      </w:r>
      <w:r w:rsidR="0089080F">
        <w:t xml:space="preserve">. The team will </w:t>
      </w:r>
      <w:r w:rsidR="0000099C">
        <w:t xml:space="preserve">record the process of switching the air supply on and see how long it takes for the </w:t>
      </w:r>
      <w:r w:rsidR="00265438">
        <w:t xml:space="preserve">arm to fully extend. In order to avoid human error when switching back and forth, it can be assumed that the amount of time it takes to extend </w:t>
      </w:r>
      <w:r w:rsidR="00CD23FC">
        <w:t xml:space="preserve">the arm </w:t>
      </w:r>
      <w:r w:rsidR="00265438">
        <w:t>is equal to the amount of time it takes to retract the arm.</w:t>
      </w:r>
      <w:r w:rsidR="00CD23FC">
        <w:t xml:space="preserve"> </w:t>
      </w:r>
    </w:p>
    <w:p w:rsidR="00F00108" w:rsidP="00F00108" w:rsidRDefault="00F00108" w14:paraId="26661723" w14:textId="64F6423D">
      <w:pPr>
        <w:pStyle w:val="Heading3"/>
      </w:pPr>
      <w:bookmarkStart w:name="_Toc20737294" w:id="85"/>
      <w:bookmarkStart w:name="_Toc141562610" w:id="86"/>
      <w:r>
        <w:t>Resources Required</w:t>
      </w:r>
      <w:bookmarkEnd w:id="85"/>
      <w:bookmarkEnd w:id="86"/>
    </w:p>
    <w:p w:rsidRPr="00EB512E" w:rsidR="00EB512E" w:rsidP="00EB512E" w:rsidRDefault="00BE5883" w14:paraId="2D7CDE48" w14:textId="63412634">
      <w:pPr>
        <w:pStyle w:val="BodyText"/>
      </w:pPr>
      <w:r>
        <w:t xml:space="preserve">The first requirement of this test is the </w:t>
      </w:r>
      <w:r w:rsidR="00FC1FFC">
        <w:t xml:space="preserve">stapler subsystem prototype, which will be sufficient since it contains the same air supply, piston, and guiderails that will be used in the full assembly. </w:t>
      </w:r>
      <w:r w:rsidR="006B0B7C">
        <w:t>For equipment, t</w:t>
      </w:r>
      <w:r w:rsidR="00EB512E">
        <w:t>he current plan i</w:t>
      </w:r>
      <w:r w:rsidR="006B0B7C">
        <w:t>s</w:t>
      </w:r>
      <w:r w:rsidR="00EB512E">
        <w:t xml:space="preserve"> to use an </w:t>
      </w:r>
      <w:r w:rsidR="00AA7EB0">
        <w:t>iPhone</w:t>
      </w:r>
      <w:r w:rsidR="00EB512E">
        <w:t xml:space="preserve"> </w:t>
      </w:r>
      <w:r w:rsidR="00AA7EB0">
        <w:t>as the camera. In the slow-motion video mode, an iPhone is capable of taking 1</w:t>
      </w:r>
      <w:r w:rsidR="00994C58">
        <w:t>55 frames per second allowing the collection of data to be accurate within 6.5 milliseconds. Given that t</w:t>
      </w:r>
      <w:r w:rsidR="001E4EB6">
        <w:t>he</w:t>
      </w:r>
      <w:r w:rsidR="00994C58">
        <w:t xml:space="preserve"> punching and rotating step </w:t>
      </w:r>
      <w:r w:rsidR="009B0C1B">
        <w:t xml:space="preserve">must be complete within roughly 1 second, this camera should be suitable </w:t>
      </w:r>
      <w:r w:rsidR="001E4EB6">
        <w:t xml:space="preserve">for this test. If not, alternative cameras are available to rent from Northern Arizona University. </w:t>
      </w:r>
    </w:p>
    <w:p w:rsidR="00F00108" w:rsidP="00F00108" w:rsidRDefault="00F00108" w14:paraId="35926A1D" w14:textId="64F6423D">
      <w:pPr>
        <w:pStyle w:val="Heading3"/>
      </w:pPr>
      <w:bookmarkStart w:name="_Toc20737295" w:id="87"/>
      <w:bookmarkStart w:name="_Toc141562611" w:id="88"/>
      <w:r>
        <w:t>Schedule</w:t>
      </w:r>
      <w:bookmarkEnd w:id="87"/>
      <w:bookmarkEnd w:id="88"/>
    </w:p>
    <w:p w:rsidR="000D1936" w:rsidP="000D1936" w:rsidRDefault="00A1139A" w14:paraId="795CAC12" w14:textId="5A53AEAF">
      <w:pPr>
        <w:pStyle w:val="BodyText"/>
      </w:pPr>
      <w:r>
        <w:t xml:space="preserve">This test will be completed within the </w:t>
      </w:r>
      <w:r w:rsidR="009D71C7">
        <w:t xml:space="preserve">three weeks of the second semester. This will give the team time to use the results in the control system and for the second speed test. </w:t>
      </w:r>
    </w:p>
    <w:p w:rsidRPr="000D1936" w:rsidR="009D71C7" w:rsidP="000D1936" w:rsidRDefault="009D71C7" w14:paraId="4EC80573" w14:textId="77777777">
      <w:pPr>
        <w:pStyle w:val="BodyText"/>
      </w:pPr>
    </w:p>
    <w:p w:rsidR="00AE0AEF" w:rsidP="00AE0AEF" w:rsidRDefault="00AE0AEF" w14:paraId="1F59A536" w14:textId="4AA0543E">
      <w:pPr>
        <w:pStyle w:val="Heading2"/>
      </w:pPr>
      <w:bookmarkStart w:name="_Toc141562612" w:id="89"/>
      <w:r>
        <w:t>Speed Testing – Rotating Base</w:t>
      </w:r>
      <w:bookmarkEnd w:id="89"/>
      <w:r>
        <w:t xml:space="preserve"> </w:t>
      </w:r>
    </w:p>
    <w:p w:rsidRPr="00CD16F1" w:rsidR="00AE0AEF" w:rsidP="006E5147" w:rsidRDefault="007B0BF9" w14:paraId="359E3A6A" w14:textId="3EFF9485">
      <w:pPr>
        <w:pStyle w:val="BodyText"/>
      </w:pPr>
      <w:r>
        <w:t>The next speed test will take place after the control system has been further develop</w:t>
      </w:r>
      <w:r w:rsidR="007C6FAF">
        <w:t>.</w:t>
      </w:r>
      <w:r w:rsidR="006E5147">
        <w:t xml:space="preserve"> It will consist of testing various speeds for the rotating base. This test also helps fulfill the customer requirement of high-speed and is where the </w:t>
      </w:r>
      <w:r w:rsidR="005C0091">
        <w:t>it</w:t>
      </w:r>
      <w:r w:rsidR="006E5147">
        <w:t xml:space="preserve"> can be </w:t>
      </w:r>
      <w:r w:rsidR="005C0091">
        <w:t>confirmed</w:t>
      </w:r>
      <w:r w:rsidR="006E5147">
        <w:t xml:space="preserve"> to complete assemblies within 3 minutes. </w:t>
      </w:r>
    </w:p>
    <w:p w:rsidR="00C86509" w:rsidP="00C86509" w:rsidRDefault="00C86509" w14:paraId="0EAF5DB7" w14:textId="7CDAEF3D">
      <w:pPr>
        <w:pStyle w:val="Heading3"/>
      </w:pPr>
      <w:bookmarkStart w:name="_Toc141562613" w:id="90"/>
      <w:r>
        <w:t>Objective</w:t>
      </w:r>
      <w:bookmarkEnd w:id="90"/>
    </w:p>
    <w:p w:rsidRPr="00C86509" w:rsidR="00C86509" w:rsidP="00C86509" w:rsidRDefault="00C86509" w14:paraId="37A85304" w14:textId="6AB0EC65">
      <w:pPr>
        <w:pStyle w:val="BodyText"/>
      </w:pPr>
      <w:r>
        <w:t>This test will begin by commanding the motor to rotate in the increment needed for punching and testing how long this process takes. After this, the time</w:t>
      </w:r>
      <w:r w:rsidR="000E084C">
        <w:t xml:space="preserve"> needed for motor rotation will be added to the time needed to actuate the pneumatic cylinder and this sum will serve as the minimum time step needed for each punching action. Next, increments of 5 milliseconds will be added to this</w:t>
      </w:r>
      <w:r w:rsidR="00E326C0">
        <w:t xml:space="preserve"> baseline time until a reliable amount of time is determined. </w:t>
      </w:r>
    </w:p>
    <w:p w:rsidR="00AE0AEF" w:rsidP="00AE0AEF" w:rsidRDefault="00AE0AEF" w14:paraId="1233CC8D" w14:textId="77777777">
      <w:pPr>
        <w:pStyle w:val="Heading3"/>
      </w:pPr>
      <w:bookmarkStart w:name="_Toc141562614" w:id="91"/>
      <w:r>
        <w:t>Resources Required</w:t>
      </w:r>
      <w:bookmarkEnd w:id="91"/>
    </w:p>
    <w:p w:rsidRPr="009C1DC7" w:rsidR="009C1DC7" w:rsidP="009C1DC7" w:rsidRDefault="00FC4991" w14:paraId="1A4C15BE" w14:textId="150B4D79">
      <w:pPr>
        <w:pStyle w:val="BodyText"/>
      </w:pPr>
      <w:r>
        <w:t xml:space="preserve">This test will </w:t>
      </w:r>
      <w:r w:rsidR="00FC107D">
        <w:t>use</w:t>
      </w:r>
      <w:r>
        <w:t xml:space="preserve"> the same camera used in the last step. </w:t>
      </w:r>
      <w:r w:rsidR="00FC107D">
        <w:t xml:space="preserve">Next it will need a full prototype of the device and for the previous test to have been completed. </w:t>
      </w:r>
      <w:r>
        <w:t xml:space="preserve">It will also require </w:t>
      </w:r>
      <w:r w:rsidR="009C7D21">
        <w:t>a</w:t>
      </w:r>
      <w:r>
        <w:t xml:space="preserve"> control system to be established that is able to control both the </w:t>
      </w:r>
      <w:r w:rsidR="00D119E1">
        <w:t>staplers and the motor</w:t>
      </w:r>
    </w:p>
    <w:p w:rsidR="00AE0AEF" w:rsidP="00AE0AEF" w:rsidRDefault="00AE0AEF" w14:paraId="683B011B" w14:textId="77777777">
      <w:pPr>
        <w:pStyle w:val="Heading3"/>
      </w:pPr>
      <w:bookmarkStart w:name="_Toc141562615" w:id="92"/>
      <w:r>
        <w:t>Schedule</w:t>
      </w:r>
      <w:bookmarkEnd w:id="92"/>
    </w:p>
    <w:p w:rsidRPr="005B381E" w:rsidR="005B381E" w:rsidP="005B381E" w:rsidRDefault="005B381E" w14:paraId="4D51E0F2" w14:textId="2C5CAE9C">
      <w:pPr>
        <w:pStyle w:val="BodyText"/>
      </w:pPr>
      <w:r>
        <w:t>Because multiple steps need to be completed prior to starting this test, it will be completed within the first 6 weeks of the second semester. This will give the team sufficient time to complete the prerequisite steps and</w:t>
      </w:r>
      <w:r w:rsidR="00BE2C4B">
        <w:t xml:space="preserve"> enough time in the semester left to finish developing the control system and optimize the speed at which magnet</w:t>
      </w:r>
      <w:r w:rsidR="009C7D21">
        <w:t xml:space="preserve"> </w:t>
      </w:r>
      <w:r w:rsidR="00BE2C4B">
        <w:t>ring assemblies can be completed</w:t>
      </w:r>
      <w:r w:rsidR="009C7D21">
        <w:t>.</w:t>
      </w:r>
    </w:p>
    <w:p w:rsidRPr="0061642F" w:rsidR="0061642F" w:rsidP="0061642F" w:rsidRDefault="0061642F" w14:paraId="39597A14" w14:textId="77777777">
      <w:pPr>
        <w:pStyle w:val="BodyText"/>
      </w:pPr>
    </w:p>
    <w:p w:rsidR="00AE0AEF" w:rsidP="00AE0AEF" w:rsidRDefault="00EB3E72" w14:paraId="0F058147" w14:textId="64F6423D">
      <w:pPr>
        <w:pStyle w:val="Heading2"/>
      </w:pPr>
      <w:bookmarkStart w:name="_Toc141562616" w:id="93"/>
      <w:r>
        <w:t>Efficiency Testing</w:t>
      </w:r>
      <w:bookmarkEnd w:id="93"/>
    </w:p>
    <w:p w:rsidRPr="009C7D21" w:rsidR="009C7D21" w:rsidP="009C7D21" w:rsidRDefault="009C7D21" w14:paraId="67041298" w14:textId="6474B64C">
      <w:pPr>
        <w:pStyle w:val="BodyText"/>
      </w:pPr>
      <w:r>
        <w:t>To meet the customer requirement of high efficie</w:t>
      </w:r>
      <w:r w:rsidR="006430C2">
        <w:t>ncy</w:t>
      </w:r>
      <w:r w:rsidR="001E3538">
        <w:t xml:space="preserve"> over 90%</w:t>
      </w:r>
      <w:r w:rsidR="008040BB">
        <w:t xml:space="preserve">, a metric that takes into account motor efficiency and </w:t>
      </w:r>
      <w:r w:rsidR="008109A8">
        <w:t>device errors must be used.</w:t>
      </w:r>
    </w:p>
    <w:p w:rsidR="00D93DCB" w:rsidP="1F6DDD66" w:rsidRDefault="086A4892" w14:paraId="7A6181A3" w14:textId="64F6423D">
      <w:pPr>
        <w:pStyle w:val="Heading3"/>
      </w:pPr>
      <w:bookmarkStart w:name="_Toc141562617" w:id="94"/>
      <w:r>
        <w:t>Objective</w:t>
      </w:r>
      <w:bookmarkEnd w:id="94"/>
    </w:p>
    <w:p w:rsidRPr="00815087" w:rsidR="00815087" w:rsidP="00815087" w:rsidRDefault="00815087" w14:paraId="7FBBF36B" w14:textId="3E124E52">
      <w:pPr>
        <w:pStyle w:val="BodyText"/>
      </w:pPr>
      <w:r>
        <w:t xml:space="preserve">This test will </w:t>
      </w:r>
      <w:r w:rsidR="00191E4E">
        <w:t>consider</w:t>
      </w:r>
      <w:r>
        <w:t xml:space="preserve"> the </w:t>
      </w:r>
      <w:r w:rsidR="00531879">
        <w:t>motor parameters that are</w:t>
      </w:r>
      <w:r>
        <w:t xml:space="preserve"> selected based on </w:t>
      </w:r>
      <w:r w:rsidR="00D2711E">
        <w:t xml:space="preserve">the previous two tests as well as errors in the production of magnetic </w:t>
      </w:r>
      <w:r w:rsidR="00191E4E">
        <w:t xml:space="preserve">rings. This can be determined using the contour </w:t>
      </w:r>
      <w:r w:rsidR="00EC23F4">
        <w:t xml:space="preserve">plot </w:t>
      </w:r>
      <w:r w:rsidR="00191E4E">
        <w:t>provided by Elemental Motors which describes motor efficiency as a function of torque and motor speed. Then this value can be used as the baseline efficiency and modified based on the average number of errors that take place during production</w:t>
      </w:r>
      <w:r w:rsidR="00F4205C">
        <w:t xml:space="preserve">. </w:t>
      </w:r>
      <w:r w:rsidR="00431BFB">
        <w:t xml:space="preserve">Multiplying the baseline efficiency by the percentage of components that were stapled without error will then give an accurate </w:t>
      </w:r>
      <w:r w:rsidR="00BE6E2A">
        <w:t xml:space="preserve">measure </w:t>
      </w:r>
      <w:r w:rsidR="00A85D2F">
        <w:t>o</w:t>
      </w:r>
      <w:r w:rsidR="00BE6E2A">
        <w:t>f the</w:t>
      </w:r>
      <w:r w:rsidR="00527F39">
        <w:t xml:space="preserve"> energy </w:t>
      </w:r>
      <w:r w:rsidR="00BE6E2A">
        <w:t>efficiency of the devic</w:t>
      </w:r>
      <w:r w:rsidR="00527F39">
        <w:t xml:space="preserve">e, </w:t>
      </w:r>
      <w:r w:rsidR="00A85D2F">
        <w:t>counting</w:t>
      </w:r>
      <w:r w:rsidR="00527F39">
        <w:t xml:space="preserve"> errors </w:t>
      </w:r>
      <w:r w:rsidR="00A85D2F">
        <w:t>as</w:t>
      </w:r>
      <w:r w:rsidR="00527F39">
        <w:t xml:space="preserve"> wasted energy. </w:t>
      </w:r>
    </w:p>
    <w:p w:rsidR="00D93DCB" w:rsidP="1F6DDD66" w:rsidRDefault="086A4892" w14:paraId="35F639D8" w14:textId="64F6423D">
      <w:pPr>
        <w:pStyle w:val="Heading3"/>
      </w:pPr>
      <w:bookmarkStart w:name="_Toc141562618" w:id="95"/>
      <w:r>
        <w:t>Resources Required</w:t>
      </w:r>
      <w:bookmarkEnd w:id="95"/>
    </w:p>
    <w:p w:rsidRPr="00527F39" w:rsidR="00527F39" w:rsidP="00527F39" w:rsidRDefault="00527F39" w14:paraId="71BC47F9" w14:textId="0C2A8216">
      <w:pPr>
        <w:pStyle w:val="BodyText"/>
      </w:pPr>
      <w:r>
        <w:t>This test does not require any special equipment other than a working prototype and taking large enough samp</w:t>
      </w:r>
      <w:r w:rsidR="00CE34C3">
        <w:t xml:space="preserve">le of stapling steps. The team has agreed that </w:t>
      </w:r>
      <w:r w:rsidR="00A85D2F">
        <w:t xml:space="preserve">3 </w:t>
      </w:r>
      <w:r w:rsidR="00CE34C3">
        <w:t>magnet rings</w:t>
      </w:r>
      <w:r w:rsidR="00A85D2F">
        <w:t>, or</w:t>
      </w:r>
      <w:r w:rsidR="00384A18">
        <w:t xml:space="preserve"> 480 </w:t>
      </w:r>
      <w:r w:rsidR="00A85D2F">
        <w:t>stapling steps</w:t>
      </w:r>
      <w:r w:rsidR="00384A18">
        <w:t>,</w:t>
      </w:r>
      <w:r w:rsidR="00CE34C3">
        <w:t xml:space="preserve"> </w:t>
      </w:r>
      <w:r w:rsidR="00384A18">
        <w:t>is</w:t>
      </w:r>
      <w:r w:rsidR="00CE34C3">
        <w:t xml:space="preserve"> enough to </w:t>
      </w:r>
      <w:r w:rsidR="00384A18">
        <w:t>take</w:t>
      </w:r>
      <w:r w:rsidR="00CE34C3">
        <w:t xml:space="preserve"> one efficiency value and will work to bring that number as close as possible to the motor</w:t>
      </w:r>
      <w:r w:rsidR="00531879">
        <w:t xml:space="preserve">’s efficiency, or all components stapled without error. </w:t>
      </w:r>
    </w:p>
    <w:p w:rsidRPr="00AF6053" w:rsidR="00AF6053" w:rsidP="00AF6053" w:rsidRDefault="086A4892" w14:paraId="2BA33370" w14:textId="64F6423D">
      <w:pPr>
        <w:pStyle w:val="Heading3"/>
      </w:pPr>
      <w:bookmarkStart w:name="_Toc141562619" w:id="96"/>
      <w:r>
        <w:t>Schedule</w:t>
      </w:r>
      <w:bookmarkEnd w:id="96"/>
    </w:p>
    <w:p w:rsidR="00D93DCB" w:rsidP="629A93C1" w:rsidRDefault="00531879" w14:paraId="1670C54B" w14:textId="2FACD64A">
      <w:pPr>
        <w:pStyle w:val="BodyText"/>
      </w:pPr>
      <w:r>
        <w:t>This test will be conducted multiple times throughout the course of the second semester with the intention of gradually increasing the device’s energy efficiency.</w:t>
      </w:r>
      <w:r w:rsidR="006712D0">
        <w:t xml:space="preserve"> The first measure will be taken once the functioning prototype is complete. </w:t>
      </w:r>
    </w:p>
    <w:p w:rsidR="00531879" w:rsidP="629A93C1" w:rsidRDefault="00531879" w14:paraId="764AF545" w14:textId="5676F264">
      <w:pPr>
        <w:pStyle w:val="BodyText"/>
      </w:pPr>
    </w:p>
    <w:p w:rsidR="0089789F" w:rsidP="0089789F" w:rsidRDefault="0089789F" w14:paraId="127D120E" w14:textId="64F6423D">
      <w:pPr>
        <w:pStyle w:val="Heading1"/>
      </w:pPr>
      <w:bookmarkStart w:name="_Toc20737296" w:id="97"/>
      <w:bookmarkStart w:name="_Toc141562620" w:id="98"/>
      <w:r>
        <w:t>Risk Analysis and Mitigation</w:t>
      </w:r>
      <w:bookmarkEnd w:id="97"/>
      <w:bookmarkEnd w:id="98"/>
    </w:p>
    <w:p w:rsidR="0089789F" w:rsidP="0089789F" w:rsidRDefault="0061104F" w14:paraId="77461A0F" w14:textId="3BBF8962">
      <w:pPr>
        <w:pStyle w:val="BodyText"/>
      </w:pPr>
      <w:r>
        <w:t xml:space="preserve">In order to better understand the risks </w:t>
      </w:r>
      <w:r w:rsidR="00041765">
        <w:t xml:space="preserve">of the design that could lead to failure of the system, </w:t>
      </w:r>
      <w:r w:rsidR="00C71B5E">
        <w:t xml:space="preserve">the team analyzed each subsystem of the </w:t>
      </w:r>
      <w:r w:rsidR="002A7622">
        <w:t xml:space="preserve">potential design and </w:t>
      </w:r>
      <w:r w:rsidR="00B14D53">
        <w:t xml:space="preserve">predicted where failure could occur and what effect that failure could have on the efficacy of the </w:t>
      </w:r>
      <w:r w:rsidR="00737E99">
        <w:t>project. Each potential failure was scored on a scale of ten</w:t>
      </w:r>
      <w:r w:rsidR="007B1214">
        <w:t xml:space="preserve"> for the severity of failure, the probability of failure, and the detectability of the failure.</w:t>
      </w:r>
      <w:r w:rsidR="008F47F8">
        <w:t xml:space="preserve"> The product of </w:t>
      </w:r>
      <w:r w:rsidR="008F47F8">
        <w:t xml:space="preserve">these three scores </w:t>
      </w:r>
      <w:r w:rsidR="00D212D9">
        <w:t>constituted an overall risk priority score (RPN)</w:t>
      </w:r>
      <w:r w:rsidR="00A92652">
        <w:t xml:space="preserve"> that indicated how important the potential failure was to consider and mitigate.</w:t>
      </w:r>
      <w:r w:rsidR="001123ED">
        <w:t xml:space="preserve"> The resulting Failure Mode</w:t>
      </w:r>
      <w:r w:rsidR="0077607C">
        <w:t>s and Effects Analysis</w:t>
      </w:r>
      <w:r w:rsidR="002123EF">
        <w:t xml:space="preserve"> (FMEA)</w:t>
      </w:r>
      <w:r w:rsidR="00A961B5">
        <w:t xml:space="preserve">, consisting of 40 possible failures (10 for each of the four subsystems), is </w:t>
      </w:r>
      <w:r w:rsidR="001D0293">
        <w:t xml:space="preserve">presented in Appendix B, </w:t>
      </w:r>
      <w:r w:rsidR="00410522">
        <w:t xml:space="preserve">with the top 10 potential failures across the system as a whole presented in </w:t>
      </w:r>
      <w:r w:rsidR="004716F9">
        <w:rPr>
          <w:b/>
          <w:bCs/>
        </w:rPr>
        <w:t>Table</w:t>
      </w:r>
      <w:r w:rsidRPr="00410522" w:rsidR="00410522">
        <w:rPr>
          <w:b/>
          <w:bCs/>
        </w:rPr>
        <w:t xml:space="preserve"> </w:t>
      </w:r>
      <w:r w:rsidRPr="556A668A" w:rsidR="2FE82667">
        <w:rPr>
          <w:b/>
        </w:rPr>
        <w:t>2</w:t>
      </w:r>
      <w:r w:rsidR="00410522">
        <w:t xml:space="preserve"> below.</w:t>
      </w:r>
    </w:p>
    <w:p w:rsidR="004716F9" w:rsidP="004716F9" w:rsidRDefault="004716F9" w14:paraId="76B28DD1" w14:textId="53878509">
      <w:pPr>
        <w:pStyle w:val="BodyText"/>
        <w:jc w:val="center"/>
      </w:pPr>
      <w:r>
        <w:t xml:space="preserve">Table </w:t>
      </w:r>
      <w:r w:rsidR="12AA4A57">
        <w:t>2</w:t>
      </w:r>
      <w:r>
        <w:t xml:space="preserve">: </w:t>
      </w:r>
      <w:r w:rsidR="00A37F69">
        <w:t>Top 10 FMEA Concerns</w:t>
      </w:r>
    </w:p>
    <w:tbl>
      <w:tblPr>
        <w:tblW w:w="9321" w:type="dxa"/>
        <w:tblLook w:val="04A0" w:firstRow="1" w:lastRow="0" w:firstColumn="1" w:lastColumn="0" w:noHBand="0" w:noVBand="1"/>
      </w:tblPr>
      <w:tblGrid>
        <w:gridCol w:w="1026"/>
        <w:gridCol w:w="1085"/>
        <w:gridCol w:w="1246"/>
        <w:gridCol w:w="722"/>
        <w:gridCol w:w="1369"/>
        <w:gridCol w:w="870"/>
        <w:gridCol w:w="1310"/>
        <w:gridCol w:w="979"/>
        <w:gridCol w:w="714"/>
      </w:tblGrid>
      <w:tr w:rsidRPr="003C51AD" w:rsidR="003C51AD" w:rsidTr="4F845DA1" w14:paraId="7DC31C56" w14:textId="77777777">
        <w:trPr>
          <w:trHeight w:val="693"/>
        </w:trPr>
        <w:tc>
          <w:tcPr>
            <w:tcW w:w="898" w:type="dxa"/>
            <w:tcBorders>
              <w:top w:val="single" w:color="auto" w:sz="8" w:space="0"/>
              <w:left w:val="single" w:color="auto" w:sz="8" w:space="0"/>
              <w:bottom w:val="single" w:color="auto" w:sz="8" w:space="0"/>
              <w:right w:val="nil"/>
            </w:tcBorders>
            <w:shd w:val="clear" w:color="auto" w:fill="auto"/>
            <w:vAlign w:val="center"/>
            <w:hideMark/>
          </w:tcPr>
          <w:p w:rsidRPr="003C51AD" w:rsidR="003C51AD" w:rsidP="003C51AD" w:rsidRDefault="003C51AD" w14:paraId="1A9EC7AB" w14:textId="77777777">
            <w:pPr>
              <w:widowControl/>
              <w:jc w:val="center"/>
              <w:rPr>
                <w:rFonts w:ascii="Arial" w:hAnsi="Arial" w:eastAsia="Times New Roman" w:cs="Arial"/>
                <w:color w:val="003366"/>
                <w:sz w:val="14"/>
                <w:szCs w:val="14"/>
                <w:lang w:eastAsia="en-US" w:bidi="ar-SA"/>
              </w:rPr>
            </w:pPr>
            <w:r w:rsidRPr="003C51AD">
              <w:rPr>
                <w:rFonts w:ascii="Arial" w:hAnsi="Arial" w:eastAsia="Times New Roman" w:cs="Arial"/>
                <w:color w:val="003366"/>
                <w:sz w:val="14"/>
                <w:szCs w:val="14"/>
                <w:lang w:eastAsia="en-US" w:bidi="ar-SA"/>
              </w:rPr>
              <w:t>Item / Function</w:t>
            </w:r>
          </w:p>
        </w:tc>
        <w:tc>
          <w:tcPr>
            <w:tcW w:w="1108" w:type="dxa"/>
            <w:tcBorders>
              <w:top w:val="single" w:color="auto" w:sz="8" w:space="0"/>
              <w:left w:val="single" w:color="auto" w:sz="4" w:space="0"/>
              <w:bottom w:val="single" w:color="auto" w:sz="8" w:space="0"/>
              <w:right w:val="single" w:color="auto" w:sz="4" w:space="0"/>
            </w:tcBorders>
            <w:shd w:val="clear" w:color="auto" w:fill="auto"/>
            <w:vAlign w:val="center"/>
            <w:hideMark/>
          </w:tcPr>
          <w:p w:rsidRPr="003C51AD" w:rsidR="003C51AD" w:rsidP="003C51AD" w:rsidRDefault="003C51AD" w14:paraId="585EAE55" w14:textId="77777777">
            <w:pPr>
              <w:widowControl/>
              <w:jc w:val="center"/>
              <w:rPr>
                <w:rFonts w:ascii="Arial" w:hAnsi="Arial" w:eastAsia="Times New Roman" w:cs="Arial"/>
                <w:color w:val="003366"/>
                <w:sz w:val="14"/>
                <w:szCs w:val="14"/>
                <w:lang w:eastAsia="en-US" w:bidi="ar-SA"/>
              </w:rPr>
            </w:pPr>
            <w:r w:rsidRPr="003C51AD">
              <w:rPr>
                <w:rFonts w:ascii="Arial" w:hAnsi="Arial" w:eastAsia="Times New Roman" w:cs="Arial"/>
                <w:color w:val="003366"/>
                <w:sz w:val="14"/>
                <w:szCs w:val="14"/>
                <w:lang w:eastAsia="en-US" w:bidi="ar-SA"/>
              </w:rPr>
              <w:t>Potential Failure Mode(s)</w:t>
            </w:r>
          </w:p>
        </w:tc>
        <w:tc>
          <w:tcPr>
            <w:tcW w:w="1373" w:type="dxa"/>
            <w:tcBorders>
              <w:top w:val="single" w:color="auto" w:sz="8" w:space="0"/>
              <w:left w:val="nil"/>
              <w:bottom w:val="single" w:color="auto" w:sz="8" w:space="0"/>
              <w:right w:val="single" w:color="auto" w:sz="4" w:space="0"/>
            </w:tcBorders>
            <w:shd w:val="clear" w:color="auto" w:fill="auto"/>
            <w:vAlign w:val="center"/>
            <w:hideMark/>
          </w:tcPr>
          <w:p w:rsidRPr="003C51AD" w:rsidR="003C51AD" w:rsidP="003C51AD" w:rsidRDefault="003C51AD" w14:paraId="4352CA18" w14:textId="77777777">
            <w:pPr>
              <w:widowControl/>
              <w:jc w:val="center"/>
              <w:rPr>
                <w:rFonts w:ascii="Arial" w:hAnsi="Arial" w:eastAsia="Times New Roman" w:cs="Arial"/>
                <w:color w:val="003366"/>
                <w:sz w:val="14"/>
                <w:szCs w:val="14"/>
                <w:lang w:eastAsia="en-US" w:bidi="ar-SA"/>
              </w:rPr>
            </w:pPr>
            <w:r w:rsidRPr="003C51AD">
              <w:rPr>
                <w:rFonts w:ascii="Arial" w:hAnsi="Arial" w:eastAsia="Times New Roman" w:cs="Arial"/>
                <w:color w:val="003366"/>
                <w:sz w:val="14"/>
                <w:szCs w:val="14"/>
                <w:lang w:eastAsia="en-US" w:bidi="ar-SA"/>
              </w:rPr>
              <w:t xml:space="preserve">Potential Effect(s) </w:t>
            </w:r>
            <w:r w:rsidRPr="003C51AD">
              <w:rPr>
                <w:rFonts w:ascii="Arial" w:hAnsi="Arial" w:eastAsia="Times New Roman" w:cs="Arial"/>
                <w:color w:val="003366"/>
                <w:sz w:val="14"/>
                <w:szCs w:val="14"/>
                <w:lang w:eastAsia="en-US" w:bidi="ar-SA"/>
              </w:rPr>
              <w:br/>
            </w:r>
            <w:r w:rsidRPr="003C51AD">
              <w:rPr>
                <w:rFonts w:ascii="Arial" w:hAnsi="Arial" w:eastAsia="Times New Roman" w:cs="Arial"/>
                <w:color w:val="003366"/>
                <w:sz w:val="14"/>
                <w:szCs w:val="14"/>
                <w:lang w:eastAsia="en-US" w:bidi="ar-SA"/>
              </w:rPr>
              <w:t>of Failure</w:t>
            </w:r>
          </w:p>
        </w:tc>
        <w:tc>
          <w:tcPr>
            <w:tcW w:w="649" w:type="dxa"/>
            <w:tcBorders>
              <w:top w:val="single" w:color="auto" w:sz="8" w:space="0"/>
              <w:left w:val="nil"/>
              <w:bottom w:val="single" w:color="auto" w:sz="8" w:space="0"/>
              <w:right w:val="single" w:color="auto" w:sz="4" w:space="0"/>
            </w:tcBorders>
            <w:shd w:val="clear" w:color="auto" w:fill="C0C0C0"/>
            <w:vAlign w:val="center"/>
            <w:hideMark/>
          </w:tcPr>
          <w:p w:rsidRPr="003C51AD" w:rsidR="003C51AD" w:rsidP="003C51AD" w:rsidRDefault="003C51AD" w14:paraId="5A1FE50A" w14:textId="77777777">
            <w:pPr>
              <w:widowControl/>
              <w:jc w:val="center"/>
              <w:rPr>
                <w:rFonts w:ascii="Arial" w:hAnsi="Arial" w:eastAsia="Times New Roman" w:cs="Arial"/>
                <w:color w:val="003366"/>
                <w:sz w:val="14"/>
                <w:szCs w:val="14"/>
                <w:lang w:eastAsia="en-US" w:bidi="ar-SA"/>
              </w:rPr>
            </w:pPr>
            <w:r w:rsidRPr="003C51AD">
              <w:rPr>
                <w:rFonts w:ascii="Arial" w:hAnsi="Arial" w:eastAsia="Times New Roman" w:cs="Arial"/>
                <w:color w:val="003366"/>
                <w:sz w:val="14"/>
                <w:szCs w:val="14"/>
                <w:lang w:eastAsia="en-US" w:bidi="ar-SA"/>
              </w:rPr>
              <w:t xml:space="preserve">Severity </w:t>
            </w:r>
          </w:p>
        </w:tc>
        <w:tc>
          <w:tcPr>
            <w:tcW w:w="1572" w:type="dxa"/>
            <w:tcBorders>
              <w:top w:val="single" w:color="auto" w:sz="8" w:space="0"/>
              <w:left w:val="nil"/>
              <w:bottom w:val="single" w:color="auto" w:sz="8" w:space="0"/>
              <w:right w:val="single" w:color="auto" w:sz="4" w:space="0"/>
            </w:tcBorders>
            <w:shd w:val="clear" w:color="auto" w:fill="auto"/>
            <w:vAlign w:val="center"/>
            <w:hideMark/>
          </w:tcPr>
          <w:p w:rsidRPr="003C51AD" w:rsidR="003C51AD" w:rsidP="003C51AD" w:rsidRDefault="003C51AD" w14:paraId="14A2A72C" w14:textId="77777777">
            <w:pPr>
              <w:widowControl/>
              <w:jc w:val="center"/>
              <w:rPr>
                <w:rFonts w:ascii="Arial" w:hAnsi="Arial" w:eastAsia="Times New Roman" w:cs="Arial"/>
                <w:color w:val="003366"/>
                <w:sz w:val="14"/>
                <w:szCs w:val="14"/>
                <w:lang w:eastAsia="en-US" w:bidi="ar-SA"/>
              </w:rPr>
            </w:pPr>
            <w:r w:rsidRPr="003C51AD">
              <w:rPr>
                <w:rFonts w:ascii="Arial" w:hAnsi="Arial" w:eastAsia="Times New Roman" w:cs="Arial"/>
                <w:color w:val="003366"/>
                <w:sz w:val="14"/>
                <w:szCs w:val="14"/>
                <w:lang w:eastAsia="en-US" w:bidi="ar-SA"/>
              </w:rPr>
              <w:t>Potential Cause(s)/ Mechanism(s) of Failure</w:t>
            </w:r>
          </w:p>
        </w:tc>
        <w:tc>
          <w:tcPr>
            <w:tcW w:w="730" w:type="dxa"/>
            <w:tcBorders>
              <w:top w:val="single" w:color="auto" w:sz="8" w:space="0"/>
              <w:left w:val="nil"/>
              <w:bottom w:val="single" w:color="auto" w:sz="8" w:space="0"/>
              <w:right w:val="nil"/>
            </w:tcBorders>
            <w:shd w:val="clear" w:color="auto" w:fill="C0C0C0"/>
            <w:vAlign w:val="center"/>
            <w:hideMark/>
          </w:tcPr>
          <w:p w:rsidRPr="003C51AD" w:rsidR="003C51AD" w:rsidP="003C51AD" w:rsidRDefault="003C51AD" w14:paraId="3EF40419" w14:textId="77777777">
            <w:pPr>
              <w:widowControl/>
              <w:jc w:val="center"/>
              <w:rPr>
                <w:rFonts w:ascii="Arial" w:hAnsi="Arial" w:eastAsia="Times New Roman" w:cs="Arial"/>
                <w:color w:val="003366"/>
                <w:sz w:val="14"/>
                <w:szCs w:val="14"/>
                <w:lang w:eastAsia="en-US" w:bidi="ar-SA"/>
              </w:rPr>
            </w:pPr>
            <w:r w:rsidRPr="003C51AD">
              <w:rPr>
                <w:rFonts w:ascii="Arial" w:hAnsi="Arial" w:eastAsia="Times New Roman" w:cs="Arial"/>
                <w:color w:val="003366"/>
                <w:sz w:val="14"/>
                <w:szCs w:val="14"/>
                <w:lang w:eastAsia="en-US" w:bidi="ar-SA"/>
              </w:rPr>
              <w:t>Probability</w:t>
            </w:r>
          </w:p>
        </w:tc>
        <w:tc>
          <w:tcPr>
            <w:tcW w:w="1516" w:type="dxa"/>
            <w:tcBorders>
              <w:top w:val="single" w:color="auto" w:sz="8" w:space="0"/>
              <w:left w:val="single" w:color="auto" w:sz="4" w:space="0"/>
              <w:bottom w:val="single" w:color="auto" w:sz="8" w:space="0"/>
              <w:right w:val="single" w:color="auto" w:sz="4" w:space="0"/>
            </w:tcBorders>
            <w:shd w:val="clear" w:color="auto" w:fill="auto"/>
            <w:vAlign w:val="center"/>
            <w:hideMark/>
          </w:tcPr>
          <w:p w:rsidRPr="003C51AD" w:rsidR="003C51AD" w:rsidP="003C51AD" w:rsidRDefault="003C51AD" w14:paraId="324E0701" w14:textId="77777777">
            <w:pPr>
              <w:widowControl/>
              <w:jc w:val="center"/>
              <w:rPr>
                <w:rFonts w:ascii="Arial" w:hAnsi="Arial" w:eastAsia="Times New Roman" w:cs="Arial"/>
                <w:color w:val="003366"/>
                <w:sz w:val="14"/>
                <w:szCs w:val="14"/>
                <w:lang w:eastAsia="en-US" w:bidi="ar-SA"/>
              </w:rPr>
            </w:pPr>
            <w:r w:rsidRPr="003C51AD">
              <w:rPr>
                <w:rFonts w:ascii="Arial" w:hAnsi="Arial" w:eastAsia="Times New Roman" w:cs="Arial"/>
                <w:color w:val="003366"/>
                <w:sz w:val="14"/>
                <w:szCs w:val="14"/>
                <w:lang w:eastAsia="en-US" w:bidi="ar-SA"/>
              </w:rPr>
              <w:t>Current Design Controls</w:t>
            </w:r>
          </w:p>
        </w:tc>
        <w:tc>
          <w:tcPr>
            <w:tcW w:w="826" w:type="dxa"/>
            <w:tcBorders>
              <w:top w:val="single" w:color="auto" w:sz="8" w:space="0"/>
              <w:left w:val="nil"/>
              <w:bottom w:val="single" w:color="auto" w:sz="8" w:space="0"/>
              <w:right w:val="single" w:color="auto" w:sz="4" w:space="0"/>
            </w:tcBorders>
            <w:shd w:val="clear" w:color="auto" w:fill="C0C0C0"/>
            <w:vAlign w:val="center"/>
            <w:hideMark/>
          </w:tcPr>
          <w:p w:rsidRPr="003C51AD" w:rsidR="003C51AD" w:rsidP="003C51AD" w:rsidRDefault="003C51AD" w14:paraId="766F759F" w14:textId="77777777">
            <w:pPr>
              <w:widowControl/>
              <w:jc w:val="center"/>
              <w:rPr>
                <w:rFonts w:ascii="Arial" w:hAnsi="Arial" w:eastAsia="Times New Roman" w:cs="Arial"/>
                <w:color w:val="003366"/>
                <w:sz w:val="14"/>
                <w:szCs w:val="14"/>
                <w:lang w:eastAsia="en-US" w:bidi="ar-SA"/>
              </w:rPr>
            </w:pPr>
            <w:r w:rsidRPr="003C51AD">
              <w:rPr>
                <w:rFonts w:ascii="Arial" w:hAnsi="Arial" w:eastAsia="Times New Roman" w:cs="Arial"/>
                <w:color w:val="003366"/>
                <w:sz w:val="14"/>
                <w:szCs w:val="14"/>
                <w:lang w:eastAsia="en-US" w:bidi="ar-SA"/>
              </w:rPr>
              <w:t>Detectability</w:t>
            </w:r>
          </w:p>
        </w:tc>
        <w:tc>
          <w:tcPr>
            <w:tcW w:w="649" w:type="dxa"/>
            <w:tcBorders>
              <w:top w:val="single" w:color="auto" w:sz="8" w:space="0"/>
              <w:left w:val="double" w:color="auto" w:sz="6" w:space="0"/>
              <w:bottom w:val="single" w:color="auto" w:sz="8" w:space="0"/>
              <w:right w:val="single" w:color="auto" w:sz="8" w:space="0"/>
            </w:tcBorders>
            <w:shd w:val="clear" w:color="auto" w:fill="CCFFCC"/>
            <w:vAlign w:val="center"/>
            <w:hideMark/>
          </w:tcPr>
          <w:p w:rsidRPr="003C51AD" w:rsidR="003C51AD" w:rsidP="003C51AD" w:rsidRDefault="003C51AD" w14:paraId="2D0040CF" w14:textId="77777777">
            <w:pPr>
              <w:widowControl/>
              <w:jc w:val="center"/>
              <w:rPr>
                <w:rFonts w:ascii="Arial" w:hAnsi="Arial" w:eastAsia="Times New Roman" w:cs="Arial"/>
                <w:color w:val="003366"/>
                <w:sz w:val="14"/>
                <w:szCs w:val="14"/>
                <w:lang w:eastAsia="en-US" w:bidi="ar-SA"/>
              </w:rPr>
            </w:pPr>
            <w:r w:rsidRPr="003C51AD">
              <w:rPr>
                <w:rFonts w:ascii="Arial" w:hAnsi="Arial" w:eastAsia="Times New Roman" w:cs="Arial"/>
                <w:color w:val="003366"/>
                <w:sz w:val="14"/>
                <w:szCs w:val="14"/>
                <w:lang w:eastAsia="en-US" w:bidi="ar-SA"/>
              </w:rPr>
              <w:t>Risk Priority Number</w:t>
            </w:r>
          </w:p>
        </w:tc>
      </w:tr>
      <w:tr w:rsidRPr="003C51AD" w:rsidR="00AD192E" w:rsidTr="4F845DA1" w14:paraId="5FBC4B9F" w14:textId="77777777">
        <w:trPr>
          <w:trHeight w:val="908"/>
        </w:trPr>
        <w:tc>
          <w:tcPr>
            <w:tcW w:w="898" w:type="dxa"/>
            <w:tcBorders>
              <w:top w:val="nil"/>
              <w:left w:val="single" w:color="auto" w:sz="8" w:space="0"/>
              <w:bottom w:val="single" w:color="auto" w:sz="4" w:space="0"/>
              <w:right w:val="single" w:color="auto" w:sz="8" w:space="0"/>
            </w:tcBorders>
            <w:shd w:val="clear" w:color="auto" w:fill="auto"/>
            <w:noWrap/>
            <w:hideMark/>
          </w:tcPr>
          <w:p w:rsidRPr="003C51AD" w:rsidR="003C51AD" w:rsidP="003C51AD" w:rsidRDefault="003C51AD" w14:paraId="412318F6" w14:textId="77777777">
            <w:pPr>
              <w:widowControl/>
              <w:rPr>
                <w:rFonts w:ascii="Arial" w:hAnsi="Arial" w:eastAsia="Times New Roman" w:cs="Arial"/>
                <w:color w:val="000000"/>
                <w:sz w:val="14"/>
                <w:szCs w:val="14"/>
                <w:lang w:eastAsia="en-US" w:bidi="ar-SA"/>
              </w:rPr>
            </w:pPr>
            <w:r w:rsidRPr="003C51AD">
              <w:rPr>
                <w:rFonts w:ascii="Arial" w:hAnsi="Arial" w:eastAsia="Times New Roman" w:cs="Arial"/>
                <w:color w:val="000000"/>
                <w:sz w:val="14"/>
                <w:szCs w:val="14"/>
                <w:lang w:eastAsia="en-US" w:bidi="ar-SA"/>
              </w:rPr>
              <w:t>Rotating Base</w:t>
            </w:r>
          </w:p>
        </w:tc>
        <w:tc>
          <w:tcPr>
            <w:tcW w:w="1108" w:type="dxa"/>
            <w:tcBorders>
              <w:top w:val="nil"/>
              <w:left w:val="nil"/>
              <w:bottom w:val="single" w:color="auto" w:sz="4" w:space="0"/>
              <w:right w:val="single" w:color="auto" w:sz="4" w:space="0"/>
            </w:tcBorders>
            <w:shd w:val="clear" w:color="auto" w:fill="auto"/>
            <w:hideMark/>
          </w:tcPr>
          <w:p w:rsidRPr="003C51AD" w:rsidR="003C51AD" w:rsidP="003C51AD" w:rsidRDefault="003C51AD" w14:paraId="7A8169CF" w14:textId="77777777">
            <w:pPr>
              <w:widowControl/>
              <w:rPr>
                <w:rFonts w:ascii="Arial" w:hAnsi="Arial" w:eastAsia="Times New Roman" w:cs="Arial"/>
                <w:color w:val="000000"/>
                <w:sz w:val="14"/>
                <w:szCs w:val="14"/>
                <w:lang w:eastAsia="en-US" w:bidi="ar-SA"/>
              </w:rPr>
            </w:pPr>
            <w:r w:rsidRPr="003C51AD">
              <w:rPr>
                <w:rFonts w:ascii="Arial" w:hAnsi="Arial" w:eastAsia="Times New Roman" w:cs="Arial"/>
                <w:color w:val="000000"/>
                <w:sz w:val="14"/>
                <w:szCs w:val="14"/>
                <w:lang w:eastAsia="en-US" w:bidi="ar-SA"/>
              </w:rPr>
              <w:t>Component Misalignment</w:t>
            </w:r>
          </w:p>
        </w:tc>
        <w:tc>
          <w:tcPr>
            <w:tcW w:w="1373" w:type="dxa"/>
            <w:tcBorders>
              <w:top w:val="nil"/>
              <w:left w:val="nil"/>
              <w:bottom w:val="single" w:color="auto" w:sz="4" w:space="0"/>
              <w:right w:val="nil"/>
            </w:tcBorders>
            <w:shd w:val="clear" w:color="auto" w:fill="auto"/>
            <w:hideMark/>
          </w:tcPr>
          <w:p w:rsidRPr="003C51AD" w:rsidR="003C51AD" w:rsidP="003C51AD" w:rsidRDefault="003C51AD" w14:paraId="51C51F3D" w14:textId="77777777">
            <w:pPr>
              <w:widowControl/>
              <w:rPr>
                <w:rFonts w:ascii="Arial" w:hAnsi="Arial" w:eastAsia="Times New Roman" w:cs="Arial"/>
                <w:color w:val="000000"/>
                <w:sz w:val="14"/>
                <w:szCs w:val="14"/>
                <w:lang w:eastAsia="en-US" w:bidi="ar-SA"/>
              </w:rPr>
            </w:pPr>
            <w:r w:rsidRPr="003C51AD">
              <w:rPr>
                <w:rFonts w:ascii="Arial" w:hAnsi="Arial" w:eastAsia="Times New Roman" w:cs="Arial"/>
                <w:color w:val="000000"/>
                <w:sz w:val="14"/>
                <w:szCs w:val="14"/>
                <w:lang w:eastAsia="en-US" w:bidi="ar-SA"/>
              </w:rPr>
              <w:t xml:space="preserve">Failure to function, damage to components </w:t>
            </w:r>
          </w:p>
        </w:tc>
        <w:tc>
          <w:tcPr>
            <w:tcW w:w="649" w:type="dxa"/>
            <w:tcBorders>
              <w:top w:val="nil"/>
              <w:left w:val="single" w:color="auto" w:sz="4" w:space="0"/>
              <w:bottom w:val="single" w:color="auto" w:sz="4" w:space="0"/>
              <w:right w:val="single" w:color="auto" w:sz="4" w:space="0"/>
            </w:tcBorders>
            <w:shd w:val="clear" w:color="auto" w:fill="C0C0C0"/>
            <w:hideMark/>
          </w:tcPr>
          <w:p w:rsidRPr="003C51AD" w:rsidR="003C51AD" w:rsidP="003C51AD" w:rsidRDefault="003C51AD" w14:paraId="124C3683"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9</w:t>
            </w:r>
          </w:p>
        </w:tc>
        <w:tc>
          <w:tcPr>
            <w:tcW w:w="1572" w:type="dxa"/>
            <w:tcBorders>
              <w:top w:val="nil"/>
              <w:left w:val="nil"/>
              <w:bottom w:val="single" w:color="auto" w:sz="4" w:space="0"/>
              <w:right w:val="nil"/>
            </w:tcBorders>
            <w:shd w:val="clear" w:color="auto" w:fill="auto"/>
            <w:hideMark/>
          </w:tcPr>
          <w:p w:rsidRPr="003C51AD" w:rsidR="003C51AD" w:rsidP="003C51AD" w:rsidRDefault="003C51AD" w14:paraId="10D400C8" w14:textId="48FF4648">
            <w:pPr>
              <w:widowControl/>
              <w:rPr>
                <w:rFonts w:ascii="Arial" w:hAnsi="Arial" w:eastAsia="Times New Roman" w:cs="Arial"/>
                <w:color w:val="000000"/>
                <w:sz w:val="14"/>
                <w:szCs w:val="14"/>
                <w:lang w:eastAsia="en-US" w:bidi="ar-SA"/>
              </w:rPr>
            </w:pPr>
            <w:r w:rsidRPr="003C51AD">
              <w:rPr>
                <w:rFonts w:ascii="Arial" w:hAnsi="Arial" w:eastAsia="Times New Roman" w:cs="Arial"/>
                <w:color w:val="000000"/>
                <w:sz w:val="14"/>
                <w:szCs w:val="14"/>
                <w:lang w:eastAsia="en-US" w:bidi="ar-SA"/>
              </w:rPr>
              <w:t>Manufacturing errors or imp</w:t>
            </w:r>
            <w:r w:rsidR="00BB3FAE">
              <w:rPr>
                <w:rFonts w:ascii="Arial" w:hAnsi="Arial" w:eastAsia="Times New Roman" w:cs="Arial"/>
                <w:color w:val="000000"/>
                <w:sz w:val="14"/>
                <w:szCs w:val="14"/>
                <w:lang w:eastAsia="en-US" w:bidi="ar-SA"/>
              </w:rPr>
              <w:t>r</w:t>
            </w:r>
            <w:r w:rsidRPr="003C51AD">
              <w:rPr>
                <w:rFonts w:ascii="Arial" w:hAnsi="Arial" w:eastAsia="Times New Roman" w:cs="Arial"/>
                <w:color w:val="000000"/>
                <w:sz w:val="14"/>
                <w:szCs w:val="14"/>
                <w:lang w:eastAsia="en-US" w:bidi="ar-SA"/>
              </w:rPr>
              <w:t xml:space="preserve">oper tolerancing </w:t>
            </w:r>
          </w:p>
        </w:tc>
        <w:tc>
          <w:tcPr>
            <w:tcW w:w="730" w:type="dxa"/>
            <w:tcBorders>
              <w:top w:val="nil"/>
              <w:left w:val="single" w:color="auto" w:sz="4" w:space="0"/>
              <w:bottom w:val="single" w:color="auto" w:sz="4" w:space="0"/>
              <w:right w:val="single" w:color="auto" w:sz="4" w:space="0"/>
            </w:tcBorders>
            <w:shd w:val="clear" w:color="auto" w:fill="C0C0C0"/>
            <w:noWrap/>
            <w:hideMark/>
          </w:tcPr>
          <w:p w:rsidRPr="003C51AD" w:rsidR="003C51AD" w:rsidP="003C51AD" w:rsidRDefault="003C51AD" w14:paraId="302EAD2F"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7</w:t>
            </w:r>
          </w:p>
        </w:tc>
        <w:tc>
          <w:tcPr>
            <w:tcW w:w="1516" w:type="dxa"/>
            <w:tcBorders>
              <w:top w:val="nil"/>
              <w:left w:val="nil"/>
              <w:bottom w:val="single" w:color="auto" w:sz="4" w:space="0"/>
              <w:right w:val="single" w:color="auto" w:sz="4" w:space="0"/>
            </w:tcBorders>
            <w:shd w:val="clear" w:color="auto" w:fill="auto"/>
            <w:hideMark/>
          </w:tcPr>
          <w:p w:rsidRPr="003C51AD" w:rsidR="003C51AD" w:rsidP="003C51AD" w:rsidRDefault="003C51AD" w14:paraId="09B6A437"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Determine acceptable tolerances and use CNC machine for precise machining</w:t>
            </w:r>
          </w:p>
        </w:tc>
        <w:tc>
          <w:tcPr>
            <w:tcW w:w="826"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3EC6980A"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3</w:t>
            </w:r>
          </w:p>
        </w:tc>
        <w:tc>
          <w:tcPr>
            <w:tcW w:w="649" w:type="dxa"/>
            <w:tcBorders>
              <w:top w:val="nil"/>
              <w:left w:val="double" w:color="auto" w:sz="6" w:space="0"/>
              <w:bottom w:val="single" w:color="auto" w:sz="4" w:space="0"/>
              <w:right w:val="single" w:color="auto" w:sz="8" w:space="0"/>
            </w:tcBorders>
            <w:shd w:val="clear" w:color="auto" w:fill="CCFFCC"/>
            <w:noWrap/>
            <w:hideMark/>
          </w:tcPr>
          <w:p w:rsidRPr="003C51AD" w:rsidR="003C51AD" w:rsidP="003C51AD" w:rsidRDefault="003C51AD" w14:paraId="63C38B1A" w14:textId="77777777">
            <w:pPr>
              <w:widowControl/>
              <w:jc w:val="right"/>
              <w:rPr>
                <w:rFonts w:ascii="Arial" w:hAnsi="Arial" w:eastAsia="Times New Roman" w:cs="Arial"/>
                <w:b/>
                <w:sz w:val="14"/>
                <w:szCs w:val="14"/>
                <w:lang w:eastAsia="en-US" w:bidi="ar-SA"/>
              </w:rPr>
            </w:pPr>
            <w:r w:rsidRPr="003C51AD">
              <w:rPr>
                <w:rFonts w:ascii="Arial" w:hAnsi="Arial" w:eastAsia="Times New Roman" w:cs="Arial"/>
                <w:b/>
                <w:sz w:val="14"/>
                <w:szCs w:val="14"/>
                <w:lang w:eastAsia="en-US" w:bidi="ar-SA"/>
              </w:rPr>
              <w:t>189</w:t>
            </w:r>
          </w:p>
        </w:tc>
      </w:tr>
      <w:tr w:rsidRPr="003C51AD" w:rsidR="003C51AD" w:rsidTr="4F845DA1" w14:paraId="3F505513" w14:textId="77777777">
        <w:trPr>
          <w:trHeight w:val="1136"/>
        </w:trPr>
        <w:tc>
          <w:tcPr>
            <w:tcW w:w="898" w:type="dxa"/>
            <w:tcBorders>
              <w:top w:val="nil"/>
              <w:left w:val="single" w:color="auto" w:sz="8" w:space="0"/>
              <w:bottom w:val="single" w:color="auto" w:sz="4" w:space="0"/>
              <w:right w:val="single" w:color="auto" w:sz="8" w:space="0"/>
            </w:tcBorders>
            <w:shd w:val="clear" w:color="auto" w:fill="auto"/>
            <w:hideMark/>
          </w:tcPr>
          <w:p w:rsidRPr="003C51AD" w:rsidR="003C51AD" w:rsidP="003C51AD" w:rsidRDefault="003C51AD" w14:paraId="55ADF12C"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Rotating Base</w:t>
            </w:r>
          </w:p>
        </w:tc>
        <w:tc>
          <w:tcPr>
            <w:tcW w:w="1108" w:type="dxa"/>
            <w:tcBorders>
              <w:top w:val="nil"/>
              <w:left w:val="nil"/>
              <w:bottom w:val="single" w:color="auto" w:sz="4" w:space="0"/>
              <w:right w:val="single" w:color="auto" w:sz="4" w:space="0"/>
            </w:tcBorders>
            <w:shd w:val="clear" w:color="auto" w:fill="auto"/>
            <w:hideMark/>
          </w:tcPr>
          <w:p w:rsidRPr="003C51AD" w:rsidR="003C51AD" w:rsidP="003C51AD" w:rsidRDefault="003C51AD" w14:paraId="0D09F9BB"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Accumulation of magnetic dust</w:t>
            </w:r>
          </w:p>
        </w:tc>
        <w:tc>
          <w:tcPr>
            <w:tcW w:w="1373" w:type="dxa"/>
            <w:tcBorders>
              <w:top w:val="nil"/>
              <w:left w:val="nil"/>
              <w:bottom w:val="single" w:color="auto" w:sz="4" w:space="0"/>
              <w:right w:val="single" w:color="auto" w:sz="4" w:space="0"/>
            </w:tcBorders>
            <w:shd w:val="clear" w:color="auto" w:fill="auto"/>
            <w:hideMark/>
          </w:tcPr>
          <w:p w:rsidRPr="003C51AD" w:rsidR="003C51AD" w:rsidP="003C51AD" w:rsidRDefault="003C51AD" w14:paraId="52BE3F1E"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Magnet ring assembly unable to be used in end product, device malfunction</w:t>
            </w:r>
          </w:p>
        </w:tc>
        <w:tc>
          <w:tcPr>
            <w:tcW w:w="649"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678846FA"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6</w:t>
            </w:r>
          </w:p>
        </w:tc>
        <w:tc>
          <w:tcPr>
            <w:tcW w:w="1572" w:type="dxa"/>
            <w:tcBorders>
              <w:top w:val="nil"/>
              <w:left w:val="nil"/>
              <w:bottom w:val="single" w:color="auto" w:sz="4" w:space="0"/>
              <w:right w:val="single" w:color="auto" w:sz="4" w:space="0"/>
            </w:tcBorders>
            <w:shd w:val="clear" w:color="auto" w:fill="auto"/>
            <w:hideMark/>
          </w:tcPr>
          <w:p w:rsidRPr="003C51AD" w:rsidR="003C51AD" w:rsidP="003C51AD" w:rsidRDefault="003C51AD" w14:paraId="7217BFEE"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Chipping of magnets or concentrators due to the impact of the punching piece</w:t>
            </w:r>
          </w:p>
        </w:tc>
        <w:tc>
          <w:tcPr>
            <w:tcW w:w="730"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142B08DF"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5</w:t>
            </w:r>
          </w:p>
        </w:tc>
        <w:tc>
          <w:tcPr>
            <w:tcW w:w="1516" w:type="dxa"/>
            <w:tcBorders>
              <w:top w:val="nil"/>
              <w:left w:val="nil"/>
              <w:bottom w:val="single" w:color="auto" w:sz="4" w:space="0"/>
              <w:right w:val="single" w:color="auto" w:sz="4" w:space="0"/>
            </w:tcBorders>
            <w:shd w:val="clear" w:color="auto" w:fill="auto"/>
            <w:hideMark/>
          </w:tcPr>
          <w:p w:rsidRPr="003C51AD" w:rsidR="003C51AD" w:rsidP="003C51AD" w:rsidRDefault="003C51AD" w14:paraId="52000CC8"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Ensure proper alignment and test what conditions generate magnetic dust</w:t>
            </w:r>
          </w:p>
        </w:tc>
        <w:tc>
          <w:tcPr>
            <w:tcW w:w="826"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66F73037"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6</w:t>
            </w:r>
          </w:p>
        </w:tc>
        <w:tc>
          <w:tcPr>
            <w:tcW w:w="649" w:type="dxa"/>
            <w:tcBorders>
              <w:top w:val="nil"/>
              <w:left w:val="double" w:color="auto" w:sz="6" w:space="0"/>
              <w:bottom w:val="single" w:color="auto" w:sz="4" w:space="0"/>
              <w:right w:val="single" w:color="auto" w:sz="8" w:space="0"/>
            </w:tcBorders>
            <w:shd w:val="clear" w:color="auto" w:fill="CCFFCC"/>
            <w:noWrap/>
            <w:hideMark/>
          </w:tcPr>
          <w:p w:rsidRPr="003C51AD" w:rsidR="003C51AD" w:rsidP="003C51AD" w:rsidRDefault="003C51AD" w14:paraId="3401ACD6" w14:textId="77777777">
            <w:pPr>
              <w:widowControl/>
              <w:jc w:val="right"/>
              <w:rPr>
                <w:rFonts w:ascii="Arial" w:hAnsi="Arial" w:eastAsia="Times New Roman" w:cs="Arial"/>
                <w:b/>
                <w:sz w:val="14"/>
                <w:szCs w:val="14"/>
                <w:lang w:eastAsia="en-US" w:bidi="ar-SA"/>
              </w:rPr>
            </w:pPr>
            <w:r w:rsidRPr="003C51AD">
              <w:rPr>
                <w:rFonts w:ascii="Arial" w:hAnsi="Arial" w:eastAsia="Times New Roman" w:cs="Arial"/>
                <w:b/>
                <w:sz w:val="14"/>
                <w:szCs w:val="14"/>
                <w:lang w:eastAsia="en-US" w:bidi="ar-SA"/>
              </w:rPr>
              <w:t>180</w:t>
            </w:r>
          </w:p>
        </w:tc>
      </w:tr>
      <w:tr w:rsidRPr="003C51AD" w:rsidR="003C51AD" w:rsidTr="4F845DA1" w14:paraId="3B0B0095" w14:textId="77777777">
        <w:trPr>
          <w:trHeight w:val="1136"/>
        </w:trPr>
        <w:tc>
          <w:tcPr>
            <w:tcW w:w="898" w:type="dxa"/>
            <w:tcBorders>
              <w:top w:val="nil"/>
              <w:left w:val="single" w:color="auto" w:sz="8" w:space="0"/>
              <w:bottom w:val="single" w:color="auto" w:sz="4" w:space="0"/>
              <w:right w:val="single" w:color="auto" w:sz="8" w:space="0"/>
            </w:tcBorders>
            <w:shd w:val="clear" w:color="auto" w:fill="auto"/>
            <w:hideMark/>
          </w:tcPr>
          <w:p w:rsidRPr="003C51AD" w:rsidR="003C51AD" w:rsidP="003C51AD" w:rsidRDefault="003C51AD" w14:paraId="07DC90BF"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Rotating Base</w:t>
            </w:r>
          </w:p>
        </w:tc>
        <w:tc>
          <w:tcPr>
            <w:tcW w:w="1108" w:type="dxa"/>
            <w:tcBorders>
              <w:top w:val="nil"/>
              <w:left w:val="nil"/>
              <w:bottom w:val="single" w:color="auto" w:sz="4" w:space="0"/>
              <w:right w:val="single" w:color="auto" w:sz="4" w:space="0"/>
            </w:tcBorders>
            <w:shd w:val="clear" w:color="auto" w:fill="auto"/>
            <w:hideMark/>
          </w:tcPr>
          <w:p w:rsidRPr="003C51AD" w:rsidR="003C51AD" w:rsidP="003C51AD" w:rsidRDefault="003C51AD" w14:paraId="33A9B6DF"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Excess Vibration</w:t>
            </w:r>
          </w:p>
        </w:tc>
        <w:tc>
          <w:tcPr>
            <w:tcW w:w="1373" w:type="dxa"/>
            <w:tcBorders>
              <w:top w:val="nil"/>
              <w:left w:val="nil"/>
              <w:bottom w:val="single" w:color="auto" w:sz="4" w:space="0"/>
              <w:right w:val="single" w:color="auto" w:sz="4" w:space="0"/>
            </w:tcBorders>
            <w:shd w:val="clear" w:color="auto" w:fill="auto"/>
            <w:hideMark/>
          </w:tcPr>
          <w:p w:rsidRPr="003C51AD" w:rsidR="003C51AD" w:rsidP="003C51AD" w:rsidRDefault="003C51AD" w14:paraId="10D9476E"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Misalignment of components, loosening of screws and other components</w:t>
            </w:r>
          </w:p>
        </w:tc>
        <w:tc>
          <w:tcPr>
            <w:tcW w:w="649"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7A960632"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6</w:t>
            </w:r>
          </w:p>
        </w:tc>
        <w:tc>
          <w:tcPr>
            <w:tcW w:w="1572" w:type="dxa"/>
            <w:tcBorders>
              <w:top w:val="nil"/>
              <w:left w:val="nil"/>
              <w:bottom w:val="single" w:color="auto" w:sz="4" w:space="0"/>
              <w:right w:val="single" w:color="auto" w:sz="4" w:space="0"/>
            </w:tcBorders>
            <w:shd w:val="clear" w:color="auto" w:fill="auto"/>
            <w:hideMark/>
          </w:tcPr>
          <w:p w:rsidRPr="003C51AD" w:rsidR="003C51AD" w:rsidP="003C51AD" w:rsidRDefault="003C51AD" w14:paraId="6878B80E"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Vibration gradually loosening nuts, bolts, etc.</w:t>
            </w:r>
          </w:p>
        </w:tc>
        <w:tc>
          <w:tcPr>
            <w:tcW w:w="730"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7A39CFB8"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8</w:t>
            </w:r>
          </w:p>
        </w:tc>
        <w:tc>
          <w:tcPr>
            <w:tcW w:w="1516" w:type="dxa"/>
            <w:tcBorders>
              <w:top w:val="nil"/>
              <w:left w:val="nil"/>
              <w:bottom w:val="single" w:color="auto" w:sz="4" w:space="0"/>
              <w:right w:val="single" w:color="auto" w:sz="4" w:space="0"/>
            </w:tcBorders>
            <w:shd w:val="clear" w:color="auto" w:fill="auto"/>
            <w:hideMark/>
          </w:tcPr>
          <w:p w:rsidRPr="003C51AD" w:rsidR="003C51AD" w:rsidP="003C51AD" w:rsidRDefault="003C51AD" w14:paraId="16E2AF7F"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Testing to determine the vibration from the pneumatic piston and motor</w:t>
            </w:r>
          </w:p>
        </w:tc>
        <w:tc>
          <w:tcPr>
            <w:tcW w:w="826"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1173531C"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3</w:t>
            </w:r>
          </w:p>
        </w:tc>
        <w:tc>
          <w:tcPr>
            <w:tcW w:w="649" w:type="dxa"/>
            <w:tcBorders>
              <w:top w:val="nil"/>
              <w:left w:val="double" w:color="auto" w:sz="6" w:space="0"/>
              <w:bottom w:val="single" w:color="auto" w:sz="4" w:space="0"/>
              <w:right w:val="single" w:color="auto" w:sz="8" w:space="0"/>
            </w:tcBorders>
            <w:shd w:val="clear" w:color="auto" w:fill="CCFFCC"/>
            <w:noWrap/>
            <w:hideMark/>
          </w:tcPr>
          <w:p w:rsidRPr="003C51AD" w:rsidR="003C51AD" w:rsidP="003C51AD" w:rsidRDefault="003C51AD" w14:paraId="104826F3" w14:textId="77777777">
            <w:pPr>
              <w:widowControl/>
              <w:jc w:val="right"/>
              <w:rPr>
                <w:rFonts w:ascii="Arial" w:hAnsi="Arial" w:eastAsia="Times New Roman" w:cs="Arial"/>
                <w:b/>
                <w:sz w:val="14"/>
                <w:szCs w:val="14"/>
                <w:lang w:eastAsia="en-US" w:bidi="ar-SA"/>
              </w:rPr>
            </w:pPr>
            <w:r w:rsidRPr="003C51AD">
              <w:rPr>
                <w:rFonts w:ascii="Arial" w:hAnsi="Arial" w:eastAsia="Times New Roman" w:cs="Arial"/>
                <w:b/>
                <w:sz w:val="14"/>
                <w:szCs w:val="14"/>
                <w:lang w:eastAsia="en-US" w:bidi="ar-SA"/>
              </w:rPr>
              <w:t>144</w:t>
            </w:r>
          </w:p>
        </w:tc>
      </w:tr>
      <w:tr w:rsidRPr="003C51AD" w:rsidR="003C51AD" w:rsidTr="4F845DA1" w14:paraId="3DA71A9C" w14:textId="77777777">
        <w:trPr>
          <w:trHeight w:val="908"/>
        </w:trPr>
        <w:tc>
          <w:tcPr>
            <w:tcW w:w="898" w:type="dxa"/>
            <w:tcBorders>
              <w:top w:val="nil"/>
              <w:left w:val="single" w:color="auto" w:sz="8" w:space="0"/>
              <w:bottom w:val="single" w:color="auto" w:sz="4" w:space="0"/>
              <w:right w:val="single" w:color="auto" w:sz="8" w:space="0"/>
            </w:tcBorders>
            <w:shd w:val="clear" w:color="auto" w:fill="auto"/>
            <w:hideMark/>
          </w:tcPr>
          <w:p w:rsidRPr="003C51AD" w:rsidR="003C51AD" w:rsidP="003C51AD" w:rsidRDefault="003C51AD" w14:paraId="302238D5"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Rotating Base</w:t>
            </w:r>
          </w:p>
        </w:tc>
        <w:tc>
          <w:tcPr>
            <w:tcW w:w="1108" w:type="dxa"/>
            <w:tcBorders>
              <w:top w:val="nil"/>
              <w:left w:val="nil"/>
              <w:bottom w:val="single" w:color="auto" w:sz="4" w:space="0"/>
              <w:right w:val="single" w:color="auto" w:sz="4" w:space="0"/>
            </w:tcBorders>
            <w:shd w:val="clear" w:color="auto" w:fill="auto"/>
            <w:hideMark/>
          </w:tcPr>
          <w:p w:rsidRPr="003C51AD" w:rsidR="003C51AD" w:rsidP="003C51AD" w:rsidRDefault="003C51AD" w14:paraId="2BEB2204"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Accumulation of debris on rotation mechanism</w:t>
            </w:r>
          </w:p>
        </w:tc>
        <w:tc>
          <w:tcPr>
            <w:tcW w:w="1373" w:type="dxa"/>
            <w:tcBorders>
              <w:top w:val="nil"/>
              <w:left w:val="nil"/>
              <w:bottom w:val="single" w:color="auto" w:sz="4" w:space="0"/>
              <w:right w:val="single" w:color="auto" w:sz="4" w:space="0"/>
            </w:tcBorders>
            <w:shd w:val="clear" w:color="auto" w:fill="auto"/>
            <w:hideMark/>
          </w:tcPr>
          <w:p w:rsidRPr="003C51AD" w:rsidR="003C51AD" w:rsidP="003C51AD" w:rsidRDefault="003C51AD" w14:paraId="7684B6BC"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System fails to rotate or rotates less than expected</w:t>
            </w:r>
          </w:p>
        </w:tc>
        <w:tc>
          <w:tcPr>
            <w:tcW w:w="649"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5C634ED8"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6</w:t>
            </w:r>
          </w:p>
        </w:tc>
        <w:tc>
          <w:tcPr>
            <w:tcW w:w="1572" w:type="dxa"/>
            <w:tcBorders>
              <w:top w:val="nil"/>
              <w:left w:val="nil"/>
              <w:bottom w:val="single" w:color="auto" w:sz="4" w:space="0"/>
              <w:right w:val="single" w:color="auto" w:sz="4" w:space="0"/>
            </w:tcBorders>
            <w:shd w:val="clear" w:color="auto" w:fill="auto"/>
            <w:hideMark/>
          </w:tcPr>
          <w:p w:rsidRPr="003C51AD" w:rsidR="003C51AD" w:rsidP="003C51AD" w:rsidRDefault="003C51AD" w14:paraId="68D49ABE"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Byproducts of nearby manufacturing settling on mechanism</w:t>
            </w:r>
          </w:p>
        </w:tc>
        <w:tc>
          <w:tcPr>
            <w:tcW w:w="730"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3F4168E7"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7</w:t>
            </w:r>
          </w:p>
        </w:tc>
        <w:tc>
          <w:tcPr>
            <w:tcW w:w="1516" w:type="dxa"/>
            <w:tcBorders>
              <w:top w:val="nil"/>
              <w:left w:val="nil"/>
              <w:bottom w:val="single" w:color="auto" w:sz="4" w:space="0"/>
              <w:right w:val="single" w:color="auto" w:sz="4" w:space="0"/>
            </w:tcBorders>
            <w:shd w:val="clear" w:color="auto" w:fill="auto"/>
            <w:hideMark/>
          </w:tcPr>
          <w:p w:rsidRPr="003C51AD" w:rsidR="003C51AD" w:rsidP="003C51AD" w:rsidRDefault="003C51AD" w14:paraId="4B6245C0"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Development of routine maintenance</w:t>
            </w:r>
          </w:p>
        </w:tc>
        <w:tc>
          <w:tcPr>
            <w:tcW w:w="826"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141ABCCE"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3</w:t>
            </w:r>
          </w:p>
        </w:tc>
        <w:tc>
          <w:tcPr>
            <w:tcW w:w="649" w:type="dxa"/>
            <w:tcBorders>
              <w:top w:val="nil"/>
              <w:left w:val="double" w:color="auto" w:sz="6" w:space="0"/>
              <w:bottom w:val="single" w:color="auto" w:sz="4" w:space="0"/>
              <w:right w:val="single" w:color="auto" w:sz="8" w:space="0"/>
            </w:tcBorders>
            <w:shd w:val="clear" w:color="auto" w:fill="CCFFCC"/>
            <w:noWrap/>
            <w:hideMark/>
          </w:tcPr>
          <w:p w:rsidRPr="003C51AD" w:rsidR="003C51AD" w:rsidP="003C51AD" w:rsidRDefault="003C51AD" w14:paraId="60C9ED72" w14:textId="77777777">
            <w:pPr>
              <w:widowControl/>
              <w:jc w:val="right"/>
              <w:rPr>
                <w:rFonts w:ascii="Arial" w:hAnsi="Arial" w:eastAsia="Times New Roman" w:cs="Arial"/>
                <w:b/>
                <w:sz w:val="14"/>
                <w:szCs w:val="14"/>
                <w:lang w:eastAsia="en-US" w:bidi="ar-SA"/>
              </w:rPr>
            </w:pPr>
            <w:r w:rsidRPr="003C51AD">
              <w:rPr>
                <w:rFonts w:ascii="Arial" w:hAnsi="Arial" w:eastAsia="Times New Roman" w:cs="Arial"/>
                <w:b/>
                <w:sz w:val="14"/>
                <w:szCs w:val="14"/>
                <w:lang w:eastAsia="en-US" w:bidi="ar-SA"/>
              </w:rPr>
              <w:t>126</w:t>
            </w:r>
          </w:p>
        </w:tc>
      </w:tr>
      <w:tr w:rsidRPr="003C51AD" w:rsidR="003C51AD" w:rsidTr="4F845DA1" w14:paraId="53288B6F" w14:textId="77777777">
        <w:trPr>
          <w:trHeight w:val="681"/>
        </w:trPr>
        <w:tc>
          <w:tcPr>
            <w:tcW w:w="898" w:type="dxa"/>
            <w:tcBorders>
              <w:top w:val="nil"/>
              <w:left w:val="single" w:color="auto" w:sz="8" w:space="0"/>
              <w:bottom w:val="single" w:color="auto" w:sz="4" w:space="0"/>
              <w:right w:val="single" w:color="auto" w:sz="8" w:space="0"/>
            </w:tcBorders>
            <w:shd w:val="clear" w:color="auto" w:fill="auto"/>
            <w:hideMark/>
          </w:tcPr>
          <w:p w:rsidRPr="003C51AD" w:rsidR="003C51AD" w:rsidP="003C51AD" w:rsidRDefault="003C51AD" w14:paraId="4EB4B79A"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Concentrator Stapler</w:t>
            </w:r>
          </w:p>
        </w:tc>
        <w:tc>
          <w:tcPr>
            <w:tcW w:w="1108" w:type="dxa"/>
            <w:tcBorders>
              <w:top w:val="nil"/>
              <w:left w:val="nil"/>
              <w:bottom w:val="single" w:color="auto" w:sz="4" w:space="0"/>
              <w:right w:val="single" w:color="auto" w:sz="4" w:space="0"/>
            </w:tcBorders>
            <w:shd w:val="clear" w:color="auto" w:fill="auto"/>
            <w:hideMark/>
          </w:tcPr>
          <w:p w:rsidRPr="003C51AD" w:rsidR="003C51AD" w:rsidP="003C51AD" w:rsidRDefault="003C51AD" w14:paraId="05F45C20"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Guide channel wearing down</w:t>
            </w:r>
          </w:p>
        </w:tc>
        <w:tc>
          <w:tcPr>
            <w:tcW w:w="1373" w:type="dxa"/>
            <w:tcBorders>
              <w:top w:val="nil"/>
              <w:left w:val="nil"/>
              <w:bottom w:val="single" w:color="auto" w:sz="4" w:space="0"/>
              <w:right w:val="single" w:color="auto" w:sz="4" w:space="0"/>
            </w:tcBorders>
            <w:shd w:val="clear" w:color="auto" w:fill="auto"/>
            <w:hideMark/>
          </w:tcPr>
          <w:p w:rsidRPr="003C51AD" w:rsidR="003C51AD" w:rsidP="003C51AD" w:rsidRDefault="003C51AD" w14:paraId="0A7EEE8D"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Concentrator misalignment</w:t>
            </w:r>
          </w:p>
        </w:tc>
        <w:tc>
          <w:tcPr>
            <w:tcW w:w="649"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4292502B"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7</w:t>
            </w:r>
          </w:p>
        </w:tc>
        <w:tc>
          <w:tcPr>
            <w:tcW w:w="1572" w:type="dxa"/>
            <w:tcBorders>
              <w:top w:val="nil"/>
              <w:left w:val="nil"/>
              <w:bottom w:val="single" w:color="auto" w:sz="4" w:space="0"/>
              <w:right w:val="single" w:color="auto" w:sz="4" w:space="0"/>
            </w:tcBorders>
            <w:shd w:val="clear" w:color="auto" w:fill="auto"/>
            <w:hideMark/>
          </w:tcPr>
          <w:p w:rsidRPr="003C51AD" w:rsidR="003C51AD" w:rsidP="003C51AD" w:rsidRDefault="003C51AD" w14:paraId="021A5D43"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Friction between concentrators and channel</w:t>
            </w:r>
          </w:p>
        </w:tc>
        <w:tc>
          <w:tcPr>
            <w:tcW w:w="730"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48788C6F"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5</w:t>
            </w:r>
          </w:p>
        </w:tc>
        <w:tc>
          <w:tcPr>
            <w:tcW w:w="1516" w:type="dxa"/>
            <w:tcBorders>
              <w:top w:val="nil"/>
              <w:left w:val="nil"/>
              <w:bottom w:val="single" w:color="auto" w:sz="4" w:space="0"/>
              <w:right w:val="single" w:color="auto" w:sz="4" w:space="0"/>
            </w:tcBorders>
            <w:shd w:val="clear" w:color="auto" w:fill="auto"/>
            <w:hideMark/>
          </w:tcPr>
          <w:p w:rsidRPr="003C51AD" w:rsidR="003C51AD" w:rsidP="003C51AD" w:rsidRDefault="003C51AD" w14:paraId="53B067E6"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Replacement channels available on hand</w:t>
            </w:r>
          </w:p>
        </w:tc>
        <w:tc>
          <w:tcPr>
            <w:tcW w:w="826"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318ED0C7"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3</w:t>
            </w:r>
          </w:p>
        </w:tc>
        <w:tc>
          <w:tcPr>
            <w:tcW w:w="649" w:type="dxa"/>
            <w:tcBorders>
              <w:top w:val="nil"/>
              <w:left w:val="double" w:color="auto" w:sz="6" w:space="0"/>
              <w:bottom w:val="single" w:color="auto" w:sz="4" w:space="0"/>
              <w:right w:val="single" w:color="auto" w:sz="8" w:space="0"/>
            </w:tcBorders>
            <w:shd w:val="clear" w:color="auto" w:fill="CCFFCC"/>
            <w:noWrap/>
            <w:hideMark/>
          </w:tcPr>
          <w:p w:rsidRPr="003C51AD" w:rsidR="003C51AD" w:rsidP="003C51AD" w:rsidRDefault="003C51AD" w14:paraId="4EEC1D30" w14:textId="77777777">
            <w:pPr>
              <w:widowControl/>
              <w:jc w:val="right"/>
              <w:rPr>
                <w:rFonts w:ascii="Arial" w:hAnsi="Arial" w:eastAsia="Times New Roman" w:cs="Arial"/>
                <w:b/>
                <w:sz w:val="14"/>
                <w:szCs w:val="14"/>
                <w:lang w:eastAsia="en-US" w:bidi="ar-SA"/>
              </w:rPr>
            </w:pPr>
            <w:r w:rsidRPr="003C51AD">
              <w:rPr>
                <w:rFonts w:ascii="Arial" w:hAnsi="Arial" w:eastAsia="Times New Roman" w:cs="Arial"/>
                <w:b/>
                <w:sz w:val="14"/>
                <w:szCs w:val="14"/>
                <w:lang w:eastAsia="en-US" w:bidi="ar-SA"/>
              </w:rPr>
              <w:t>105</w:t>
            </w:r>
          </w:p>
        </w:tc>
      </w:tr>
      <w:tr w:rsidRPr="003C51AD" w:rsidR="003C51AD" w:rsidTr="4F845DA1" w14:paraId="36847A3C" w14:textId="77777777">
        <w:trPr>
          <w:trHeight w:val="908"/>
        </w:trPr>
        <w:tc>
          <w:tcPr>
            <w:tcW w:w="898" w:type="dxa"/>
            <w:tcBorders>
              <w:top w:val="nil"/>
              <w:left w:val="single" w:color="auto" w:sz="8" w:space="0"/>
              <w:bottom w:val="single" w:color="auto" w:sz="4" w:space="0"/>
              <w:right w:val="single" w:color="auto" w:sz="8" w:space="0"/>
            </w:tcBorders>
            <w:shd w:val="clear" w:color="auto" w:fill="auto"/>
            <w:noWrap/>
            <w:hideMark/>
          </w:tcPr>
          <w:p w:rsidRPr="003C51AD" w:rsidR="003C51AD" w:rsidP="003C51AD" w:rsidRDefault="003C51AD" w14:paraId="557A08B9" w14:textId="77777777">
            <w:pPr>
              <w:widowControl/>
              <w:rPr>
                <w:rFonts w:ascii="Arial" w:hAnsi="Arial" w:eastAsia="Times New Roman" w:cs="Arial"/>
                <w:color w:val="000000"/>
                <w:sz w:val="14"/>
                <w:szCs w:val="14"/>
                <w:lang w:eastAsia="en-US" w:bidi="ar-SA"/>
              </w:rPr>
            </w:pPr>
            <w:r w:rsidRPr="003C51AD">
              <w:rPr>
                <w:rFonts w:ascii="Arial" w:hAnsi="Arial" w:eastAsia="Times New Roman" w:cs="Arial"/>
                <w:color w:val="000000"/>
                <w:sz w:val="14"/>
                <w:szCs w:val="14"/>
                <w:lang w:eastAsia="en-US" w:bidi="ar-SA"/>
              </w:rPr>
              <w:t>Motor</w:t>
            </w:r>
          </w:p>
        </w:tc>
        <w:tc>
          <w:tcPr>
            <w:tcW w:w="1108" w:type="dxa"/>
            <w:tcBorders>
              <w:top w:val="nil"/>
              <w:left w:val="nil"/>
              <w:bottom w:val="single" w:color="auto" w:sz="4" w:space="0"/>
              <w:right w:val="single" w:color="auto" w:sz="4" w:space="0"/>
            </w:tcBorders>
            <w:shd w:val="clear" w:color="auto" w:fill="auto"/>
            <w:hideMark/>
          </w:tcPr>
          <w:p w:rsidRPr="003C51AD" w:rsidR="003C51AD" w:rsidP="003C51AD" w:rsidRDefault="003C51AD" w14:paraId="45AD9486"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Mistimed activation</w:t>
            </w:r>
          </w:p>
        </w:tc>
        <w:tc>
          <w:tcPr>
            <w:tcW w:w="1373" w:type="dxa"/>
            <w:tcBorders>
              <w:top w:val="nil"/>
              <w:left w:val="nil"/>
              <w:bottom w:val="single" w:color="auto" w:sz="4" w:space="0"/>
              <w:right w:val="single" w:color="auto" w:sz="4" w:space="0"/>
            </w:tcBorders>
            <w:shd w:val="clear" w:color="auto" w:fill="auto"/>
            <w:hideMark/>
          </w:tcPr>
          <w:p w:rsidRPr="003C51AD" w:rsidR="003C51AD" w:rsidP="003C51AD" w:rsidRDefault="003C51AD" w14:paraId="2F27A110"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Misalignment, damage to components</w:t>
            </w:r>
          </w:p>
        </w:tc>
        <w:tc>
          <w:tcPr>
            <w:tcW w:w="649"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1E5AA820"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9</w:t>
            </w:r>
          </w:p>
        </w:tc>
        <w:tc>
          <w:tcPr>
            <w:tcW w:w="1572" w:type="dxa"/>
            <w:tcBorders>
              <w:top w:val="nil"/>
              <w:left w:val="nil"/>
              <w:bottom w:val="single" w:color="auto" w:sz="4" w:space="0"/>
              <w:right w:val="single" w:color="auto" w:sz="4" w:space="0"/>
            </w:tcBorders>
            <w:shd w:val="clear" w:color="auto" w:fill="auto"/>
            <w:hideMark/>
          </w:tcPr>
          <w:p w:rsidRPr="003C51AD" w:rsidR="003C51AD" w:rsidP="003C51AD" w:rsidRDefault="003C51AD" w14:paraId="16F087C7"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Programming failure, damage/wear to rotation or electrical elements</w:t>
            </w:r>
          </w:p>
        </w:tc>
        <w:tc>
          <w:tcPr>
            <w:tcW w:w="730"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2495A0F5"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2</w:t>
            </w:r>
          </w:p>
        </w:tc>
        <w:tc>
          <w:tcPr>
            <w:tcW w:w="1516" w:type="dxa"/>
            <w:tcBorders>
              <w:top w:val="nil"/>
              <w:left w:val="nil"/>
              <w:bottom w:val="single" w:color="auto" w:sz="4" w:space="0"/>
              <w:right w:val="single" w:color="auto" w:sz="4" w:space="0"/>
            </w:tcBorders>
            <w:shd w:val="clear" w:color="auto" w:fill="auto"/>
            <w:hideMark/>
          </w:tcPr>
          <w:p w:rsidRPr="003C51AD" w:rsidR="003C51AD" w:rsidP="003C51AD" w:rsidRDefault="003C51AD" w14:paraId="1B4C8B4E"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Extensive testing and routine maintenance cycle</w:t>
            </w:r>
          </w:p>
        </w:tc>
        <w:tc>
          <w:tcPr>
            <w:tcW w:w="826"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628900EE"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5</w:t>
            </w:r>
          </w:p>
        </w:tc>
        <w:tc>
          <w:tcPr>
            <w:tcW w:w="649" w:type="dxa"/>
            <w:tcBorders>
              <w:top w:val="nil"/>
              <w:left w:val="double" w:color="auto" w:sz="6" w:space="0"/>
              <w:bottom w:val="single" w:color="auto" w:sz="4" w:space="0"/>
              <w:right w:val="single" w:color="auto" w:sz="8" w:space="0"/>
            </w:tcBorders>
            <w:shd w:val="clear" w:color="auto" w:fill="CCFFCC"/>
            <w:noWrap/>
            <w:hideMark/>
          </w:tcPr>
          <w:p w:rsidRPr="003C51AD" w:rsidR="003C51AD" w:rsidP="003C51AD" w:rsidRDefault="003C51AD" w14:paraId="3CF5A33F" w14:textId="77777777">
            <w:pPr>
              <w:widowControl/>
              <w:jc w:val="right"/>
              <w:rPr>
                <w:rFonts w:ascii="Arial" w:hAnsi="Arial" w:eastAsia="Times New Roman" w:cs="Arial"/>
                <w:b/>
                <w:sz w:val="14"/>
                <w:szCs w:val="14"/>
                <w:lang w:eastAsia="en-US" w:bidi="ar-SA"/>
              </w:rPr>
            </w:pPr>
            <w:r w:rsidRPr="003C51AD">
              <w:rPr>
                <w:rFonts w:ascii="Arial" w:hAnsi="Arial" w:eastAsia="Times New Roman" w:cs="Arial"/>
                <w:b/>
                <w:sz w:val="14"/>
                <w:szCs w:val="14"/>
                <w:lang w:eastAsia="en-US" w:bidi="ar-SA"/>
              </w:rPr>
              <w:t>90</w:t>
            </w:r>
          </w:p>
        </w:tc>
      </w:tr>
      <w:tr w:rsidRPr="003C51AD" w:rsidR="003C51AD" w:rsidTr="4F845DA1" w14:paraId="2C814983" w14:textId="77777777">
        <w:trPr>
          <w:trHeight w:val="908"/>
        </w:trPr>
        <w:tc>
          <w:tcPr>
            <w:tcW w:w="898" w:type="dxa"/>
            <w:tcBorders>
              <w:top w:val="nil"/>
              <w:left w:val="single" w:color="auto" w:sz="8" w:space="0"/>
              <w:bottom w:val="single" w:color="auto" w:sz="4" w:space="0"/>
              <w:right w:val="single" w:color="auto" w:sz="8" w:space="0"/>
            </w:tcBorders>
            <w:shd w:val="clear" w:color="auto" w:fill="auto"/>
            <w:hideMark/>
          </w:tcPr>
          <w:p w:rsidRPr="003C51AD" w:rsidR="003C51AD" w:rsidP="003C51AD" w:rsidRDefault="003C51AD" w14:paraId="13521B2E"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Concentrator Stapler</w:t>
            </w:r>
          </w:p>
        </w:tc>
        <w:tc>
          <w:tcPr>
            <w:tcW w:w="1108" w:type="dxa"/>
            <w:tcBorders>
              <w:top w:val="nil"/>
              <w:left w:val="nil"/>
              <w:bottom w:val="single" w:color="auto" w:sz="4" w:space="0"/>
              <w:right w:val="single" w:color="auto" w:sz="4" w:space="0"/>
            </w:tcBorders>
            <w:shd w:val="clear" w:color="auto" w:fill="auto"/>
            <w:hideMark/>
          </w:tcPr>
          <w:p w:rsidRPr="003C51AD" w:rsidR="003C51AD" w:rsidP="003C51AD" w:rsidRDefault="003C51AD" w14:paraId="4FE95CD9"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Excessive vibration</w:t>
            </w:r>
          </w:p>
        </w:tc>
        <w:tc>
          <w:tcPr>
            <w:tcW w:w="1373" w:type="dxa"/>
            <w:tcBorders>
              <w:top w:val="nil"/>
              <w:left w:val="nil"/>
              <w:bottom w:val="single" w:color="auto" w:sz="4" w:space="0"/>
              <w:right w:val="single" w:color="auto" w:sz="4" w:space="0"/>
            </w:tcBorders>
            <w:shd w:val="clear" w:color="auto" w:fill="auto"/>
            <w:hideMark/>
          </w:tcPr>
          <w:p w:rsidRPr="003C51AD" w:rsidR="003C51AD" w:rsidP="003C51AD" w:rsidRDefault="003C51AD" w14:paraId="469BBFF5"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Loosening of hardware, misalignment of arm</w:t>
            </w:r>
          </w:p>
        </w:tc>
        <w:tc>
          <w:tcPr>
            <w:tcW w:w="649"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601FECA6"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7</w:t>
            </w:r>
          </w:p>
        </w:tc>
        <w:tc>
          <w:tcPr>
            <w:tcW w:w="1572" w:type="dxa"/>
            <w:tcBorders>
              <w:top w:val="nil"/>
              <w:left w:val="nil"/>
              <w:bottom w:val="single" w:color="auto" w:sz="4" w:space="0"/>
              <w:right w:val="single" w:color="auto" w:sz="4" w:space="0"/>
            </w:tcBorders>
            <w:shd w:val="clear" w:color="auto" w:fill="auto"/>
            <w:hideMark/>
          </w:tcPr>
          <w:p w:rsidRPr="003C51AD" w:rsidR="003C51AD" w:rsidP="003C51AD" w:rsidRDefault="003C51AD" w14:paraId="43C6838E"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Rotation vibration from motor into arm</w:t>
            </w:r>
          </w:p>
        </w:tc>
        <w:tc>
          <w:tcPr>
            <w:tcW w:w="730"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31B1C3F7"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6</w:t>
            </w:r>
          </w:p>
        </w:tc>
        <w:tc>
          <w:tcPr>
            <w:tcW w:w="1516" w:type="dxa"/>
            <w:tcBorders>
              <w:top w:val="nil"/>
              <w:left w:val="nil"/>
              <w:bottom w:val="single" w:color="auto" w:sz="4" w:space="0"/>
              <w:right w:val="single" w:color="auto" w:sz="4" w:space="0"/>
            </w:tcBorders>
            <w:shd w:val="clear" w:color="auto" w:fill="auto"/>
            <w:hideMark/>
          </w:tcPr>
          <w:p w:rsidRPr="003C51AD" w:rsidR="003C51AD" w:rsidP="003C51AD" w:rsidRDefault="003C51AD" w14:paraId="0BB7AB5B"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Development of routine maintenance cycle</w:t>
            </w:r>
          </w:p>
        </w:tc>
        <w:tc>
          <w:tcPr>
            <w:tcW w:w="826" w:type="dxa"/>
            <w:tcBorders>
              <w:top w:val="nil"/>
              <w:left w:val="nil"/>
              <w:bottom w:val="single" w:color="auto" w:sz="4" w:space="0"/>
              <w:right w:val="double" w:color="auto" w:sz="6" w:space="0"/>
            </w:tcBorders>
            <w:shd w:val="clear" w:color="auto" w:fill="C0C0C0"/>
            <w:noWrap/>
            <w:hideMark/>
          </w:tcPr>
          <w:p w:rsidRPr="003C51AD" w:rsidR="003C51AD" w:rsidP="003C51AD" w:rsidRDefault="003C51AD" w14:paraId="2035869F"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2</w:t>
            </w:r>
          </w:p>
        </w:tc>
        <w:tc>
          <w:tcPr>
            <w:tcW w:w="649" w:type="dxa"/>
            <w:tcBorders>
              <w:top w:val="nil"/>
              <w:left w:val="nil"/>
              <w:bottom w:val="single" w:color="auto" w:sz="4" w:space="0"/>
              <w:right w:val="single" w:color="auto" w:sz="8" w:space="0"/>
            </w:tcBorders>
            <w:shd w:val="clear" w:color="auto" w:fill="CCFFCC"/>
            <w:noWrap/>
            <w:hideMark/>
          </w:tcPr>
          <w:p w:rsidRPr="003C51AD" w:rsidR="003C51AD" w:rsidP="003C51AD" w:rsidRDefault="003C51AD" w14:paraId="407A3CF5" w14:textId="77777777">
            <w:pPr>
              <w:widowControl/>
              <w:jc w:val="right"/>
              <w:rPr>
                <w:rFonts w:ascii="Arial" w:hAnsi="Arial" w:eastAsia="Times New Roman" w:cs="Arial"/>
                <w:b/>
                <w:sz w:val="14"/>
                <w:szCs w:val="14"/>
                <w:lang w:eastAsia="en-US" w:bidi="ar-SA"/>
              </w:rPr>
            </w:pPr>
            <w:r w:rsidRPr="003C51AD">
              <w:rPr>
                <w:rFonts w:ascii="Arial" w:hAnsi="Arial" w:eastAsia="Times New Roman" w:cs="Arial"/>
                <w:b/>
                <w:sz w:val="14"/>
                <w:szCs w:val="14"/>
                <w:lang w:eastAsia="en-US" w:bidi="ar-SA"/>
              </w:rPr>
              <w:t>84</w:t>
            </w:r>
          </w:p>
        </w:tc>
      </w:tr>
      <w:tr w:rsidRPr="003C51AD" w:rsidR="003C51AD" w:rsidTr="4F845DA1" w14:paraId="28A9CAA9" w14:textId="77777777">
        <w:trPr>
          <w:trHeight w:val="1136"/>
        </w:trPr>
        <w:tc>
          <w:tcPr>
            <w:tcW w:w="898" w:type="dxa"/>
            <w:tcBorders>
              <w:top w:val="nil"/>
              <w:left w:val="single" w:color="auto" w:sz="8" w:space="0"/>
              <w:bottom w:val="single" w:color="auto" w:sz="4" w:space="0"/>
              <w:right w:val="single" w:color="auto" w:sz="8" w:space="0"/>
            </w:tcBorders>
            <w:shd w:val="clear" w:color="auto" w:fill="auto"/>
            <w:hideMark/>
          </w:tcPr>
          <w:p w:rsidRPr="003C51AD" w:rsidR="003C51AD" w:rsidP="003C51AD" w:rsidRDefault="003C51AD" w14:paraId="76EDFD81"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Concentrator Stapler</w:t>
            </w:r>
          </w:p>
        </w:tc>
        <w:tc>
          <w:tcPr>
            <w:tcW w:w="1108" w:type="dxa"/>
            <w:tcBorders>
              <w:top w:val="nil"/>
              <w:left w:val="nil"/>
              <w:bottom w:val="single" w:color="auto" w:sz="4" w:space="0"/>
              <w:right w:val="single" w:color="auto" w:sz="4" w:space="0"/>
            </w:tcBorders>
            <w:shd w:val="clear" w:color="auto" w:fill="auto"/>
            <w:hideMark/>
          </w:tcPr>
          <w:p w:rsidRPr="003C51AD" w:rsidR="003C51AD" w:rsidP="003C51AD" w:rsidRDefault="003C51AD" w14:paraId="232332AE"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Excessive friction on slide rails</w:t>
            </w:r>
          </w:p>
        </w:tc>
        <w:tc>
          <w:tcPr>
            <w:tcW w:w="1373" w:type="dxa"/>
            <w:tcBorders>
              <w:top w:val="nil"/>
              <w:left w:val="nil"/>
              <w:bottom w:val="single" w:color="auto" w:sz="4" w:space="0"/>
              <w:right w:val="single" w:color="auto" w:sz="4" w:space="0"/>
            </w:tcBorders>
            <w:shd w:val="clear" w:color="auto" w:fill="auto"/>
            <w:hideMark/>
          </w:tcPr>
          <w:p w:rsidRPr="003C51AD" w:rsidR="003C51AD" w:rsidP="003C51AD" w:rsidRDefault="003C51AD" w14:paraId="185BF795"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No concentrator punched into place, damage to piston, arm, or concentrator</w:t>
            </w:r>
          </w:p>
        </w:tc>
        <w:tc>
          <w:tcPr>
            <w:tcW w:w="649"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1B35D5B7"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6</w:t>
            </w:r>
          </w:p>
        </w:tc>
        <w:tc>
          <w:tcPr>
            <w:tcW w:w="1572" w:type="dxa"/>
            <w:tcBorders>
              <w:top w:val="nil"/>
              <w:left w:val="nil"/>
              <w:bottom w:val="single" w:color="auto" w:sz="4" w:space="0"/>
              <w:right w:val="single" w:color="auto" w:sz="4" w:space="0"/>
            </w:tcBorders>
            <w:shd w:val="clear" w:color="auto" w:fill="auto"/>
            <w:hideMark/>
          </w:tcPr>
          <w:p w:rsidRPr="003C51AD" w:rsidR="003C51AD" w:rsidP="003C51AD" w:rsidRDefault="003C51AD" w14:paraId="7B548500"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Dust or debris on railing, lack of lubrication</w:t>
            </w:r>
          </w:p>
        </w:tc>
        <w:tc>
          <w:tcPr>
            <w:tcW w:w="730"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747F41B0"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6</w:t>
            </w:r>
          </w:p>
        </w:tc>
        <w:tc>
          <w:tcPr>
            <w:tcW w:w="1516" w:type="dxa"/>
            <w:tcBorders>
              <w:top w:val="nil"/>
              <w:left w:val="nil"/>
              <w:bottom w:val="single" w:color="auto" w:sz="4" w:space="0"/>
              <w:right w:val="single" w:color="auto" w:sz="4" w:space="0"/>
            </w:tcBorders>
            <w:shd w:val="clear" w:color="auto" w:fill="auto"/>
            <w:hideMark/>
          </w:tcPr>
          <w:p w:rsidRPr="003C51AD" w:rsidR="003C51AD" w:rsidP="003C51AD" w:rsidRDefault="003C51AD" w14:paraId="51080455"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Development of routine maintenance cycle</w:t>
            </w:r>
          </w:p>
        </w:tc>
        <w:tc>
          <w:tcPr>
            <w:tcW w:w="826"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3B9B1369"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2</w:t>
            </w:r>
          </w:p>
        </w:tc>
        <w:tc>
          <w:tcPr>
            <w:tcW w:w="649" w:type="dxa"/>
            <w:tcBorders>
              <w:top w:val="nil"/>
              <w:left w:val="double" w:color="auto" w:sz="6" w:space="0"/>
              <w:bottom w:val="single" w:color="auto" w:sz="4" w:space="0"/>
              <w:right w:val="single" w:color="auto" w:sz="8" w:space="0"/>
            </w:tcBorders>
            <w:shd w:val="clear" w:color="auto" w:fill="CCFFCC"/>
            <w:noWrap/>
            <w:hideMark/>
          </w:tcPr>
          <w:p w:rsidRPr="003C51AD" w:rsidR="003C51AD" w:rsidP="003C51AD" w:rsidRDefault="003C51AD" w14:paraId="47447783" w14:textId="77777777">
            <w:pPr>
              <w:widowControl/>
              <w:jc w:val="right"/>
              <w:rPr>
                <w:rFonts w:ascii="Arial" w:hAnsi="Arial" w:eastAsia="Times New Roman" w:cs="Arial"/>
                <w:b/>
                <w:sz w:val="14"/>
                <w:szCs w:val="14"/>
                <w:lang w:eastAsia="en-US" w:bidi="ar-SA"/>
              </w:rPr>
            </w:pPr>
            <w:r w:rsidRPr="003C51AD">
              <w:rPr>
                <w:rFonts w:ascii="Arial" w:hAnsi="Arial" w:eastAsia="Times New Roman" w:cs="Arial"/>
                <w:b/>
                <w:sz w:val="14"/>
                <w:szCs w:val="14"/>
                <w:lang w:eastAsia="en-US" w:bidi="ar-SA"/>
              </w:rPr>
              <w:t>72</w:t>
            </w:r>
          </w:p>
        </w:tc>
      </w:tr>
      <w:tr w:rsidRPr="003C51AD" w:rsidR="003C51AD" w:rsidTr="4F845DA1" w14:paraId="712DB7D0" w14:textId="77777777">
        <w:trPr>
          <w:trHeight w:val="908"/>
        </w:trPr>
        <w:tc>
          <w:tcPr>
            <w:tcW w:w="898" w:type="dxa"/>
            <w:tcBorders>
              <w:top w:val="nil"/>
              <w:left w:val="single" w:color="auto" w:sz="8" w:space="0"/>
              <w:bottom w:val="single" w:color="auto" w:sz="4" w:space="0"/>
              <w:right w:val="single" w:color="auto" w:sz="8" w:space="0"/>
            </w:tcBorders>
            <w:shd w:val="clear" w:color="auto" w:fill="auto"/>
            <w:hideMark/>
          </w:tcPr>
          <w:p w:rsidRPr="003C51AD" w:rsidR="003C51AD" w:rsidP="003C51AD" w:rsidRDefault="003C51AD" w14:paraId="14D088B8"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Rotating Base</w:t>
            </w:r>
          </w:p>
        </w:tc>
        <w:tc>
          <w:tcPr>
            <w:tcW w:w="1108" w:type="dxa"/>
            <w:tcBorders>
              <w:top w:val="nil"/>
              <w:left w:val="nil"/>
              <w:bottom w:val="single" w:color="auto" w:sz="4" w:space="0"/>
              <w:right w:val="single" w:color="auto" w:sz="4" w:space="0"/>
            </w:tcBorders>
            <w:shd w:val="clear" w:color="auto" w:fill="auto"/>
            <w:hideMark/>
          </w:tcPr>
          <w:p w:rsidRPr="003C51AD" w:rsidR="003C51AD" w:rsidP="003C51AD" w:rsidRDefault="003C51AD" w14:paraId="1F19ADB9"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Chipping or cracking</w:t>
            </w:r>
          </w:p>
        </w:tc>
        <w:tc>
          <w:tcPr>
            <w:tcW w:w="1373" w:type="dxa"/>
            <w:tcBorders>
              <w:top w:val="nil"/>
              <w:left w:val="nil"/>
              <w:bottom w:val="single" w:color="auto" w:sz="4" w:space="0"/>
              <w:right w:val="single" w:color="auto" w:sz="4" w:space="0"/>
            </w:tcBorders>
            <w:shd w:val="clear" w:color="auto" w:fill="auto"/>
            <w:hideMark/>
          </w:tcPr>
          <w:p w:rsidRPr="003C51AD" w:rsidR="003C51AD" w:rsidP="003C51AD" w:rsidRDefault="003C51AD" w14:paraId="372A527F"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Misalignment of stapler punching component</w:t>
            </w:r>
          </w:p>
        </w:tc>
        <w:tc>
          <w:tcPr>
            <w:tcW w:w="649"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6DABA621"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7</w:t>
            </w:r>
          </w:p>
        </w:tc>
        <w:tc>
          <w:tcPr>
            <w:tcW w:w="1572" w:type="dxa"/>
            <w:tcBorders>
              <w:top w:val="nil"/>
              <w:left w:val="nil"/>
              <w:bottom w:val="single" w:color="auto" w:sz="4" w:space="0"/>
              <w:right w:val="single" w:color="auto" w:sz="4" w:space="0"/>
            </w:tcBorders>
            <w:shd w:val="clear" w:color="auto" w:fill="auto"/>
            <w:hideMark/>
          </w:tcPr>
          <w:p w:rsidRPr="003C51AD" w:rsidR="003C51AD" w:rsidP="003C51AD" w:rsidRDefault="003C51AD" w14:paraId="6D113194"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Excessive air pressure or punching component striking at incorrect location</w:t>
            </w:r>
          </w:p>
        </w:tc>
        <w:tc>
          <w:tcPr>
            <w:tcW w:w="730"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47A7E2B1"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3</w:t>
            </w:r>
          </w:p>
        </w:tc>
        <w:tc>
          <w:tcPr>
            <w:tcW w:w="1516" w:type="dxa"/>
            <w:tcBorders>
              <w:top w:val="nil"/>
              <w:left w:val="nil"/>
              <w:bottom w:val="single" w:color="auto" w:sz="4" w:space="0"/>
              <w:right w:val="single" w:color="auto" w:sz="4" w:space="0"/>
            </w:tcBorders>
            <w:shd w:val="clear" w:color="auto" w:fill="auto"/>
            <w:hideMark/>
          </w:tcPr>
          <w:p w:rsidRPr="003C51AD" w:rsidR="003C51AD" w:rsidP="003C51AD" w:rsidRDefault="003C51AD" w14:paraId="0EB077BF"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Don't exceed maximum air pressure and ensure proper alignment</w:t>
            </w:r>
          </w:p>
        </w:tc>
        <w:tc>
          <w:tcPr>
            <w:tcW w:w="826"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22EE8CE4"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3</w:t>
            </w:r>
          </w:p>
        </w:tc>
        <w:tc>
          <w:tcPr>
            <w:tcW w:w="649" w:type="dxa"/>
            <w:tcBorders>
              <w:top w:val="nil"/>
              <w:left w:val="double" w:color="auto" w:sz="6" w:space="0"/>
              <w:bottom w:val="single" w:color="auto" w:sz="4" w:space="0"/>
              <w:right w:val="single" w:color="auto" w:sz="8" w:space="0"/>
            </w:tcBorders>
            <w:shd w:val="clear" w:color="auto" w:fill="CCFFCC"/>
            <w:noWrap/>
            <w:hideMark/>
          </w:tcPr>
          <w:p w:rsidRPr="003C51AD" w:rsidR="003C51AD" w:rsidP="003C51AD" w:rsidRDefault="003C51AD" w14:paraId="349FCAA4" w14:textId="77777777">
            <w:pPr>
              <w:widowControl/>
              <w:jc w:val="right"/>
              <w:rPr>
                <w:rFonts w:ascii="Arial" w:hAnsi="Arial" w:eastAsia="Times New Roman" w:cs="Arial"/>
                <w:b/>
                <w:sz w:val="14"/>
                <w:szCs w:val="14"/>
                <w:lang w:eastAsia="en-US" w:bidi="ar-SA"/>
              </w:rPr>
            </w:pPr>
            <w:r w:rsidRPr="003C51AD">
              <w:rPr>
                <w:rFonts w:ascii="Arial" w:hAnsi="Arial" w:eastAsia="Times New Roman" w:cs="Arial"/>
                <w:b/>
                <w:sz w:val="14"/>
                <w:szCs w:val="14"/>
                <w:lang w:eastAsia="en-US" w:bidi="ar-SA"/>
              </w:rPr>
              <w:t>63</w:t>
            </w:r>
          </w:p>
        </w:tc>
      </w:tr>
      <w:tr w:rsidRPr="003C51AD" w:rsidR="003C51AD" w:rsidTr="4F845DA1" w14:paraId="5EE8BF01" w14:textId="77777777">
        <w:trPr>
          <w:trHeight w:val="1136"/>
        </w:trPr>
        <w:tc>
          <w:tcPr>
            <w:tcW w:w="898" w:type="dxa"/>
            <w:tcBorders>
              <w:top w:val="nil"/>
              <w:left w:val="single" w:color="auto" w:sz="8" w:space="0"/>
              <w:bottom w:val="single" w:color="auto" w:sz="4" w:space="0"/>
              <w:right w:val="single" w:color="auto" w:sz="8" w:space="0"/>
            </w:tcBorders>
            <w:shd w:val="clear" w:color="auto" w:fill="auto"/>
            <w:hideMark/>
          </w:tcPr>
          <w:p w:rsidRPr="003C51AD" w:rsidR="003C51AD" w:rsidP="003C51AD" w:rsidRDefault="003C51AD" w14:paraId="01F19649"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Magnetic Stapler</w:t>
            </w:r>
          </w:p>
        </w:tc>
        <w:tc>
          <w:tcPr>
            <w:tcW w:w="1108" w:type="dxa"/>
            <w:tcBorders>
              <w:top w:val="nil"/>
              <w:left w:val="nil"/>
              <w:bottom w:val="single" w:color="auto" w:sz="4" w:space="0"/>
              <w:right w:val="single" w:color="auto" w:sz="4" w:space="0"/>
            </w:tcBorders>
            <w:shd w:val="clear" w:color="auto" w:fill="auto"/>
            <w:hideMark/>
          </w:tcPr>
          <w:p w:rsidRPr="003C51AD" w:rsidR="003C51AD" w:rsidP="003C51AD" w:rsidRDefault="003C51AD" w14:paraId="2C1F1B67" w14:textId="5B275D60">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Buildup of</w:t>
            </w:r>
            <w:r w:rsidR="00A07453">
              <w:rPr>
                <w:rFonts w:ascii="Arial" w:hAnsi="Arial" w:eastAsia="Times New Roman" w:cs="Arial"/>
                <w:sz w:val="14"/>
                <w:szCs w:val="14"/>
                <w:lang w:eastAsia="en-US" w:bidi="ar-SA"/>
              </w:rPr>
              <w:t xml:space="preserve"> </w:t>
            </w:r>
            <w:r w:rsidRPr="003C51AD">
              <w:rPr>
                <w:rFonts w:ascii="Arial" w:hAnsi="Arial" w:eastAsia="Times New Roman" w:cs="Arial"/>
                <w:sz w:val="14"/>
                <w:szCs w:val="14"/>
                <w:lang w:eastAsia="en-US" w:bidi="ar-SA"/>
              </w:rPr>
              <w:t>debris and dust in channel</w:t>
            </w:r>
          </w:p>
        </w:tc>
        <w:tc>
          <w:tcPr>
            <w:tcW w:w="1373" w:type="dxa"/>
            <w:tcBorders>
              <w:top w:val="nil"/>
              <w:left w:val="nil"/>
              <w:bottom w:val="single" w:color="auto" w:sz="4" w:space="0"/>
              <w:right w:val="single" w:color="auto" w:sz="4" w:space="0"/>
            </w:tcBorders>
            <w:shd w:val="clear" w:color="auto" w:fill="auto"/>
            <w:hideMark/>
          </w:tcPr>
          <w:p w:rsidRPr="003C51AD" w:rsidR="003C51AD" w:rsidP="003C51AD" w:rsidRDefault="003C51AD" w14:paraId="406B10B1"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Failure of magnets to move into place</w:t>
            </w:r>
          </w:p>
        </w:tc>
        <w:tc>
          <w:tcPr>
            <w:tcW w:w="649"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666C31B6"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3</w:t>
            </w:r>
          </w:p>
        </w:tc>
        <w:tc>
          <w:tcPr>
            <w:tcW w:w="1572" w:type="dxa"/>
            <w:tcBorders>
              <w:top w:val="nil"/>
              <w:left w:val="nil"/>
              <w:bottom w:val="single" w:color="auto" w:sz="4" w:space="0"/>
              <w:right w:val="single" w:color="auto" w:sz="4" w:space="0"/>
            </w:tcBorders>
            <w:shd w:val="clear" w:color="auto" w:fill="auto"/>
            <w:hideMark/>
          </w:tcPr>
          <w:p w:rsidRPr="003C51AD" w:rsidR="003C51AD" w:rsidP="003C51AD" w:rsidRDefault="003C51AD" w14:paraId="5FBC0408"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Friction between magnets and guiding channel, debris from manufacturing in nearby areas</w:t>
            </w:r>
          </w:p>
        </w:tc>
        <w:tc>
          <w:tcPr>
            <w:tcW w:w="730"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4AF39CD8"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10</w:t>
            </w:r>
          </w:p>
        </w:tc>
        <w:tc>
          <w:tcPr>
            <w:tcW w:w="1516" w:type="dxa"/>
            <w:tcBorders>
              <w:top w:val="nil"/>
              <w:left w:val="nil"/>
              <w:bottom w:val="single" w:color="auto" w:sz="4" w:space="0"/>
              <w:right w:val="single" w:color="auto" w:sz="4" w:space="0"/>
            </w:tcBorders>
            <w:shd w:val="clear" w:color="auto" w:fill="auto"/>
            <w:hideMark/>
          </w:tcPr>
          <w:p w:rsidRPr="003C51AD" w:rsidR="003C51AD" w:rsidP="003C51AD" w:rsidRDefault="003C51AD" w14:paraId="7ED4E08F" w14:textId="77777777">
            <w:pPr>
              <w:widowControl/>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Development of routine maintenance cycle</w:t>
            </w:r>
          </w:p>
        </w:tc>
        <w:tc>
          <w:tcPr>
            <w:tcW w:w="826" w:type="dxa"/>
            <w:tcBorders>
              <w:top w:val="nil"/>
              <w:left w:val="nil"/>
              <w:bottom w:val="single" w:color="auto" w:sz="4" w:space="0"/>
              <w:right w:val="single" w:color="auto" w:sz="4" w:space="0"/>
            </w:tcBorders>
            <w:shd w:val="clear" w:color="auto" w:fill="C0C0C0"/>
            <w:noWrap/>
            <w:hideMark/>
          </w:tcPr>
          <w:p w:rsidRPr="003C51AD" w:rsidR="003C51AD" w:rsidP="003C51AD" w:rsidRDefault="003C51AD" w14:paraId="47B7C2D6" w14:textId="77777777">
            <w:pPr>
              <w:widowControl/>
              <w:jc w:val="right"/>
              <w:rPr>
                <w:rFonts w:ascii="Arial" w:hAnsi="Arial" w:eastAsia="Times New Roman" w:cs="Arial"/>
                <w:sz w:val="14"/>
                <w:szCs w:val="14"/>
                <w:lang w:eastAsia="en-US" w:bidi="ar-SA"/>
              </w:rPr>
            </w:pPr>
            <w:r w:rsidRPr="003C51AD">
              <w:rPr>
                <w:rFonts w:ascii="Arial" w:hAnsi="Arial" w:eastAsia="Times New Roman" w:cs="Arial"/>
                <w:sz w:val="14"/>
                <w:szCs w:val="14"/>
                <w:lang w:eastAsia="en-US" w:bidi="ar-SA"/>
              </w:rPr>
              <w:t>2</w:t>
            </w:r>
          </w:p>
        </w:tc>
        <w:tc>
          <w:tcPr>
            <w:tcW w:w="649" w:type="dxa"/>
            <w:tcBorders>
              <w:top w:val="nil"/>
              <w:left w:val="double" w:color="auto" w:sz="6" w:space="0"/>
              <w:bottom w:val="single" w:color="auto" w:sz="4" w:space="0"/>
              <w:right w:val="single" w:color="auto" w:sz="8" w:space="0"/>
            </w:tcBorders>
            <w:shd w:val="clear" w:color="auto" w:fill="CCFFCC"/>
            <w:noWrap/>
            <w:hideMark/>
          </w:tcPr>
          <w:p w:rsidRPr="003C51AD" w:rsidR="003C51AD" w:rsidP="003C51AD" w:rsidRDefault="003C51AD" w14:paraId="6FBA735E" w14:textId="77777777">
            <w:pPr>
              <w:widowControl/>
              <w:jc w:val="right"/>
              <w:rPr>
                <w:rFonts w:ascii="Arial" w:hAnsi="Arial" w:eastAsia="Times New Roman" w:cs="Arial"/>
                <w:b/>
                <w:sz w:val="14"/>
                <w:szCs w:val="14"/>
                <w:lang w:eastAsia="en-US" w:bidi="ar-SA"/>
              </w:rPr>
            </w:pPr>
            <w:r w:rsidRPr="003C51AD">
              <w:rPr>
                <w:rFonts w:ascii="Arial" w:hAnsi="Arial" w:eastAsia="Times New Roman" w:cs="Arial"/>
                <w:b/>
                <w:sz w:val="14"/>
                <w:szCs w:val="14"/>
                <w:lang w:eastAsia="en-US" w:bidi="ar-SA"/>
              </w:rPr>
              <w:t>60</w:t>
            </w:r>
          </w:p>
        </w:tc>
      </w:tr>
    </w:tbl>
    <w:p w:rsidR="00211E11" w:rsidP="00A37F69" w:rsidRDefault="00211E11" w14:paraId="469A39D9" w14:textId="01C9978C">
      <w:pPr>
        <w:pStyle w:val="BodyText"/>
        <w:jc w:val="center"/>
      </w:pPr>
    </w:p>
    <w:p w:rsidR="00211E11" w:rsidP="0089789F" w:rsidRDefault="00211E11" w14:paraId="088AE19E" w14:textId="77777777">
      <w:pPr>
        <w:pStyle w:val="BodyText"/>
      </w:pPr>
    </w:p>
    <w:p w:rsidR="00E472A6" w:rsidP="00E472A6" w:rsidRDefault="00E472A6" w14:paraId="5069163E" w14:textId="64F6423D">
      <w:pPr>
        <w:pStyle w:val="Heading2"/>
      </w:pPr>
      <w:bookmarkStart w:name="_Toc20737297" w:id="99"/>
      <w:bookmarkStart w:name="_Toc141562621" w:id="100"/>
      <w:r>
        <w:t>Critical Failures</w:t>
      </w:r>
      <w:bookmarkEnd w:id="99"/>
      <w:bookmarkEnd w:id="100"/>
    </w:p>
    <w:p w:rsidR="0089789F" w:rsidP="00E472A6" w:rsidRDefault="0089789F" w14:paraId="1B850480" w14:textId="64F6423D">
      <w:pPr>
        <w:pStyle w:val="Heading3"/>
      </w:pPr>
      <w:bookmarkStart w:name="_Toc20737298" w:id="101"/>
      <w:bookmarkStart w:name="_Toc141562622" w:id="102"/>
      <w:r>
        <w:t xml:space="preserve">Potential Critical Failure 1: </w:t>
      </w:r>
      <w:bookmarkEnd w:id="101"/>
      <w:r w:rsidR="00DF10D7">
        <w:t>Component Misalignment</w:t>
      </w:r>
      <w:bookmarkEnd w:id="102"/>
    </w:p>
    <w:p w:rsidR="0089789F" w:rsidP="0089789F" w:rsidRDefault="00C5064B" w14:paraId="70A521EA" w14:textId="4A6B01BD">
      <w:pPr>
        <w:pStyle w:val="BodyText"/>
      </w:pPr>
      <w:r>
        <w:t>The primary source of failure is component misalignment in general.</w:t>
      </w:r>
      <w:r w:rsidR="00E5461F">
        <w:t xml:space="preserve"> If the </w:t>
      </w:r>
      <w:r w:rsidR="00AF6762">
        <w:t>base and arms are no</w:t>
      </w:r>
      <w:r w:rsidR="0062588C">
        <w:t xml:space="preserve">t </w:t>
      </w:r>
      <w:r w:rsidR="007F2021">
        <w:t xml:space="preserve">constructed precisely to ensure </w:t>
      </w:r>
      <w:r w:rsidR="009A3FB8">
        <w:t xml:space="preserve">the </w:t>
      </w:r>
      <w:r w:rsidR="008A4A23">
        <w:t xml:space="preserve">punching mechanisms </w:t>
      </w:r>
      <w:r w:rsidR="00144E08">
        <w:t xml:space="preserve">are placed </w:t>
      </w:r>
      <w:r w:rsidR="009645B2">
        <w:t xml:space="preserve">within </w:t>
      </w:r>
      <w:r w:rsidR="00D12AFE">
        <w:t xml:space="preserve">0.005” of </w:t>
      </w:r>
      <w:r w:rsidR="00BD05CE">
        <w:t>design</w:t>
      </w:r>
      <w:r w:rsidR="002A74B7">
        <w:t xml:space="preserve">, the </w:t>
      </w:r>
      <w:r w:rsidR="00F239A6">
        <w:t xml:space="preserve">concentrators and magnets could be </w:t>
      </w:r>
      <w:r w:rsidR="00621C63">
        <w:t>run into</w:t>
      </w:r>
      <w:r w:rsidR="00860BDE">
        <w:t xml:space="preserve"> </w:t>
      </w:r>
      <w:r w:rsidR="009C0859">
        <w:t xml:space="preserve">the sides of the ring or </w:t>
      </w:r>
      <w:r w:rsidR="00013753">
        <w:t>components that have previously been placed, causing damage to the ring, components, or punching mechanisms.</w:t>
      </w:r>
      <w:r w:rsidR="007941E5">
        <w:t xml:space="preserve"> The team will need to </w:t>
      </w:r>
      <w:r w:rsidR="0049679C">
        <w:t xml:space="preserve">utilize CNC machines to construct the </w:t>
      </w:r>
      <w:r w:rsidR="00C22098">
        <w:t>parts to tight tolerances</w:t>
      </w:r>
      <w:r w:rsidR="001E1D46">
        <w:t xml:space="preserve"> and ensure</w:t>
      </w:r>
      <w:r w:rsidR="008615F7">
        <w:t xml:space="preserve"> quality construction.</w:t>
      </w:r>
    </w:p>
    <w:p w:rsidR="0089789F" w:rsidP="00E472A6" w:rsidRDefault="0089789F" w14:paraId="6CF006C3" w14:textId="64F6423D">
      <w:pPr>
        <w:pStyle w:val="Heading3"/>
      </w:pPr>
      <w:bookmarkStart w:name="_Toc20737299" w:id="103"/>
      <w:bookmarkStart w:name="_Toc141562623" w:id="104"/>
      <w:r>
        <w:t xml:space="preserve">Potential Critical Failure 2: </w:t>
      </w:r>
      <w:bookmarkEnd w:id="103"/>
      <w:r w:rsidR="00C176D7">
        <w:t>Accumulation of Magnetic Dust</w:t>
      </w:r>
      <w:r w:rsidR="00236462">
        <w:t xml:space="preserve"> in Magnet Ring</w:t>
      </w:r>
      <w:bookmarkEnd w:id="104"/>
    </w:p>
    <w:p w:rsidRPr="00445E65" w:rsidR="00445E65" w:rsidP="00445E65" w:rsidRDefault="00445E65" w14:paraId="7DCE067E" w14:textId="238F3F53">
      <w:pPr>
        <w:pStyle w:val="BodyText"/>
      </w:pPr>
      <w:r>
        <w:t xml:space="preserve">As the magnets slide through their guiding channels and are punched into place within the ring, </w:t>
      </w:r>
      <w:r w:rsidR="00EE4B66">
        <w:t xml:space="preserve">friction </w:t>
      </w:r>
      <w:r w:rsidR="00E27D47">
        <w:t xml:space="preserve">and punching force from the pistons </w:t>
      </w:r>
      <w:r w:rsidR="00A2757D">
        <w:t xml:space="preserve">could create </w:t>
      </w:r>
      <w:r w:rsidR="00FF4CA4">
        <w:t>magnetic dust</w:t>
      </w:r>
      <w:r w:rsidR="002223FE">
        <w:t xml:space="preserve"> that might </w:t>
      </w:r>
      <w:r w:rsidR="00EA1417">
        <w:t xml:space="preserve">accumulate within the magnet ring. </w:t>
      </w:r>
      <w:r w:rsidR="00D23426">
        <w:t xml:space="preserve">With too much magnetic dust, the ring </w:t>
      </w:r>
      <w:r w:rsidR="00E90659">
        <w:t>will function in a way different than intended, lowering the f</w:t>
      </w:r>
      <w:r w:rsidR="004533E3">
        <w:t>u</w:t>
      </w:r>
      <w:r w:rsidR="00E90659">
        <w:t>nctionality of the resulting motor.</w:t>
      </w:r>
      <w:r w:rsidR="00EB7870">
        <w:t xml:space="preserve"> </w:t>
      </w:r>
      <w:r w:rsidR="00F13307">
        <w:t xml:space="preserve">The force of the piston will need to be carefully regulated </w:t>
      </w:r>
      <w:r w:rsidR="00794904">
        <w:t xml:space="preserve">to prevent excessive </w:t>
      </w:r>
      <w:r w:rsidR="00917DCA">
        <w:t xml:space="preserve">stress on the magnets and the </w:t>
      </w:r>
      <w:r w:rsidR="003B0A4A">
        <w:t xml:space="preserve">channel will need to be constructed with </w:t>
      </w:r>
      <w:r w:rsidR="00353BAA">
        <w:t xml:space="preserve">enough precision to prevent undue </w:t>
      </w:r>
      <w:r w:rsidR="00CA485F">
        <w:t>stress around the edges of the magnets as they slide into place.</w:t>
      </w:r>
    </w:p>
    <w:p w:rsidR="0089789F" w:rsidP="00E472A6" w:rsidRDefault="0089789F" w14:paraId="4F40568F" w14:textId="64F6423D">
      <w:pPr>
        <w:pStyle w:val="Heading3"/>
      </w:pPr>
      <w:bookmarkStart w:name="_Toc20737300" w:id="105"/>
      <w:bookmarkStart w:name="_Toc141562624" w:id="106"/>
      <w:r>
        <w:t xml:space="preserve">Potential Critical Failure 3: </w:t>
      </w:r>
      <w:bookmarkEnd w:id="105"/>
      <w:r w:rsidR="00C176D7">
        <w:t>Excess Vibration</w:t>
      </w:r>
      <w:r w:rsidR="00FC1A3E">
        <w:t xml:space="preserve"> in Base</w:t>
      </w:r>
      <w:bookmarkEnd w:id="106"/>
    </w:p>
    <w:p w:rsidRPr="0022760E" w:rsidR="0022760E" w:rsidP="0022760E" w:rsidRDefault="0022760E" w14:paraId="58C46435" w14:textId="03DC0422">
      <w:pPr>
        <w:pStyle w:val="BodyText"/>
      </w:pPr>
      <w:r>
        <w:t xml:space="preserve">As the base of the system continuously rotates, vibration from the motor is likely to translate into the base as a whole, potentially causing the hardware to shake loose </w:t>
      </w:r>
      <w:r w:rsidR="006C4C00">
        <w:t>and components to become misaligned over time.</w:t>
      </w:r>
      <w:r w:rsidR="00C46652">
        <w:t xml:space="preserve"> Within the base as a whole, this could lead to overall degradation of the system</w:t>
      </w:r>
      <w:r w:rsidR="00CE518C">
        <w:t xml:space="preserve"> affecting all elements of the design.</w:t>
      </w:r>
      <w:r w:rsidR="00361518">
        <w:t xml:space="preserve"> If </w:t>
      </w:r>
      <w:r w:rsidR="00CA15E2">
        <w:t>the base develops a slant</w:t>
      </w:r>
      <w:r w:rsidR="008E03F4">
        <w:t xml:space="preserve">, both the concentrators and magnets could fail to be properly placed in the ring, </w:t>
      </w:r>
      <w:r w:rsidR="00E15006">
        <w:t xml:space="preserve">causing </w:t>
      </w:r>
      <w:r w:rsidR="00B3557D">
        <w:t>damage to the ri</w:t>
      </w:r>
      <w:r w:rsidR="000060EE">
        <w:t xml:space="preserve">ng if the misalignment becomes bad enough, or </w:t>
      </w:r>
      <w:r w:rsidR="002178C9">
        <w:t xml:space="preserve">lowered effectiveness of the </w:t>
      </w:r>
      <w:r w:rsidR="001C1458">
        <w:t>resulting ring.</w:t>
      </w:r>
      <w:r w:rsidR="00AE0604">
        <w:t xml:space="preserve"> </w:t>
      </w:r>
      <w:r w:rsidR="0019308D">
        <w:t xml:space="preserve">To prevent this, </w:t>
      </w:r>
      <w:r w:rsidR="00C01E55">
        <w:t xml:space="preserve">the </w:t>
      </w:r>
      <w:r w:rsidR="00F1414D">
        <w:t xml:space="preserve">hardware will need to be inspected </w:t>
      </w:r>
      <w:r w:rsidR="007E22DD">
        <w:t xml:space="preserve">regularly </w:t>
      </w:r>
      <w:r w:rsidR="00F1414D">
        <w:t>and tightened as necessary</w:t>
      </w:r>
      <w:r w:rsidR="007E22DD">
        <w:t>.</w:t>
      </w:r>
    </w:p>
    <w:p w:rsidR="0089789F" w:rsidP="00E472A6" w:rsidRDefault="0089789F" w14:paraId="72457F31" w14:textId="64F6423D">
      <w:pPr>
        <w:pStyle w:val="Heading3"/>
      </w:pPr>
      <w:bookmarkStart w:name="_Toc20737301" w:id="107"/>
      <w:bookmarkStart w:name="_Toc141562625" w:id="108"/>
      <w:r>
        <w:t xml:space="preserve">Potential Critical Failure 4: </w:t>
      </w:r>
      <w:bookmarkEnd w:id="107"/>
      <w:r w:rsidR="00FC1A3E">
        <w:t>Accumulation of Debris on Rotation Mechanism</w:t>
      </w:r>
      <w:bookmarkEnd w:id="108"/>
    </w:p>
    <w:p w:rsidRPr="00F47600" w:rsidR="00F47600" w:rsidP="00F47600" w:rsidRDefault="009F1D39" w14:paraId="74D64C68" w14:textId="3CACFD84">
      <w:pPr>
        <w:pStyle w:val="BodyText"/>
      </w:pPr>
      <w:r>
        <w:t>The shaft pro</w:t>
      </w:r>
      <w:r w:rsidR="00AB0BD6">
        <w:t>v</w:t>
      </w:r>
      <w:r>
        <w:t>iding rotation</w:t>
      </w:r>
      <w:r w:rsidR="00AB0BD6">
        <w:t xml:space="preserve"> from the </w:t>
      </w:r>
      <w:r w:rsidR="0015120C">
        <w:t xml:space="preserve">motor to the base </w:t>
      </w:r>
      <w:r w:rsidR="007B134D">
        <w:t xml:space="preserve">needs to be </w:t>
      </w:r>
      <w:r w:rsidR="008F78AB">
        <w:t xml:space="preserve">clear to rotate freely. </w:t>
      </w:r>
      <w:r w:rsidR="00A54D23">
        <w:t xml:space="preserve">As dust </w:t>
      </w:r>
      <w:r w:rsidR="00E42F93">
        <w:t xml:space="preserve">accumulates in the </w:t>
      </w:r>
      <w:r w:rsidR="005C0A57">
        <w:t xml:space="preserve">moving elements, that rotation could </w:t>
      </w:r>
      <w:r w:rsidR="000C78BB">
        <w:t>degrade,</w:t>
      </w:r>
      <w:r w:rsidR="003B22C1">
        <w:t xml:space="preserve"> and the </w:t>
      </w:r>
      <w:r w:rsidR="002D377D">
        <w:t>movement translated from the programming to the operation of the system could degrade over time.</w:t>
      </w:r>
      <w:r w:rsidR="00D854C4">
        <w:t xml:space="preserve"> This dust could come from </w:t>
      </w:r>
      <w:r w:rsidR="006E014A">
        <w:t>normal operating conditions or from manufacturing processes</w:t>
      </w:r>
      <w:r w:rsidR="009A5058">
        <w:t xml:space="preserve"> near the magnet ring construction.</w:t>
      </w:r>
      <w:r w:rsidR="00E67EB7">
        <w:t xml:space="preserve"> As the </w:t>
      </w:r>
      <w:r w:rsidR="00831B3C">
        <w:t xml:space="preserve">system’s ability to rotate degrades, the ring could become misaligned with the punching </w:t>
      </w:r>
      <w:r w:rsidR="001B3BE0">
        <w:t>mechanisms</w:t>
      </w:r>
      <w:r w:rsidR="00E673B1">
        <w:t xml:space="preserve">, resulting in damage to the ring or </w:t>
      </w:r>
      <w:r w:rsidR="000C78BB">
        <w:t>reduced effectiveness of the resulting motors.</w:t>
      </w:r>
      <w:r w:rsidR="00A87334">
        <w:t xml:space="preserve"> </w:t>
      </w:r>
      <w:r w:rsidR="00772F5A">
        <w:t xml:space="preserve">The shaft </w:t>
      </w:r>
      <w:r w:rsidR="00A87334">
        <w:t>and other moving parts will require regular inspection to ensure that it is clear of dust and debris</w:t>
      </w:r>
      <w:r w:rsidR="00427A22">
        <w:t xml:space="preserve"> and could benefit from additional shielding from the elements.</w:t>
      </w:r>
    </w:p>
    <w:p w:rsidR="0089789F" w:rsidP="00E472A6" w:rsidRDefault="0089789F" w14:paraId="6F2D736F" w14:textId="64F6423D">
      <w:pPr>
        <w:pStyle w:val="Heading3"/>
      </w:pPr>
      <w:bookmarkStart w:name="_Toc20737302" w:id="109"/>
      <w:bookmarkStart w:name="_Toc141562626" w:id="110"/>
      <w:r>
        <w:t xml:space="preserve">Potential Critical Failure 5: </w:t>
      </w:r>
      <w:bookmarkEnd w:id="109"/>
      <w:r w:rsidR="00FC1A3E">
        <w:t>Guide Channel Wear</w:t>
      </w:r>
      <w:bookmarkEnd w:id="110"/>
    </w:p>
    <w:p w:rsidRPr="00B62A7D" w:rsidR="00B62A7D" w:rsidP="00B62A7D" w:rsidRDefault="00B62A7D" w14:paraId="2E7BEAF2" w14:textId="4942CB7A">
      <w:pPr>
        <w:pStyle w:val="BodyText"/>
      </w:pPr>
      <w:r>
        <w:t>To orient the concentrators properly prior to insertion, the concentrators are fed through a</w:t>
      </w:r>
      <w:r w:rsidR="001B4B69">
        <w:t xml:space="preserve"> channel that ensures proper positioning. </w:t>
      </w:r>
      <w:r w:rsidR="001A1F33">
        <w:t>As this channel wears down, the precision of orientation will suffer and the components could become misaligned as the</w:t>
      </w:r>
      <w:r w:rsidR="00515CCF">
        <w:t>y</w:t>
      </w:r>
      <w:r w:rsidR="001A1F33">
        <w:t xml:space="preserve"> are </w:t>
      </w:r>
      <w:r w:rsidR="00A704A8">
        <w:t>being inserted into the ring.</w:t>
      </w:r>
      <w:r w:rsidR="001A6D79">
        <w:t xml:space="preserve"> This would likely be caused by the friction between the concentrators over time and would be prevented by </w:t>
      </w:r>
      <w:r w:rsidR="00515CCF">
        <w:t>regularly checking the integrity of the guide and having replacements on hand as needed.</w:t>
      </w:r>
    </w:p>
    <w:p w:rsidR="0089789F" w:rsidP="00E472A6" w:rsidRDefault="0089789F" w14:paraId="3DB2543F" w14:textId="64F6423D">
      <w:pPr>
        <w:pStyle w:val="Heading3"/>
      </w:pPr>
      <w:bookmarkStart w:name="_Toc20737303" w:id="111"/>
      <w:bookmarkStart w:name="_Toc141562627" w:id="112"/>
      <w:r>
        <w:t xml:space="preserve">Potential Critical Failure 6: </w:t>
      </w:r>
      <w:bookmarkEnd w:id="111"/>
      <w:r w:rsidR="00FC1A3E">
        <w:t>Mistimed Motor Activation</w:t>
      </w:r>
      <w:bookmarkEnd w:id="112"/>
    </w:p>
    <w:p w:rsidRPr="006E5842" w:rsidR="006E5842" w:rsidP="006E5842" w:rsidRDefault="00775CFF" w14:paraId="24337C9A" w14:textId="227A7845">
      <w:pPr>
        <w:pStyle w:val="BodyText"/>
      </w:pPr>
      <w:r>
        <w:t xml:space="preserve">Precise rotation and timing </w:t>
      </w:r>
      <w:r w:rsidR="001B4B69">
        <w:t>are</w:t>
      </w:r>
      <w:r>
        <w:t xml:space="preserve"> critical in this design. If the motor activates too early or rotates for too long</w:t>
      </w:r>
      <w:r w:rsidR="00AD390E">
        <w:t>, the components w</w:t>
      </w:r>
      <w:r w:rsidR="008D5667">
        <w:t>ill</w:t>
      </w:r>
      <w:r w:rsidR="00AD390E">
        <w:t xml:space="preserve"> become misaligned and the components could become damaged.</w:t>
      </w:r>
      <w:r w:rsidR="006A3D92">
        <w:t xml:space="preserve"> This failure could come from fundamental programming mistakes or could </w:t>
      </w:r>
      <w:r w:rsidR="00082DDC">
        <w:t>result from damage or wear to the electrical components giving or receiving signal.</w:t>
      </w:r>
      <w:r w:rsidR="008D5667">
        <w:t xml:space="preserve"> T</w:t>
      </w:r>
      <w:r w:rsidR="00096B71">
        <w:t>o prevent this, the programming will require extensive testing prior to implementation and the electrical components should be inspected regularly for wear.</w:t>
      </w:r>
    </w:p>
    <w:p w:rsidR="0089789F" w:rsidP="0011151D" w:rsidRDefault="0089789F" w14:paraId="7D56D684" w14:textId="64F6423D">
      <w:pPr>
        <w:pStyle w:val="Heading3"/>
        <w:ind w:left="990" w:hanging="990"/>
      </w:pPr>
      <w:bookmarkStart w:name="_Toc20737304" w:id="113"/>
      <w:bookmarkStart w:name="_Toc141562628" w:id="114"/>
      <w:r>
        <w:t xml:space="preserve">Potential Critical Failure 7: </w:t>
      </w:r>
      <w:bookmarkEnd w:id="113"/>
      <w:r w:rsidR="00FC1A3E">
        <w:t>E</w:t>
      </w:r>
      <w:r w:rsidR="0032775C">
        <w:t>x</w:t>
      </w:r>
      <w:r w:rsidR="00FC1A3E">
        <w:t xml:space="preserve">cessive Vibration in </w:t>
      </w:r>
      <w:r w:rsidR="0032775C">
        <w:t>Concentrator Stapler</w:t>
      </w:r>
      <w:bookmarkEnd w:id="114"/>
    </w:p>
    <w:p w:rsidRPr="009D032E" w:rsidR="009D032E" w:rsidP="009D032E" w:rsidRDefault="0011151D" w14:paraId="252C1BBA" w14:textId="1F13A6FA">
      <w:pPr>
        <w:pStyle w:val="BodyText"/>
      </w:pPr>
      <w:r>
        <w:t>Like</w:t>
      </w:r>
      <w:r w:rsidR="009D032E">
        <w:t xml:space="preserve"> the rotating base, the concentrator stapler</w:t>
      </w:r>
      <w:r w:rsidR="003D78F2">
        <w:t xml:space="preserve"> could experience vibration from the motor that loosens the hardware holding it together.</w:t>
      </w:r>
      <w:r w:rsidR="0008635C">
        <w:t xml:space="preserve"> As this occurs, the arm could begin to move and become misaligned with the ring as it punches pieces into place.</w:t>
      </w:r>
      <w:r w:rsidR="00B34DEA">
        <w:t xml:space="preserve"> This </w:t>
      </w:r>
      <w:r w:rsidR="00FD4108">
        <w:t>could cause a failure to put the concentrators in the proper place</w:t>
      </w:r>
      <w:r w:rsidR="00752161">
        <w:t>, rendering the magnet ring less effective, or could cause damage to the ring housing</w:t>
      </w:r>
      <w:r>
        <w:t>. The hardware holding the arm and all of its elements in place will need to be inspected regularly to ensure tight connections.</w:t>
      </w:r>
    </w:p>
    <w:p w:rsidR="0089789F" w:rsidP="00E472A6" w:rsidRDefault="0089789F" w14:paraId="077079CC" w14:textId="64F6423D">
      <w:pPr>
        <w:pStyle w:val="Heading3"/>
      </w:pPr>
      <w:bookmarkStart w:name="_Toc20737305" w:id="115"/>
      <w:bookmarkStart w:name="_Toc141562629" w:id="116"/>
      <w:r>
        <w:t xml:space="preserve">Potential Critical Failure 8: </w:t>
      </w:r>
      <w:bookmarkEnd w:id="115"/>
      <w:r w:rsidR="0032775C">
        <w:t>Excessive Friction on Slide Rails</w:t>
      </w:r>
      <w:bookmarkEnd w:id="116"/>
    </w:p>
    <w:p w:rsidRPr="00014C91" w:rsidR="00014C91" w:rsidP="00014C91" w:rsidRDefault="00E951C0" w14:paraId="454C26AB" w14:textId="790E3057">
      <w:pPr>
        <w:pStyle w:val="BodyText"/>
      </w:pPr>
      <w:r>
        <w:t xml:space="preserve">The slide that pushes the concentrators into place prior to being pushed into the ring sits on two rails that guide </w:t>
      </w:r>
      <w:r w:rsidR="00D2059F">
        <w:t xml:space="preserve">its movement back and forth. </w:t>
      </w:r>
      <w:r w:rsidR="00127555">
        <w:t>If the slide is not able to move freely on these rails</w:t>
      </w:r>
      <w:r w:rsidR="00920816">
        <w:t>, that could cause the concentrator to be misa</w:t>
      </w:r>
      <w:r w:rsidR="002C7E01">
        <w:t>ligned when the punching mechanism activates, meaning the concentrator could fail to move into place or damage an element of the concen</w:t>
      </w:r>
      <w:r w:rsidR="00406D2C">
        <w:t>trator stapler.</w:t>
      </w:r>
      <w:r w:rsidR="00D81B35">
        <w:t xml:space="preserve"> To mitigate this effect, the rails must be </w:t>
      </w:r>
      <w:r w:rsidR="00166520">
        <w:t xml:space="preserve">checked regularly for damage and </w:t>
      </w:r>
      <w:r w:rsidR="009D032E">
        <w:t>ensured to have proper lubrication.</w:t>
      </w:r>
    </w:p>
    <w:p w:rsidR="0089789F" w:rsidP="00E472A6" w:rsidRDefault="0089789F" w14:paraId="00FD33B2" w14:textId="64F6423D">
      <w:pPr>
        <w:pStyle w:val="Heading3"/>
      </w:pPr>
      <w:bookmarkStart w:name="_Toc20737306" w:id="117"/>
      <w:bookmarkStart w:name="_Toc141562630" w:id="118"/>
      <w:r>
        <w:t xml:space="preserve">Potential Critical Failure 9: </w:t>
      </w:r>
      <w:bookmarkEnd w:id="117"/>
      <w:r w:rsidR="0032775C">
        <w:t>Chipping or Cracking</w:t>
      </w:r>
      <w:bookmarkEnd w:id="118"/>
    </w:p>
    <w:p w:rsidRPr="00395DBD" w:rsidR="00395DBD" w:rsidP="00395DBD" w:rsidRDefault="003C5664" w14:paraId="25AE68DE" w14:textId="6237CCB0">
      <w:pPr>
        <w:pStyle w:val="BodyText"/>
      </w:pPr>
      <w:r>
        <w:t>Force from the pistons could cause chipping or cracking in the magnet ring as it sits in the rotating base</w:t>
      </w:r>
      <w:r w:rsidR="00B73DF0">
        <w:t xml:space="preserve"> if the base is misaligned with the location of the stapler arm.</w:t>
      </w:r>
      <w:r w:rsidR="0083555E">
        <w:t xml:space="preserve"> If the magnet or concentrator is not situated to go into the grooves provided, or between already placed</w:t>
      </w:r>
      <w:r w:rsidR="00AA27D5">
        <w:t xml:space="preserve"> components, the force is likely to cause damage to the ring or other components.</w:t>
      </w:r>
      <w:r w:rsidR="008D0481">
        <w:t xml:space="preserve"> This cracking could cause decreased capability or failure in the ring as a whole. To prevent this, the team will be </w:t>
      </w:r>
      <w:r w:rsidR="00014C91">
        <w:t>measuring the force each piston provides and ensur</w:t>
      </w:r>
      <w:r w:rsidR="008D3AA0">
        <w:t>ing</w:t>
      </w:r>
      <w:r w:rsidR="00014C91">
        <w:t xml:space="preserve"> they do not exceed the amount anticipated to cause damage.</w:t>
      </w:r>
    </w:p>
    <w:p w:rsidR="0089789F" w:rsidP="00393B0A" w:rsidRDefault="0089789F" w14:paraId="0D570A3E" w14:textId="64F6423D">
      <w:pPr>
        <w:pStyle w:val="Heading3"/>
        <w:ind w:left="810" w:hanging="810"/>
      </w:pPr>
      <w:bookmarkStart w:name="_Toc20737307" w:id="119"/>
      <w:bookmarkStart w:name="_Toc141562631" w:id="120"/>
      <w:r>
        <w:t xml:space="preserve">Potential Critical Failure 10: </w:t>
      </w:r>
      <w:bookmarkEnd w:id="119"/>
      <w:r w:rsidR="006D46BA">
        <w:t>Buildup of Debris in Magnet Guide Channel</w:t>
      </w:r>
      <w:bookmarkEnd w:id="120"/>
    </w:p>
    <w:p w:rsidRPr="00960201" w:rsidR="00960201" w:rsidP="00960201" w:rsidRDefault="00E6541A" w14:paraId="04FE3497" w14:textId="43119A4B">
      <w:pPr>
        <w:pStyle w:val="BodyText"/>
      </w:pPr>
      <w:r>
        <w:t>The design requires magnets to slide in their guiding channel</w:t>
      </w:r>
      <w:r w:rsidR="0013121C">
        <w:t xml:space="preserve"> so that they can be in place under the punching component and be moved properly into place in the magnet ring. </w:t>
      </w:r>
      <w:r w:rsidR="00B95CB9">
        <w:t>If dust and debris in that channel accumulates,</w:t>
      </w:r>
      <w:r w:rsidR="00AB18FE">
        <w:t xml:space="preserve"> whether from friction on the magnets as they move through the channel or nearby manufacturing processes,</w:t>
      </w:r>
      <w:r w:rsidR="00B95CB9">
        <w:t xml:space="preserve"> it could prevent </w:t>
      </w:r>
      <w:r w:rsidR="00D94B9A">
        <w:t xml:space="preserve">the magnets from being able to move properly and </w:t>
      </w:r>
      <w:r w:rsidR="00BF4166">
        <w:t>could cause misalignment when the punching component attempts to move them into place.</w:t>
      </w:r>
      <w:r w:rsidR="00777949">
        <w:t xml:space="preserve"> This could cause damage to the punching mechanism or the slot through which the magnets move into the ring</w:t>
      </w:r>
      <w:r w:rsidR="00C736A7">
        <w:t xml:space="preserve"> or could simply cause the system to fail to insert a magnet where it should.</w:t>
      </w:r>
      <w:r w:rsidR="000921D1">
        <w:t xml:space="preserve"> In order to prevent this, the team will need to provide a routine maintenance schedule to clear the debris away</w:t>
      </w:r>
      <w:r w:rsidR="000034B1">
        <w:t xml:space="preserve"> and attempt to shield the device from dust occurring in nearby manufacturing processes. </w:t>
      </w:r>
    </w:p>
    <w:p w:rsidR="00E472A6" w:rsidP="00E472A6" w:rsidRDefault="00E472A6" w14:paraId="3FA9B676" w14:textId="64F6423D">
      <w:pPr>
        <w:pStyle w:val="Heading2"/>
      </w:pPr>
      <w:bookmarkStart w:name="_Toc20737308" w:id="121"/>
      <w:bookmarkStart w:name="_Toc141562632" w:id="122"/>
      <w:r>
        <w:t>Risks and Trade-offs Analysis</w:t>
      </w:r>
      <w:bookmarkEnd w:id="121"/>
      <w:bookmarkEnd w:id="122"/>
    </w:p>
    <w:p w:rsidR="00E472A6" w:rsidP="00E472A6" w:rsidRDefault="00F44D2B" w14:paraId="76088E0E" w14:textId="5A540240">
      <w:pPr>
        <w:pStyle w:val="BodyText"/>
      </w:pPr>
      <w:r>
        <w:t xml:space="preserve">As </w:t>
      </w:r>
      <w:r w:rsidR="00FF3468">
        <w:t xml:space="preserve">evidenced by the above section, </w:t>
      </w:r>
      <w:r w:rsidR="00187758">
        <w:t xml:space="preserve">almost every </w:t>
      </w:r>
      <w:r w:rsidR="009A6FE9">
        <w:t xml:space="preserve">one of the top ten </w:t>
      </w:r>
      <w:r w:rsidR="003C1E2C">
        <w:t xml:space="preserve">most likely </w:t>
      </w:r>
      <w:r w:rsidR="007E11E8">
        <w:t>critical failures</w:t>
      </w:r>
      <w:r w:rsidR="002B0A6A">
        <w:t xml:space="preserve"> stem</w:t>
      </w:r>
      <w:r w:rsidR="00D873A0">
        <w:t xml:space="preserve"> from the same </w:t>
      </w:r>
      <w:r w:rsidR="000C0E67">
        <w:t>few</w:t>
      </w:r>
      <w:r w:rsidR="00973254">
        <w:t xml:space="preserve"> sources.</w:t>
      </w:r>
      <w:r w:rsidR="00FF5BFF">
        <w:t xml:space="preserve"> The system must be fine-tuned</w:t>
      </w:r>
      <w:r w:rsidR="00103298">
        <w:t xml:space="preserve">, with tolerancing, construction, and </w:t>
      </w:r>
      <w:r w:rsidR="00016967">
        <w:t xml:space="preserve">force calibration </w:t>
      </w:r>
      <w:r w:rsidR="00270682">
        <w:t xml:space="preserve">monitored and </w:t>
      </w:r>
      <w:r w:rsidR="00350DD6">
        <w:t xml:space="preserve">controlled. The system must be </w:t>
      </w:r>
      <w:r w:rsidR="00161F5E">
        <w:t xml:space="preserve">inspected regularly for normal wear and tear, which is likely to be exacerbated </w:t>
      </w:r>
      <w:r w:rsidR="00977C7B">
        <w:t>due to</w:t>
      </w:r>
      <w:r w:rsidR="00161F5E">
        <w:t xml:space="preserve"> </w:t>
      </w:r>
      <w:r w:rsidR="005B78E6">
        <w:t>dusty conditions found in a normal manufacturing area.</w:t>
      </w:r>
      <w:r w:rsidR="004954F5">
        <w:t xml:space="preserve"> By controlling these few </w:t>
      </w:r>
      <w:r w:rsidR="00326FE0">
        <w:t xml:space="preserve">areas and having a robust </w:t>
      </w:r>
      <w:r w:rsidR="009C7C4B">
        <w:t xml:space="preserve">inspection and calibration cycle, </w:t>
      </w:r>
      <w:r w:rsidR="00F905A4">
        <w:t xml:space="preserve">the primary sources of failure </w:t>
      </w:r>
      <w:r w:rsidR="00B071DF">
        <w:t>can be mitigated.</w:t>
      </w:r>
    </w:p>
    <w:p w:rsidR="00926A38" w:rsidP="00E472A6" w:rsidRDefault="00370FD1" w14:paraId="0B590958" w14:textId="0CA36AB0">
      <w:pPr>
        <w:pStyle w:val="BodyText"/>
      </w:pPr>
      <w:r>
        <w:t>Despite that</w:t>
      </w:r>
      <w:r w:rsidR="00BA7176">
        <w:t xml:space="preserve">, </w:t>
      </w:r>
      <w:r w:rsidR="006029A4">
        <w:t xml:space="preserve">the team had to consider a couple of </w:t>
      </w:r>
      <w:r w:rsidR="00D82617">
        <w:t xml:space="preserve">risks and </w:t>
      </w:r>
      <w:r w:rsidR="00EC5F26">
        <w:t>determine</w:t>
      </w:r>
      <w:r w:rsidR="00D82617">
        <w:t xml:space="preserve"> how their options would affect their ability to create a functioning prototype by the end of </w:t>
      </w:r>
      <w:r w:rsidR="009F2333">
        <w:t>the Fall semester of 2023.</w:t>
      </w:r>
      <w:r w:rsidR="00EC34AE">
        <w:t xml:space="preserve"> First, the method of machi</w:t>
      </w:r>
      <w:r w:rsidR="00D56C12">
        <w:t>ning</w:t>
      </w:r>
      <w:r w:rsidR="00D3018C">
        <w:t xml:space="preserve"> had to be considered</w:t>
      </w:r>
      <w:r w:rsidR="0031457B">
        <w:t xml:space="preserve">. </w:t>
      </w:r>
      <w:r w:rsidR="003B6497">
        <w:t xml:space="preserve">With the tight tolerances and quality required for a long-lasting </w:t>
      </w:r>
      <w:r w:rsidR="00AE7810">
        <w:t>design</w:t>
      </w:r>
      <w:r w:rsidR="00A90927">
        <w:t xml:space="preserve"> it could be considered unwise to </w:t>
      </w:r>
      <w:r w:rsidR="00B60915">
        <w:t xml:space="preserve">handle the </w:t>
      </w:r>
      <w:r w:rsidR="00D3096C">
        <w:t xml:space="preserve">creation of parts </w:t>
      </w:r>
      <w:r w:rsidR="00776ED3">
        <w:t>within the team</w:t>
      </w:r>
      <w:r w:rsidR="000B0A7F">
        <w:t xml:space="preserve">, but </w:t>
      </w:r>
      <w:r w:rsidR="00BB7E44">
        <w:t xml:space="preserve">sending the designs to a third party would </w:t>
      </w:r>
      <w:r w:rsidR="00911A3D">
        <w:t>be much more expensive</w:t>
      </w:r>
      <w:r w:rsidR="00012B1C">
        <w:t xml:space="preserve"> and take longer, </w:t>
      </w:r>
      <w:r w:rsidR="0099552F">
        <w:t>potentially jeopardizing the team</w:t>
      </w:r>
      <w:r w:rsidR="00EB61C5">
        <w:t>’</w:t>
      </w:r>
      <w:r w:rsidR="0099552F">
        <w:t>s ability to meet deadlines.</w:t>
      </w:r>
      <w:r w:rsidR="00A2548B">
        <w:t xml:space="preserve"> </w:t>
      </w:r>
      <w:r w:rsidR="00EB61C5">
        <w:t xml:space="preserve">Despite the danger </w:t>
      </w:r>
      <w:r w:rsidR="00F131D3">
        <w:t xml:space="preserve">of </w:t>
      </w:r>
      <w:r w:rsidR="00891E95">
        <w:t xml:space="preserve">unskilled </w:t>
      </w:r>
      <w:r w:rsidR="00F04FFA">
        <w:t>machining’s impact</w:t>
      </w:r>
      <w:r w:rsidR="00D0350F">
        <w:t xml:space="preserve"> on the </w:t>
      </w:r>
      <w:r w:rsidR="002E70D9">
        <w:t>design</w:t>
      </w:r>
      <w:r w:rsidR="00E53582">
        <w:t xml:space="preserve">, the client has </w:t>
      </w:r>
      <w:r w:rsidR="00AC0D61">
        <w:t xml:space="preserve">skilled machinists on hand that are able to provide guidance </w:t>
      </w:r>
      <w:r w:rsidR="00720C16">
        <w:t xml:space="preserve">and the </w:t>
      </w:r>
      <w:r w:rsidR="006E7CD3">
        <w:t xml:space="preserve">cost </w:t>
      </w:r>
      <w:r w:rsidR="0038221B">
        <w:t>and time savings</w:t>
      </w:r>
      <w:r w:rsidR="00AE61B8">
        <w:t xml:space="preserve"> </w:t>
      </w:r>
      <w:r w:rsidR="00345BA9">
        <w:t xml:space="preserve">outweigh the </w:t>
      </w:r>
      <w:r w:rsidR="00F41F81">
        <w:t>downside of the learning curve to machine.</w:t>
      </w:r>
    </w:p>
    <w:p w:rsidR="0059180B" w:rsidP="00E472A6" w:rsidRDefault="0059180B" w14:paraId="1DBC15C6" w14:textId="3CD010C2">
      <w:pPr>
        <w:pStyle w:val="BodyText"/>
      </w:pPr>
      <w:r>
        <w:t xml:space="preserve">Secondly, </w:t>
      </w:r>
      <w:r w:rsidR="00831CA5">
        <w:t>the way in which the pistons would be actuated had to be considered.</w:t>
      </w:r>
      <w:r w:rsidR="00D661B4">
        <w:t xml:space="preserve"> </w:t>
      </w:r>
      <w:r w:rsidR="00865D92">
        <w:t>Because of the danger</w:t>
      </w:r>
      <w:r w:rsidR="004637A7">
        <w:t xml:space="preserve"> of too much force </w:t>
      </w:r>
      <w:r w:rsidR="00697B65">
        <w:t>from the pistons</w:t>
      </w:r>
      <w:r w:rsidR="008F5573">
        <w:t xml:space="preserve"> on various elements </w:t>
      </w:r>
      <w:r w:rsidR="001F111B">
        <w:t>of the design</w:t>
      </w:r>
      <w:r w:rsidR="00BF62DF">
        <w:t>, the te</w:t>
      </w:r>
      <w:r w:rsidR="00316F21">
        <w:t>am had to decide what level of control would be needed</w:t>
      </w:r>
      <w:r w:rsidR="005E2703">
        <w:t xml:space="preserve"> through the actuators chosen to run </w:t>
      </w:r>
      <w:r w:rsidR="00FE69C9">
        <w:t>the punching mechanisms.</w:t>
      </w:r>
      <w:r w:rsidR="00DB2329">
        <w:t xml:space="preserve"> The team had two</w:t>
      </w:r>
      <w:r w:rsidR="007F1887">
        <w:t xml:space="preserve"> primary choices they were considering, pneumatic actuators or so</w:t>
      </w:r>
      <w:r w:rsidR="002F68BF">
        <w:t xml:space="preserve">lenoid-based versions. Solenoid actuators </w:t>
      </w:r>
      <w:r w:rsidR="00BB136B">
        <w:t>provide increased control</w:t>
      </w:r>
      <w:r w:rsidR="004B3EF7">
        <w:t xml:space="preserve"> that could increase the team’s ability to provide </w:t>
      </w:r>
      <w:r w:rsidR="0065192D">
        <w:t>precise levels of force driving the parts into place. The problem with solenoid actuators is that</w:t>
      </w:r>
      <w:r w:rsidR="003A3E46">
        <w:t xml:space="preserve"> they are not as commonly used, so the team would not be able to </w:t>
      </w:r>
      <w:r w:rsidR="00A6783C">
        <w:t xml:space="preserve">acquire prebuilt solenoids that </w:t>
      </w:r>
      <w:r w:rsidR="002529DD">
        <w:t xml:space="preserve">could function as the team required, meaning that </w:t>
      </w:r>
      <w:r w:rsidR="00255056">
        <w:t>there would be increased development require</w:t>
      </w:r>
      <w:r w:rsidR="002212B8">
        <w:t xml:space="preserve">ments and increased cost associated with the design. Pneumatic actuators, meanwhile, </w:t>
      </w:r>
      <w:r w:rsidR="009E3246">
        <w:t>can be purchased and utilized as is.</w:t>
      </w:r>
      <w:r w:rsidR="00846160">
        <w:t xml:space="preserve"> With the benefit o</w:t>
      </w:r>
      <w:r w:rsidR="00390F2E">
        <w:t>f</w:t>
      </w:r>
      <w:r w:rsidR="00846160">
        <w:t xml:space="preserve"> lower cost and quicker</w:t>
      </w:r>
      <w:r w:rsidR="00390F2E">
        <w:t xml:space="preserve"> turnaround, </w:t>
      </w:r>
      <w:r w:rsidR="00EF225B">
        <w:t xml:space="preserve">the </w:t>
      </w:r>
      <w:r w:rsidR="00F5185F">
        <w:t>control-related risks</w:t>
      </w:r>
      <w:r w:rsidR="0017267F">
        <w:t xml:space="preserve"> </w:t>
      </w:r>
      <w:r w:rsidR="00114873">
        <w:t xml:space="preserve">were negligible </w:t>
      </w:r>
      <w:r w:rsidR="00844803">
        <w:t xml:space="preserve">and the risk of being unable to deliver a working product on time </w:t>
      </w:r>
      <w:r w:rsidR="00135D9A">
        <w:t>wa</w:t>
      </w:r>
      <w:r w:rsidR="00845417">
        <w:t>s</w:t>
      </w:r>
      <w:r w:rsidR="00135D9A">
        <w:t xml:space="preserve"> too big to ignore.</w:t>
      </w:r>
    </w:p>
    <w:p w:rsidRPr="00E472A6" w:rsidR="00F84C66" w:rsidP="00E472A6" w:rsidRDefault="00F84C66" w14:paraId="7D55211C" w14:textId="1E9E0ED8">
      <w:pPr>
        <w:pStyle w:val="BodyText"/>
      </w:pPr>
      <w:r>
        <w:t xml:space="preserve">With these risks considered, the </w:t>
      </w:r>
      <w:r w:rsidR="001962E6">
        <w:t>automated</w:t>
      </w:r>
      <w:r w:rsidR="00810158">
        <w:t xml:space="preserve"> stapler team selected the design the</w:t>
      </w:r>
      <w:r w:rsidR="003D22E7">
        <w:t>y</w:t>
      </w:r>
      <w:r w:rsidR="00810158">
        <w:t xml:space="preserve"> would prototype and </w:t>
      </w:r>
      <w:r w:rsidR="00EB1A5C">
        <w:t xml:space="preserve">deliver to the client. </w:t>
      </w:r>
      <w:r w:rsidR="003D22E7">
        <w:t xml:space="preserve">They determined all of the potential failure points to be </w:t>
      </w:r>
      <w:r w:rsidR="000A24C0">
        <w:t xml:space="preserve">surmountable and would build a design that they would machine themselves and utilize pneumatic actuators around a rotating base, as </w:t>
      </w:r>
      <w:r w:rsidR="00310345">
        <w:t>will be described in section 5.</w:t>
      </w:r>
    </w:p>
    <w:p w:rsidR="00820069" w:rsidP="000A630C" w:rsidRDefault="00820069" w14:paraId="37441458" w14:textId="37D0C52C">
      <w:pPr>
        <w:pStyle w:val="Heading1"/>
        <w:pageBreakBefore/>
      </w:pPr>
      <w:bookmarkStart w:name="_Toc472068915" w:id="123"/>
      <w:bookmarkStart w:name="_Toc484366997" w:id="124"/>
      <w:bookmarkStart w:name="_Toc20737309" w:id="125"/>
      <w:bookmarkStart w:name="_Toc141562633" w:id="126"/>
      <w:bookmarkEnd w:id="43"/>
      <w:bookmarkEnd w:id="44"/>
      <w:r>
        <w:t>D</w:t>
      </w:r>
      <w:bookmarkEnd w:id="123"/>
      <w:r w:rsidR="006C4338">
        <w:t xml:space="preserve">esign Selected </w:t>
      </w:r>
      <w:r w:rsidR="00AD7298">
        <w:t>– First Semester</w:t>
      </w:r>
      <w:bookmarkEnd w:id="124"/>
      <w:bookmarkEnd w:id="125"/>
      <w:bookmarkEnd w:id="126"/>
    </w:p>
    <w:p w:rsidR="00CB652D" w:rsidP="000A630C" w:rsidRDefault="7F0D7E5C" w14:paraId="37441459" w14:textId="0B583236">
      <w:pPr>
        <w:spacing w:after="115"/>
      </w:pPr>
      <w:r>
        <w:t>The chapter has been subdivided into two essential sections: 5.1 Design Description and 5.2 Implementation Plan. The former, Section 5.1, provides a detailed account of our design. You will gain insights into the workings of the key components such as pneumatic actuators and direct drive motor system, the rationale behind their selection, and how they interact to achieve the desired results. The design description will also illustrate how the system operates and how we have effectively utilized principles of mechanics and automation to fulfill the customer requirements.</w:t>
      </w:r>
    </w:p>
    <w:p w:rsidR="1071C4C5" w:rsidP="1071C4C5" w:rsidRDefault="1071C4C5" w14:paraId="4CE9D117" w14:textId="5F4C224B">
      <w:pPr>
        <w:spacing w:after="115"/>
      </w:pPr>
    </w:p>
    <w:p w:rsidR="0BFFA650" w:rsidP="1071C4C5" w:rsidRDefault="0BFFA650" w14:paraId="7078C3A5" w14:textId="407030C8">
      <w:pPr>
        <w:spacing w:after="115"/>
      </w:pPr>
      <w:r>
        <w:t>Following the Design Description, we lead into Section 5.2: the Implementation Plan. This section will show in detail how we translated this design concept into a plan for a working prototype and highlight the steps we intend to take, the timelines we are working within, and how we plan to overcome any potential challenges.</w:t>
      </w:r>
    </w:p>
    <w:p w:rsidR="1071C4C5" w:rsidP="1071C4C5" w:rsidRDefault="1071C4C5" w14:paraId="2ECC4509" w14:textId="75F2BC3E">
      <w:pPr>
        <w:spacing w:after="115"/>
      </w:pPr>
    </w:p>
    <w:p w:rsidR="00820069" w:rsidRDefault="00820069" w14:paraId="3744145E" w14:textId="64F6423D">
      <w:pPr>
        <w:pStyle w:val="Heading2"/>
      </w:pPr>
      <w:bookmarkStart w:name="_Toc472068917" w:id="127"/>
      <w:bookmarkStart w:name="_Toc484366999" w:id="128"/>
      <w:bookmarkStart w:name="_Toc20737310" w:id="129"/>
      <w:bookmarkStart w:name="_Toc141562634" w:id="130"/>
      <w:r>
        <w:t>Design Description</w:t>
      </w:r>
      <w:bookmarkEnd w:id="127"/>
      <w:bookmarkEnd w:id="128"/>
      <w:bookmarkEnd w:id="129"/>
      <w:bookmarkEnd w:id="130"/>
    </w:p>
    <w:p w:rsidR="7F3D234D" w:rsidP="365B07F9" w:rsidRDefault="7F3D234D" w14:paraId="3D9FB152" w14:textId="3C015FC5">
      <w:pPr>
        <w:jc w:val="both"/>
      </w:pPr>
      <w:r w:rsidRPr="365B07F9">
        <w:t>Our project design revolves around an innovative, automated machine for the assembly of magnetic bearings - a critical component in motor production. By leveraging key technological components such as a Concentrator Stapler, Magnet Stapler, Rotating Base, Direct Drive Motor System, Pneumatic Actuator, and a PLC System, we have engineered a solution that significantly reduces the production time from several hours to mere minutes for a single assembly cycle.</w:t>
      </w:r>
    </w:p>
    <w:p w:rsidR="7F3D234D" w:rsidP="365B07F9" w:rsidRDefault="7F3D234D" w14:paraId="07C6250A" w14:textId="22BBBAE3">
      <w:pPr>
        <w:jc w:val="both"/>
      </w:pPr>
      <w:r>
        <w:t xml:space="preserve"> </w:t>
      </w:r>
    </w:p>
    <w:p w:rsidRPr="009563AB" w:rsidR="009563AB" w:rsidP="009563AB" w:rsidRDefault="3F1293C7" w14:paraId="306FAAD3" w14:textId="19B77B0D">
      <w:pPr>
        <w:jc w:val="center"/>
      </w:pPr>
      <w:r>
        <w:rPr>
          <w:noProof/>
        </w:rPr>
        <w:drawing>
          <wp:inline distT="0" distB="0" distL="0" distR="0" wp14:anchorId="5F2498B6" wp14:editId="2CD20D75">
            <wp:extent cx="6010274" cy="2516802"/>
            <wp:effectExtent l="0" t="0" r="0" b="0"/>
            <wp:docPr id="394853285" name="Picture 39485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53285"/>
                    <pic:cNvPicPr/>
                  </pic:nvPicPr>
                  <pic:blipFill>
                    <a:blip r:embed="rId20">
                      <a:extLst>
                        <a:ext uri="{28A0092B-C50C-407E-A947-70E740481C1C}">
                          <a14:useLocalDpi xmlns:a14="http://schemas.microsoft.com/office/drawing/2010/main" val="0"/>
                        </a:ext>
                      </a:extLst>
                    </a:blip>
                    <a:stretch>
                      <a:fillRect/>
                    </a:stretch>
                  </pic:blipFill>
                  <pic:spPr>
                    <a:xfrm>
                      <a:off x="0" y="0"/>
                      <a:ext cx="6010274" cy="2516802"/>
                    </a:xfrm>
                    <a:prstGeom prst="rect">
                      <a:avLst/>
                    </a:prstGeom>
                  </pic:spPr>
                </pic:pic>
              </a:graphicData>
            </a:graphic>
          </wp:inline>
        </w:drawing>
      </w:r>
      <w:r w:rsidR="3BEF972D">
        <w:t xml:space="preserve">Figure 6: </w:t>
      </w:r>
      <w:r w:rsidR="1798D95D">
        <w:t>Assembly Drawing</w:t>
      </w:r>
    </w:p>
    <w:p w:rsidR="656F4F7D" w:rsidP="656F4F7D" w:rsidRDefault="656F4F7D" w14:paraId="49383EF8" w14:textId="0905DC95">
      <w:pPr>
        <w:jc w:val="center"/>
      </w:pPr>
    </w:p>
    <w:p w:rsidR="7F3D234D" w:rsidP="3C9B9E35" w:rsidRDefault="381000B7" w14:paraId="5192E2F0" w14:textId="64F6423D">
      <w:pPr>
        <w:pStyle w:val="Heading3"/>
      </w:pPr>
      <w:bookmarkStart w:name="_Toc1665389521" w:id="131"/>
      <w:bookmarkStart w:name="_Toc141562635" w:id="132"/>
      <w:r>
        <w:t xml:space="preserve">The </w:t>
      </w:r>
      <w:r w:rsidR="7A25B291">
        <w:t xml:space="preserve">Concentrator Stapler and </w:t>
      </w:r>
      <w:r w:rsidR="58C25F7F">
        <w:t xml:space="preserve">The </w:t>
      </w:r>
      <w:r w:rsidR="7A25B291">
        <w:t>Magnet Stapler</w:t>
      </w:r>
      <w:bookmarkEnd w:id="131"/>
      <w:bookmarkEnd w:id="132"/>
    </w:p>
    <w:p w:rsidR="7F3D234D" w:rsidP="365B07F9" w:rsidRDefault="7F3D234D" w14:paraId="79ACAD6B" w14:textId="4D3E8A4C">
      <w:pPr>
        <w:jc w:val="both"/>
      </w:pPr>
      <w:r>
        <w:t>At the heart of the design, the Concentrator Stapler and Magnet Stapler function as the primary assembly mechanisms. Both incorporate a two-piston operation powered by pneumatic actuators for precision and reliability. Concentrators and magnets are loaded into the respective guiding channels, and through a sequence of pneumatic piston movements, they are pushed into precise positions onto the magnetic ring. The strategic use of magnetic attraction in the Magnet Stapler further ensures a smooth transition of the magnets into the correct placement.</w:t>
      </w:r>
    </w:p>
    <w:p w:rsidR="00072A8B" w:rsidP="00072A8B" w:rsidRDefault="7F3D234D" w14:paraId="45BBAF9B" w14:textId="6008F273">
      <w:pPr>
        <w:jc w:val="both"/>
      </w:pPr>
      <w:r>
        <w:t xml:space="preserve"> </w:t>
      </w:r>
    </w:p>
    <w:p w:rsidR="0E186CB2" w:rsidP="1C93C1EC" w:rsidRDefault="0E186CB2" w14:paraId="002FEF64" w14:textId="2773EE23">
      <w:r>
        <w:rPr>
          <w:noProof/>
        </w:rPr>
        <w:drawing>
          <wp:inline distT="0" distB="0" distL="0" distR="0" wp14:anchorId="3D7B71A7" wp14:editId="727B151B">
            <wp:extent cx="2646204" cy="3396197"/>
            <wp:effectExtent l="0" t="0" r="0" b="0"/>
            <wp:docPr id="2144636150" name="Picture 214463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636150"/>
                    <pic:cNvPicPr/>
                  </pic:nvPicPr>
                  <pic:blipFill>
                    <a:blip r:embed="rId21">
                      <a:extLst>
                        <a:ext uri="{28A0092B-C50C-407E-A947-70E740481C1C}">
                          <a14:useLocalDpi xmlns:a14="http://schemas.microsoft.com/office/drawing/2010/main" val="0"/>
                        </a:ext>
                      </a:extLst>
                    </a:blip>
                    <a:stretch>
                      <a:fillRect/>
                    </a:stretch>
                  </pic:blipFill>
                  <pic:spPr>
                    <a:xfrm>
                      <a:off x="0" y="0"/>
                      <a:ext cx="2646204" cy="3396197"/>
                    </a:xfrm>
                    <a:prstGeom prst="rect">
                      <a:avLst/>
                    </a:prstGeom>
                  </pic:spPr>
                </pic:pic>
              </a:graphicData>
            </a:graphic>
          </wp:inline>
        </w:drawing>
      </w:r>
      <w:r w:rsidR="4B4D5553">
        <w:rPr>
          <w:noProof/>
        </w:rPr>
        <w:drawing>
          <wp:inline distT="0" distB="0" distL="0" distR="0" wp14:anchorId="172942CF" wp14:editId="322165BD">
            <wp:extent cx="2680692" cy="3431286"/>
            <wp:effectExtent l="0" t="0" r="0" b="0"/>
            <wp:docPr id="513125221" name="Picture 51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125221"/>
                    <pic:cNvPicPr/>
                  </pic:nvPicPr>
                  <pic:blipFill>
                    <a:blip r:embed="rId22">
                      <a:extLst>
                        <a:ext uri="{28A0092B-C50C-407E-A947-70E740481C1C}">
                          <a14:useLocalDpi xmlns:a14="http://schemas.microsoft.com/office/drawing/2010/main" val="0"/>
                        </a:ext>
                      </a:extLst>
                    </a:blip>
                    <a:stretch>
                      <a:fillRect/>
                    </a:stretch>
                  </pic:blipFill>
                  <pic:spPr>
                    <a:xfrm>
                      <a:off x="0" y="0"/>
                      <a:ext cx="2680692" cy="3431286"/>
                    </a:xfrm>
                    <a:prstGeom prst="rect">
                      <a:avLst/>
                    </a:prstGeom>
                  </pic:spPr>
                </pic:pic>
              </a:graphicData>
            </a:graphic>
          </wp:inline>
        </w:drawing>
      </w:r>
    </w:p>
    <w:p w:rsidRPr="00292C1D" w:rsidR="00292C1D" w:rsidP="00292C1D" w:rsidRDefault="297F6E9F" w14:paraId="73C9332D" w14:textId="02EA0FD5">
      <w:pPr>
        <w:jc w:val="center"/>
      </w:pPr>
      <w:r>
        <w:t>Figure 7&amp;8: The Concentrator Stapler and The Magnet Stapler</w:t>
      </w:r>
    </w:p>
    <w:p w:rsidR="4DA31CA4" w:rsidP="4DA31CA4" w:rsidRDefault="4DA31CA4" w14:paraId="0C021E62" w14:textId="4C0EFCCD">
      <w:pPr>
        <w:jc w:val="center"/>
      </w:pPr>
    </w:p>
    <w:p w:rsidR="34E8A373" w:rsidP="4C9899A2" w:rsidRDefault="34E8A373" w14:paraId="2EE4582F" w14:textId="64F6423D">
      <w:pPr>
        <w:pStyle w:val="Heading3"/>
      </w:pPr>
      <w:bookmarkStart w:name="_Toc715178122" w:id="133"/>
      <w:bookmarkStart w:name="_Toc141562636" w:id="134"/>
      <w:r>
        <w:t>The Rotating Base</w:t>
      </w:r>
      <w:bookmarkEnd w:id="133"/>
      <w:bookmarkEnd w:id="134"/>
    </w:p>
    <w:p w:rsidR="7F3D234D" w:rsidP="365B07F9" w:rsidRDefault="7F3D234D" w14:paraId="36DD60F1" w14:textId="655D9501">
      <w:pPr>
        <w:jc w:val="both"/>
      </w:pPr>
      <w:r w:rsidRPr="365B07F9">
        <w:t>The Rotating Base, a stable base plate with a free-spinning center attached to a shaft, offers a rotation mechanism for the magnetic ring. Equipped with a rail, it enables the sliding of the ring in and out of position between operations, allowing for a continuous, smooth assembly process.</w:t>
      </w:r>
    </w:p>
    <w:p w:rsidR="00072A8B" w:rsidP="00072A8B" w:rsidRDefault="7F3D234D" w14:paraId="487099B4" w14:textId="596C24B2">
      <w:pPr>
        <w:jc w:val="both"/>
      </w:pPr>
      <w:r>
        <w:t xml:space="preserve"> </w:t>
      </w:r>
    </w:p>
    <w:p w:rsidRPr="00292C1D" w:rsidR="00292C1D" w:rsidP="00292C1D" w:rsidRDefault="7F9D6E90" w14:paraId="160A2061" w14:textId="1BE6902E">
      <w:pPr>
        <w:jc w:val="center"/>
      </w:pPr>
      <w:r>
        <w:rPr>
          <w:noProof/>
        </w:rPr>
        <w:drawing>
          <wp:inline distT="0" distB="0" distL="0" distR="0" wp14:anchorId="0828F6E0" wp14:editId="62EE53B3">
            <wp:extent cx="4610098" cy="2381618"/>
            <wp:effectExtent l="0" t="0" r="0" b="0"/>
            <wp:docPr id="1579243552" name="Picture 15792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243552"/>
                    <pic:cNvPicPr/>
                  </pic:nvPicPr>
                  <pic:blipFill>
                    <a:blip r:embed="rId23">
                      <a:extLst>
                        <a:ext uri="{28A0092B-C50C-407E-A947-70E740481C1C}">
                          <a14:useLocalDpi xmlns:a14="http://schemas.microsoft.com/office/drawing/2010/main" val="0"/>
                        </a:ext>
                      </a:extLst>
                    </a:blip>
                    <a:stretch>
                      <a:fillRect/>
                    </a:stretch>
                  </pic:blipFill>
                  <pic:spPr>
                    <a:xfrm>
                      <a:off x="0" y="0"/>
                      <a:ext cx="4610098" cy="2381618"/>
                    </a:xfrm>
                    <a:prstGeom prst="rect">
                      <a:avLst/>
                    </a:prstGeom>
                  </pic:spPr>
                </pic:pic>
              </a:graphicData>
            </a:graphic>
          </wp:inline>
        </w:drawing>
      </w:r>
    </w:p>
    <w:p w:rsidR="30999753" w:rsidP="4DA31CA4" w:rsidRDefault="30999753" w14:paraId="5D286639" w14:textId="243F5B83">
      <w:pPr>
        <w:jc w:val="center"/>
      </w:pPr>
      <w:r>
        <w:t>Figure 9: The Rotating Base</w:t>
      </w:r>
    </w:p>
    <w:p w:rsidR="4DA31CA4" w:rsidP="4DA31CA4" w:rsidRDefault="4DA31CA4" w14:paraId="7658EA40" w14:textId="02E292C5">
      <w:pPr>
        <w:jc w:val="center"/>
      </w:pPr>
    </w:p>
    <w:p w:rsidR="7CA4FF77" w:rsidP="4C9899A2" w:rsidRDefault="7CA4FF77" w14:paraId="4B2FCBCD" w14:textId="5004BFCA">
      <w:pPr>
        <w:pStyle w:val="Heading3"/>
      </w:pPr>
      <w:bookmarkStart w:name="_Toc808207765" w:id="135"/>
      <w:bookmarkStart w:name="_Toc141562637" w:id="136"/>
      <w:r>
        <w:t xml:space="preserve">The Direct Drive Motor System and </w:t>
      </w:r>
      <w:r w:rsidRPr="4F845DA1" w:rsidR="657A22CF">
        <w:t>T</w:t>
      </w:r>
      <w:r w:rsidRPr="4F845DA1">
        <w:t>he Pneumatic Actuator</w:t>
      </w:r>
      <w:bookmarkEnd w:id="135"/>
      <w:bookmarkEnd w:id="136"/>
    </w:p>
    <w:p w:rsidR="7F3D234D" w:rsidP="365B07F9" w:rsidRDefault="7F3D234D" w14:paraId="52D8FDC3" w14:textId="18BB3C32">
      <w:pPr>
        <w:jc w:val="both"/>
      </w:pPr>
      <w:r w:rsidRPr="365B07F9">
        <w:t xml:space="preserve">The Direct Drive Motor System and the Pneumatic Actuator are vital to maintaining the accuracy and efficiency of the assembly process. The Direct Drive Motor, delivering high torque at low rotational speeds, controls the rotation of the magnetic ring. The elimination of transmission means fewer chances of component failure, ensuring a smoother operation. On the other hand, the Pneumatic Actuator, which </w:t>
      </w:r>
      <w:r w:rsidRPr="365B07F9">
        <w:t>converts compressed air into mechanical motion, serves as a quick and reliable firing mechanism for both the Concentrator and Magnet Stapler, thus offering precise and consistent movement for component insertion.</w:t>
      </w:r>
    </w:p>
    <w:p w:rsidR="00072A8B" w:rsidP="00072A8B" w:rsidRDefault="7F3D234D" w14:paraId="203DC14D" w14:textId="66710CFA">
      <w:pPr>
        <w:jc w:val="both"/>
      </w:pPr>
      <w:r>
        <w:t xml:space="preserve"> </w:t>
      </w:r>
    </w:p>
    <w:p w:rsidRPr="00221BFA" w:rsidR="00221BFA" w:rsidP="00221BFA" w:rsidRDefault="31F9591C" w14:paraId="1DCF9B42" w14:textId="32AAE916">
      <w:pPr>
        <w:jc w:val="center"/>
      </w:pPr>
      <w:r>
        <w:rPr>
          <w:noProof/>
        </w:rPr>
        <w:drawing>
          <wp:inline distT="0" distB="0" distL="0" distR="0" wp14:anchorId="075541E7" wp14:editId="1F7F1B93">
            <wp:extent cx="3107658" cy="2803366"/>
            <wp:effectExtent l="0" t="0" r="0" b="0"/>
            <wp:docPr id="1026113758" name="Picture 102611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1137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7658" cy="2803366"/>
                    </a:xfrm>
                    <a:prstGeom prst="rect">
                      <a:avLst/>
                    </a:prstGeom>
                  </pic:spPr>
                </pic:pic>
              </a:graphicData>
            </a:graphic>
          </wp:inline>
        </w:drawing>
      </w:r>
    </w:p>
    <w:p w:rsidR="4DB35DC9" w:rsidP="65FE348E" w:rsidRDefault="4DB35DC9" w14:paraId="4794CC27" w14:textId="0242A14F">
      <w:pPr>
        <w:jc w:val="center"/>
      </w:pPr>
      <w:r>
        <w:t>Figure 10: Motor</w:t>
      </w:r>
    </w:p>
    <w:p w:rsidR="65FE348E" w:rsidP="65FE348E" w:rsidRDefault="65FE348E" w14:paraId="3B5F4DE3" w14:textId="2CF94715">
      <w:pPr>
        <w:jc w:val="center"/>
      </w:pPr>
    </w:p>
    <w:p w:rsidR="16C380A7" w:rsidP="4C9899A2" w:rsidRDefault="16C380A7" w14:paraId="490AE7A9" w14:textId="5004BFCA">
      <w:pPr>
        <w:pStyle w:val="Heading3"/>
      </w:pPr>
      <w:bookmarkStart w:name="_Toc1821822115" w:id="137"/>
      <w:bookmarkStart w:name="_Toc141562638" w:id="138"/>
      <w:r>
        <w:t>PLC System</w:t>
      </w:r>
      <w:bookmarkEnd w:id="137"/>
      <w:bookmarkEnd w:id="138"/>
    </w:p>
    <w:p w:rsidR="7F3D234D" w:rsidP="365B07F9" w:rsidRDefault="7F3D234D" w14:paraId="46C075E2" w14:textId="25492770">
      <w:r w:rsidRPr="365B07F9">
        <w:t>Finally, our PLC system is the automation centerpiece of the entire machine. Once loaded and started, the machine can perform the entire assembly process without human interaction, embodying true automation. By controlling and coordinating all the individual components, the PLC system ensures a significant reduction in assembly time and a notable increase in production efficiency.</w:t>
      </w:r>
    </w:p>
    <w:p w:rsidR="7F3D234D" w:rsidP="365B07F9" w:rsidRDefault="7F3D234D" w14:paraId="5BD4900E" w14:textId="2136BA44">
      <w:pPr>
        <w:jc w:val="both"/>
      </w:pPr>
      <w:r>
        <w:t xml:space="preserve"> </w:t>
      </w:r>
    </w:p>
    <w:p w:rsidR="7F3D234D" w:rsidP="365B07F9" w:rsidRDefault="7F3D234D" w14:paraId="633C8957" w14:textId="27206710">
      <w:pPr>
        <w:jc w:val="both"/>
      </w:pPr>
      <w:r>
        <w:t xml:space="preserve">Together, these components form an interconnected assembly system that vastly improves efficiency, reduces costs, and accelerates the process of manufacturing magnetic </w:t>
      </w:r>
      <w:r w:rsidR="2E23430A">
        <w:t>ring</w:t>
      </w:r>
      <w:r>
        <w:t>s. We have designed a machine that not only meets but exceeds customer requirements, offering a future-ready solution for automated assembly</w:t>
      </w:r>
      <w:r w:rsidRPr="365B07F9">
        <w:t xml:space="preserve"> in </w:t>
      </w:r>
      <w:r>
        <w:t>motor production.</w:t>
      </w:r>
    </w:p>
    <w:p w:rsidRPr="00072A8B" w:rsidR="00072A8B" w:rsidP="00072A8B" w:rsidRDefault="00072A8B" w14:paraId="36B3A41B" w14:textId="1F0543E5">
      <w:pPr>
        <w:pStyle w:val="BodyText"/>
      </w:pPr>
    </w:p>
    <w:p w:rsidR="18616FDB" w:rsidP="4C9899A2" w:rsidRDefault="18616FDB" w14:paraId="66425A07" w14:textId="5004BFCA">
      <w:pPr>
        <w:pStyle w:val="Heading3"/>
      </w:pPr>
      <w:bookmarkStart w:name="_Toc298083162" w:id="139"/>
      <w:bookmarkStart w:name="_Toc141562639" w:id="140"/>
      <w:r>
        <w:t>Design changes</w:t>
      </w:r>
      <w:bookmarkEnd w:id="139"/>
      <w:bookmarkEnd w:id="140"/>
    </w:p>
    <w:p w:rsidRPr="0080087A" w:rsidR="0080087A" w:rsidP="0080087A" w:rsidRDefault="18616FDB" w14:paraId="6A59661C" w14:textId="6F679261">
      <w:pPr>
        <w:pStyle w:val="BodyText"/>
      </w:pPr>
      <w:r>
        <w:t>Since the Preliminary Report, our project design has largely maintained its fundamental structure and overall functionality. However, adjustments have been made to specific component dimensions to better align with our customer requirements and engineering requirements. These modifications are not fundamental changes, but rather fine-tuning adjustments aimed at optimizing our design for increased efficiency, improved reliability, and reduced cost.</w:t>
      </w:r>
    </w:p>
    <w:p w:rsidR="32A8DF2C" w:rsidP="32A8DF2C" w:rsidRDefault="32A8DF2C" w14:paraId="788320C0" w14:textId="5DA8D950">
      <w:pPr>
        <w:pStyle w:val="BodyText"/>
      </w:pPr>
    </w:p>
    <w:p w:rsidR="18616FDB" w:rsidP="1C93C1EC" w:rsidRDefault="18616FDB" w14:paraId="4B116290" w14:textId="425A5918">
      <w:pPr>
        <w:pStyle w:val="BodyText"/>
      </w:pPr>
      <w:r>
        <w:t>For instance, adjustments were made to the size of the pistons in both the Concentrator Stapler and the Magnet Stapler. By fine-tuning these dimensions, we were able to achieve more precise placement of components onto the magnetic ring, improving the efficiency of our machine. Similarly, minor modifications were made to the Rotating Base to enhance the smoothness of the rotation mechanism and to ensure more precise positioning of the magnetic ring. These seemingly subtle changes contribute significantly to improving the overall performance and reliability of our automated assembly machine.</w:t>
      </w:r>
    </w:p>
    <w:p w:rsidR="1C93C1EC" w:rsidP="1C93C1EC" w:rsidRDefault="1C93C1EC" w14:paraId="6CCCA2F3" w14:textId="35B76826">
      <w:pPr>
        <w:pStyle w:val="BodyText"/>
      </w:pPr>
    </w:p>
    <w:p w:rsidR="70FF8E06" w:rsidP="4C9899A2" w:rsidRDefault="70FF8E06" w14:paraId="57C6A0A8" w14:textId="5004BFCA">
      <w:pPr>
        <w:pStyle w:val="Heading3"/>
      </w:pPr>
      <w:bookmarkStart w:name="_Toc2110583963" w:id="141"/>
      <w:bookmarkStart w:name="_Toc141562640" w:id="142"/>
      <w:r>
        <w:t>Engineering Calculations</w:t>
      </w:r>
      <w:bookmarkEnd w:id="141"/>
      <w:bookmarkEnd w:id="142"/>
    </w:p>
    <w:p w:rsidRPr="00221BFA" w:rsidR="00221BFA" w:rsidP="2A0CA726" w:rsidRDefault="3AEC39F8" w14:paraId="4B1D4A80" w14:textId="5A382B18">
      <w:pPr>
        <w:pStyle w:val="BodyText"/>
        <w:jc w:val="center"/>
      </w:pPr>
      <w:r>
        <w:rPr>
          <w:noProof/>
        </w:rPr>
        <w:drawing>
          <wp:inline distT="0" distB="0" distL="0" distR="0" wp14:anchorId="7F32A0C3" wp14:editId="4D3160B0">
            <wp:extent cx="3119723" cy="2820750"/>
            <wp:effectExtent l="0" t="0" r="0" b="0"/>
            <wp:docPr id="117308410" name="Picture 11730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08410"/>
                    <pic:cNvPicPr/>
                  </pic:nvPicPr>
                  <pic:blipFill>
                    <a:blip r:embed="rId25">
                      <a:extLst>
                        <a:ext uri="{28A0092B-C50C-407E-A947-70E740481C1C}">
                          <a14:useLocalDpi xmlns:a14="http://schemas.microsoft.com/office/drawing/2010/main" val="0"/>
                        </a:ext>
                      </a:extLst>
                    </a:blip>
                    <a:stretch>
                      <a:fillRect/>
                    </a:stretch>
                  </pic:blipFill>
                  <pic:spPr>
                    <a:xfrm>
                      <a:off x="0" y="0"/>
                      <a:ext cx="3119723" cy="2820750"/>
                    </a:xfrm>
                    <a:prstGeom prst="rect">
                      <a:avLst/>
                    </a:prstGeom>
                  </pic:spPr>
                </pic:pic>
              </a:graphicData>
            </a:graphic>
          </wp:inline>
        </w:drawing>
      </w:r>
    </w:p>
    <w:p w:rsidR="188BD429" w:rsidP="2A0CA726" w:rsidRDefault="188BD429" w14:paraId="0E05C02F" w14:textId="063B35DA">
      <w:pPr>
        <w:pStyle w:val="BodyText"/>
        <w:jc w:val="center"/>
      </w:pPr>
      <w:r>
        <w:t>Figure 11: G4 115 Electric Motor</w:t>
      </w:r>
    </w:p>
    <w:p w:rsidR="652C8C68" w:rsidRDefault="652C8C68" w14:paraId="497B20CA" w14:textId="02DC626C">
      <w:r w:rsidRPr="1C93C1EC">
        <w:t xml:space="preserve">G4 115 Electric Motor </w:t>
      </w:r>
    </w:p>
    <w:p w:rsidR="652C8C68" w:rsidRDefault="652C8C68" w14:paraId="0B53A879" w14:textId="184E3977">
      <w:r w:rsidRPr="1C93C1EC">
        <w:t>τ = P / ω</w:t>
      </w:r>
    </w:p>
    <w:p w:rsidR="652C8C68" w:rsidP="1C93C1EC" w:rsidRDefault="652C8C68" w14:paraId="35187849" w14:textId="58642F70">
      <w:r w:rsidRPr="1C93C1EC">
        <w:t>ω = 155 RPM = 16.28 rad/s</w:t>
      </w:r>
    </w:p>
    <w:p w:rsidR="652C8C68" w:rsidP="1C93C1EC" w:rsidRDefault="652C8C68" w14:paraId="0A9B1574" w14:textId="555472AC">
      <w:r w:rsidRPr="1C93C1EC">
        <w:t xml:space="preserve">P = 1206W </w:t>
      </w:r>
    </w:p>
    <w:p w:rsidR="652C8C68" w:rsidP="1C93C1EC" w:rsidRDefault="652C8C68" w14:paraId="3EA94BBC" w14:textId="03326CC3">
      <w:r w:rsidRPr="1C93C1EC">
        <w:t xml:space="preserve">τ = P / ω = 1206 W / 16.28 rad/s = </w:t>
      </w:r>
      <w:r w:rsidRPr="1C93C1EC" w:rsidR="4EFD8E78">
        <w:t>74.08</w:t>
      </w:r>
      <w:r w:rsidRPr="1C93C1EC">
        <w:t xml:space="preserve"> Nm &gt; 50 Nm </w:t>
      </w:r>
      <w:r w:rsidRPr="1C93C1EC" w:rsidR="0323E433">
        <w:t>(engineering requirement)</w:t>
      </w:r>
    </w:p>
    <w:p w:rsidR="652C8C68" w:rsidRDefault="652C8C68" w14:paraId="2FB3BC8B" w14:textId="2176E90E">
      <w:r w:rsidRPr="1C93C1EC">
        <w:t xml:space="preserve">η = (Output power / Input power) * 100% </w:t>
      </w:r>
    </w:p>
    <w:p w:rsidR="652C8C68" w:rsidRDefault="652C8C68" w14:paraId="02B609E4" w14:textId="45C2CB2D">
      <w:r w:rsidRPr="1C93C1EC">
        <w:t xml:space="preserve">P_in = 1340 W </w:t>
      </w:r>
    </w:p>
    <w:p w:rsidR="652C8C68" w:rsidP="1C93C1EC" w:rsidRDefault="652C8C68" w14:paraId="518A7DD3" w14:textId="5128E758">
      <w:r w:rsidRPr="1C93C1EC">
        <w:t xml:space="preserve">P_out = 1206 W </w:t>
      </w:r>
    </w:p>
    <w:p w:rsidR="652C8C68" w:rsidRDefault="652C8C68" w14:paraId="3E24D042" w14:textId="26FD4C98">
      <w:r w:rsidRPr="1C93C1EC">
        <w:t>η = (1206 W / 1340 W) * 100% = 90%</w:t>
      </w:r>
    </w:p>
    <w:p w:rsidR="1C93C1EC" w:rsidP="1C93C1EC" w:rsidRDefault="1C93C1EC" w14:paraId="51293E22" w14:textId="69914B64">
      <w:pPr>
        <w:pStyle w:val="BodyText"/>
      </w:pPr>
    </w:p>
    <w:p w:rsidR="321F068D" w:rsidP="4C9899A2" w:rsidRDefault="50165E57" w14:paraId="5EA4D62C" w14:textId="5004BFCA">
      <w:pPr>
        <w:pStyle w:val="Heading3"/>
      </w:pPr>
      <w:bookmarkStart w:name="_Toc341550972" w:id="143"/>
      <w:bookmarkStart w:name="_Toc141562641" w:id="144"/>
      <w:r>
        <w:t>Learning and Reflection from prototype</w:t>
      </w:r>
      <w:bookmarkEnd w:id="143"/>
      <w:bookmarkEnd w:id="144"/>
    </w:p>
    <w:p w:rsidR="0039150A" w:rsidP="1C93C1EC" w:rsidRDefault="0039150A" w14:paraId="3F263642" w14:textId="63A567B0">
      <w:pPr>
        <w:pStyle w:val="BodyText"/>
      </w:pPr>
      <w:r>
        <w:t>In the process of creating the prototype, our team gained valuable insights into the practical aspects of our design, allowing us to understand and anticipate potential issues that might not have been evident in theoretical planning alone.</w:t>
      </w:r>
    </w:p>
    <w:p w:rsidR="0039150A" w:rsidP="1C93C1EC" w:rsidRDefault="0039150A" w14:paraId="56EB1DD9" w14:textId="63A567B0">
      <w:pPr>
        <w:pStyle w:val="BodyText"/>
      </w:pPr>
      <w:r>
        <w:t xml:space="preserve"> </w:t>
      </w:r>
    </w:p>
    <w:p w:rsidR="0039150A" w:rsidP="1C93C1EC" w:rsidRDefault="0039150A" w14:paraId="3923363C" w14:textId="63A567B0">
      <w:pPr>
        <w:pStyle w:val="BodyText"/>
      </w:pPr>
      <w:r>
        <w:t>One of the key lessons learned was the importance of precision in component manufacturing and assembly. Minor deviations in the size or alignment of components, such as pistons in the Concentrator Stapler or the Magnet Stapler, can greatly affect the overall efficiency and accuracy of our machine. As a result of these findings, we made adjustments to our final design, ensuring stringent quality control measures in parts manufacturing and a more rigorous assembly process.</w:t>
      </w:r>
    </w:p>
    <w:p w:rsidR="0039150A" w:rsidP="1C93C1EC" w:rsidRDefault="0039150A" w14:paraId="58319133" w14:textId="63A567B0">
      <w:pPr>
        <w:pStyle w:val="BodyText"/>
      </w:pPr>
      <w:r>
        <w:t xml:space="preserve"> </w:t>
      </w:r>
    </w:p>
    <w:p w:rsidR="0039150A" w:rsidP="1C93C1EC" w:rsidRDefault="0039150A" w14:paraId="1A5AE48F" w14:textId="63A567B0">
      <w:pPr>
        <w:pStyle w:val="BodyText"/>
      </w:pPr>
      <w:r>
        <w:t xml:space="preserve">In addition, we learned more about the capabilities and limitations of our chosen materials during the prototype construction phase. This prompted us to review the materials used for certain components, particularly those subject to high wear and tear, in order to increase the durability and longevity of the final product. The implementation of these changes in our final design has significantly improved the </w:t>
      </w:r>
      <w:r>
        <w:t>overall reliability and cost-effectiveness of our project.</w:t>
      </w:r>
    </w:p>
    <w:p w:rsidR="00820069" w:rsidP="00E70F36" w:rsidRDefault="00E70F36" w14:paraId="37441462" w14:textId="5004BFCA">
      <w:pPr>
        <w:pStyle w:val="Heading2"/>
      </w:pPr>
      <w:bookmarkStart w:name="_Toc20737311" w:id="145"/>
      <w:bookmarkStart w:name="_Toc141562642" w:id="146"/>
      <w:r>
        <w:t>Implementation Plan</w:t>
      </w:r>
      <w:bookmarkEnd w:id="145"/>
      <w:bookmarkEnd w:id="146"/>
    </w:p>
    <w:p w:rsidR="6A2C0584" w:rsidP="4C9899A2" w:rsidRDefault="6BA7379C" w14:paraId="54DA2F78" w14:textId="5004BFCA">
      <w:pPr>
        <w:pStyle w:val="Heading3"/>
      </w:pPr>
      <w:bookmarkStart w:name="_Toc537457853" w:id="147"/>
      <w:bookmarkStart w:name="_Toc141562643" w:id="148"/>
      <w:r>
        <w:t>Preparation</w:t>
      </w:r>
      <w:r w:rsidRPr="4F845DA1" w:rsidR="6A2C0584">
        <w:t xml:space="preserve"> of the </w:t>
      </w:r>
      <w:r w:rsidRPr="4F845DA1">
        <w:t xml:space="preserve">implementation </w:t>
      </w:r>
      <w:r w:rsidRPr="4F845DA1" w:rsidR="6A2C0584">
        <w:t>plan</w:t>
      </w:r>
      <w:bookmarkEnd w:id="147"/>
      <w:bookmarkEnd w:id="148"/>
    </w:p>
    <w:p w:rsidR="00B55B1F" w:rsidP="77F631C8" w:rsidRDefault="3A1A7DA9" w14:paraId="682F183A" w14:textId="65077D14">
      <w:pPr>
        <w:pStyle w:val="BodyText"/>
        <w:spacing w:line="259" w:lineRule="auto"/>
      </w:pPr>
      <w:r w:rsidRPr="3308052F">
        <w:rPr>
          <w:rFonts w:ascii="Calibri" w:hAnsi="Calibri" w:eastAsia="Calibri" w:cs="Calibri"/>
          <w:sz w:val="21"/>
          <w:szCs w:val="21"/>
        </w:rPr>
        <w:t xml:space="preserve">Our implementation plan is designed to translate our theoretical design into a tangible, working model that validates our approach and fulfills our customer requirements. </w:t>
      </w:r>
    </w:p>
    <w:p w:rsidR="00B55B1F" w:rsidP="77F631C8" w:rsidRDefault="3A1A7DA9" w14:paraId="2B17DE92" w14:textId="65077D14">
      <w:pPr>
        <w:pStyle w:val="BodyText"/>
        <w:spacing w:line="259" w:lineRule="auto"/>
      </w:pPr>
      <w:r w:rsidRPr="3308052F">
        <w:rPr>
          <w:rFonts w:ascii="SimSun" w:hAnsi="SimSun" w:eastAsia="SimSun" w:cs="SimSun"/>
          <w:sz w:val="21"/>
          <w:szCs w:val="21"/>
        </w:rPr>
        <w:t xml:space="preserve"> </w:t>
      </w:r>
    </w:p>
    <w:p w:rsidR="00B55B1F" w:rsidP="77F631C8" w:rsidRDefault="3A1A7DA9" w14:paraId="7359AEC6" w14:textId="65077D14">
      <w:pPr>
        <w:pStyle w:val="BodyText"/>
        <w:spacing w:line="259" w:lineRule="auto"/>
      </w:pPr>
      <w:r w:rsidRPr="3308052F">
        <w:rPr>
          <w:rFonts w:ascii="Calibri" w:hAnsi="Calibri" w:eastAsia="Calibri" w:cs="Calibri"/>
          <w:sz w:val="21"/>
          <w:szCs w:val="21"/>
        </w:rPr>
        <w:t>We plan to start the implementation process by fabricating the prototype. The key components, such as the Concentrator Stapler, Magnet Stapler, and Rotating Base, will be precisely machined according to the specifications outlined in our design. The process will involve close collaboration with experienced machinists, ensuring our design is accurately represented in the manufactured components. Additionally, stringent quality control measures will be employed during the fabrication process to ensure that each component adheres to the necessary dimensional and quality standards.</w:t>
      </w:r>
    </w:p>
    <w:p w:rsidR="00B55B1F" w:rsidP="77F631C8" w:rsidRDefault="3A1A7DA9" w14:paraId="6E4DDD22" w14:textId="65077D14">
      <w:pPr>
        <w:pStyle w:val="BodyText"/>
        <w:spacing w:line="259" w:lineRule="auto"/>
      </w:pPr>
      <w:r w:rsidRPr="3308052F">
        <w:rPr>
          <w:rFonts w:ascii="SimSun" w:hAnsi="SimSun" w:eastAsia="SimSun" w:cs="SimSun"/>
          <w:sz w:val="21"/>
          <w:szCs w:val="21"/>
        </w:rPr>
        <w:t xml:space="preserve"> </w:t>
      </w:r>
    </w:p>
    <w:p w:rsidR="00B55B1F" w:rsidP="77F631C8" w:rsidRDefault="3A1A7DA9" w14:paraId="20E3A84C" w14:textId="2C39F199">
      <w:pPr>
        <w:pStyle w:val="BodyText"/>
        <w:spacing w:line="259" w:lineRule="auto"/>
      </w:pPr>
      <w:r w:rsidRPr="3308052F">
        <w:rPr>
          <w:rFonts w:ascii="Calibri" w:hAnsi="Calibri" w:eastAsia="Calibri" w:cs="Calibri"/>
          <w:sz w:val="21"/>
          <w:szCs w:val="21"/>
        </w:rPr>
        <w:t xml:space="preserve">Simultaneously, we will focus on programming the control system for our design using MATLAB, which will be interfaced with a PLC system for automation. Our MATLAB code ensures the correct timing and operation of the stapling process to staple all </w:t>
      </w:r>
      <w:r w:rsidRPr="2BF0A012" w:rsidR="2E1E9902">
        <w:t>16</w:t>
      </w:r>
      <w:r w:rsidRPr="2BF0A012">
        <w:rPr>
          <w:rFonts w:ascii="Calibri" w:hAnsi="Calibri" w:eastAsia="Calibri" w:cs="Calibri"/>
          <w:sz w:val="21"/>
          <w:szCs w:val="21"/>
        </w:rPr>
        <w:t>0</w:t>
      </w:r>
      <w:r w:rsidRPr="3308052F">
        <w:rPr>
          <w:rFonts w:ascii="Calibri" w:hAnsi="Calibri" w:eastAsia="Calibri" w:cs="Calibri"/>
          <w:sz w:val="21"/>
          <w:szCs w:val="21"/>
        </w:rPr>
        <w:t xml:space="preserve"> components within three minutes, as per our customer requirements. </w:t>
      </w:r>
    </w:p>
    <w:p w:rsidR="74C81BC0" w:rsidP="74C81BC0" w:rsidRDefault="74C81BC0" w14:paraId="2B61567A" w14:textId="261D84E3">
      <w:pPr>
        <w:jc w:val="both"/>
        <w:rPr>
          <w:rFonts w:ascii="Calibri" w:hAnsi="Calibri" w:eastAsia="Calibri" w:cs="Calibri"/>
          <w:sz w:val="21"/>
          <w:szCs w:val="21"/>
        </w:rPr>
      </w:pPr>
    </w:p>
    <w:p w:rsidR="00B55B1F" w:rsidP="74C81BC0" w:rsidRDefault="3A1A7DA9" w14:paraId="2AAFF9A5" w14:textId="69826B8A">
      <w:pPr>
        <w:jc w:val="both"/>
        <w:rPr>
          <w:rFonts w:ascii="Calibri" w:hAnsi="Calibri" w:eastAsia="Calibri" w:cs="Calibri"/>
          <w:b/>
          <w:bCs/>
          <w:sz w:val="21"/>
          <w:szCs w:val="21"/>
        </w:rPr>
      </w:pPr>
      <w:r w:rsidRPr="74C81BC0">
        <w:rPr>
          <w:rFonts w:ascii="SimSun" w:hAnsi="SimSun" w:eastAsia="SimSun" w:cs="SimSun"/>
          <w:sz w:val="21"/>
          <w:szCs w:val="21"/>
        </w:rPr>
        <w:t xml:space="preserve"> </w:t>
      </w:r>
      <w:r w:rsidRPr="74C81BC0" w:rsidR="7D5C9D7C">
        <w:rPr>
          <w:rFonts w:ascii="Calibri" w:hAnsi="Calibri" w:eastAsia="Calibri" w:cs="Calibri"/>
          <w:b/>
          <w:bCs/>
          <w:sz w:val="21"/>
          <w:szCs w:val="21"/>
        </w:rPr>
        <w:t>% define total time for process, number of components, loading time and reset time</w:t>
      </w:r>
    </w:p>
    <w:p w:rsidR="00B55B1F" w:rsidP="74C81BC0" w:rsidRDefault="7D5C9D7C" w14:paraId="665F0A01" w14:textId="494DD3D8">
      <w:pPr>
        <w:jc w:val="both"/>
        <w:rPr>
          <w:rFonts w:ascii="Calibri" w:hAnsi="Calibri" w:eastAsia="Calibri" w:cs="Calibri"/>
          <w:b/>
          <w:bCs/>
          <w:sz w:val="21"/>
          <w:szCs w:val="21"/>
        </w:rPr>
      </w:pPr>
      <w:r w:rsidRPr="74C81BC0">
        <w:rPr>
          <w:rFonts w:ascii="Calibri" w:hAnsi="Calibri" w:eastAsia="Calibri" w:cs="Calibri"/>
          <w:b/>
          <w:bCs/>
          <w:sz w:val="21"/>
          <w:szCs w:val="21"/>
        </w:rPr>
        <w:t>totalTime = 3*60; % time in seconds</w:t>
      </w:r>
    </w:p>
    <w:p w:rsidR="00B55B1F" w:rsidP="74C81BC0" w:rsidRDefault="7D5C9D7C" w14:paraId="61F9C782" w14:textId="7C843C0C">
      <w:pPr>
        <w:jc w:val="both"/>
        <w:rPr>
          <w:rFonts w:ascii="Calibri" w:hAnsi="Calibri" w:eastAsia="Calibri" w:cs="Calibri"/>
          <w:b/>
          <w:bCs/>
          <w:sz w:val="21"/>
          <w:szCs w:val="21"/>
        </w:rPr>
      </w:pPr>
      <w:r w:rsidRPr="74C81BC0">
        <w:rPr>
          <w:rFonts w:ascii="Calibri" w:hAnsi="Calibri" w:eastAsia="Calibri" w:cs="Calibri"/>
          <w:b/>
          <w:bCs/>
          <w:sz w:val="21"/>
          <w:szCs w:val="21"/>
        </w:rPr>
        <w:t xml:space="preserve">numComponents = </w:t>
      </w:r>
      <w:r w:rsidRPr="2BF0A012" w:rsidR="1D8F942E">
        <w:rPr>
          <w:rFonts w:ascii="Calibri" w:hAnsi="Calibri" w:eastAsia="Calibri" w:cs="Calibri"/>
          <w:b/>
          <w:bCs/>
          <w:sz w:val="21"/>
          <w:szCs w:val="21"/>
        </w:rPr>
        <w:t>16</w:t>
      </w:r>
      <w:r w:rsidRPr="2BF0A012">
        <w:rPr>
          <w:rFonts w:ascii="Calibri" w:hAnsi="Calibri" w:eastAsia="Calibri" w:cs="Calibri"/>
          <w:b/>
          <w:bCs/>
          <w:sz w:val="21"/>
          <w:szCs w:val="21"/>
        </w:rPr>
        <w:t>0</w:t>
      </w:r>
      <w:r w:rsidRPr="74C81BC0">
        <w:rPr>
          <w:rFonts w:ascii="Calibri" w:hAnsi="Calibri" w:eastAsia="Calibri" w:cs="Calibri"/>
          <w:b/>
          <w:bCs/>
          <w:sz w:val="21"/>
          <w:szCs w:val="21"/>
        </w:rPr>
        <w:t>;</w:t>
      </w:r>
    </w:p>
    <w:p w:rsidR="00B55B1F" w:rsidP="74C81BC0" w:rsidRDefault="7D5C9D7C" w14:paraId="53D9ACAA" w14:textId="25E92A07">
      <w:pPr>
        <w:jc w:val="both"/>
        <w:rPr>
          <w:rFonts w:ascii="Calibri" w:hAnsi="Calibri" w:eastAsia="Calibri" w:cs="Calibri"/>
          <w:b/>
          <w:bCs/>
          <w:sz w:val="21"/>
          <w:szCs w:val="21"/>
        </w:rPr>
      </w:pPr>
      <w:r w:rsidRPr="74C81BC0">
        <w:rPr>
          <w:rFonts w:ascii="Calibri" w:hAnsi="Calibri" w:eastAsia="Calibri" w:cs="Calibri"/>
          <w:b/>
          <w:bCs/>
          <w:sz w:val="21"/>
          <w:szCs w:val="21"/>
        </w:rPr>
        <w:t>loadingTime = 0.5; % in seconds</w:t>
      </w:r>
    </w:p>
    <w:p w:rsidR="00B55B1F" w:rsidP="74C81BC0" w:rsidRDefault="7D5C9D7C" w14:paraId="63A69D9D" w14:textId="23E52296">
      <w:pPr>
        <w:jc w:val="both"/>
        <w:rPr>
          <w:rFonts w:ascii="Calibri" w:hAnsi="Calibri" w:eastAsia="Calibri" w:cs="Calibri"/>
          <w:b/>
          <w:bCs/>
          <w:sz w:val="21"/>
          <w:szCs w:val="21"/>
        </w:rPr>
      </w:pPr>
      <w:r w:rsidRPr="74C81BC0">
        <w:rPr>
          <w:rFonts w:ascii="Calibri" w:hAnsi="Calibri" w:eastAsia="Calibri" w:cs="Calibri"/>
          <w:b/>
          <w:bCs/>
          <w:sz w:val="21"/>
          <w:szCs w:val="21"/>
        </w:rPr>
        <w:t>resetTime = 0.3; % in seconds</w:t>
      </w:r>
    </w:p>
    <w:p w:rsidR="00B55B1F" w:rsidP="74C81BC0" w:rsidRDefault="7D5C9D7C" w14:paraId="0EE4D524" w14:textId="0AEF90D3">
      <w:pPr>
        <w:jc w:val="both"/>
        <w:rPr>
          <w:rFonts w:ascii="Calibri" w:hAnsi="Calibri" w:eastAsia="Calibri" w:cs="Calibri"/>
          <w:b/>
          <w:bCs/>
          <w:sz w:val="21"/>
          <w:szCs w:val="21"/>
        </w:rPr>
      </w:pPr>
      <w:r w:rsidRPr="74C81BC0">
        <w:rPr>
          <w:rFonts w:ascii="Calibri" w:hAnsi="Calibri" w:eastAsia="Calibri" w:cs="Calibri"/>
          <w:b/>
          <w:bCs/>
          <w:sz w:val="21"/>
          <w:szCs w:val="21"/>
        </w:rPr>
        <w:t xml:space="preserve"> </w:t>
      </w:r>
    </w:p>
    <w:p w:rsidR="00B55B1F" w:rsidP="74C81BC0" w:rsidRDefault="7D5C9D7C" w14:paraId="50D462EF" w14:textId="76B3E596">
      <w:pPr>
        <w:jc w:val="both"/>
        <w:rPr>
          <w:rFonts w:ascii="Calibri" w:hAnsi="Calibri" w:eastAsia="Calibri" w:cs="Calibri"/>
          <w:b/>
          <w:bCs/>
          <w:sz w:val="21"/>
          <w:szCs w:val="21"/>
        </w:rPr>
      </w:pPr>
      <w:r w:rsidRPr="74C81BC0">
        <w:rPr>
          <w:rFonts w:ascii="Calibri" w:hAnsi="Calibri" w:eastAsia="Calibri" w:cs="Calibri"/>
          <w:b/>
          <w:bCs/>
          <w:sz w:val="21"/>
          <w:szCs w:val="21"/>
        </w:rPr>
        <w:t>% calculate time per component including loading and resetting</w:t>
      </w:r>
    </w:p>
    <w:p w:rsidR="00B55B1F" w:rsidP="74C81BC0" w:rsidRDefault="7D5C9D7C" w14:paraId="2FBE695F" w14:textId="2A4758C9">
      <w:pPr>
        <w:jc w:val="both"/>
        <w:rPr>
          <w:rFonts w:ascii="Calibri" w:hAnsi="Calibri" w:eastAsia="Calibri" w:cs="Calibri"/>
          <w:b/>
          <w:bCs/>
          <w:sz w:val="21"/>
          <w:szCs w:val="21"/>
        </w:rPr>
      </w:pPr>
      <w:r w:rsidRPr="74C81BC0">
        <w:rPr>
          <w:rFonts w:ascii="Calibri" w:hAnsi="Calibri" w:eastAsia="Calibri" w:cs="Calibri"/>
          <w:b/>
          <w:bCs/>
          <w:sz w:val="21"/>
          <w:szCs w:val="21"/>
        </w:rPr>
        <w:t>timePerComponent = (totalTime/numComponents) - (loadingTime + resetTime); % in seconds</w:t>
      </w:r>
    </w:p>
    <w:p w:rsidR="00B55B1F" w:rsidP="74C81BC0" w:rsidRDefault="7D5C9D7C" w14:paraId="3E5F15DC" w14:textId="0BC1C36F">
      <w:pPr>
        <w:jc w:val="both"/>
        <w:rPr>
          <w:rFonts w:ascii="Calibri" w:hAnsi="Calibri" w:eastAsia="Calibri" w:cs="Calibri"/>
          <w:b/>
          <w:bCs/>
          <w:sz w:val="21"/>
          <w:szCs w:val="21"/>
        </w:rPr>
      </w:pPr>
      <w:r w:rsidRPr="74C81BC0">
        <w:rPr>
          <w:rFonts w:ascii="Calibri" w:hAnsi="Calibri" w:eastAsia="Calibri" w:cs="Calibri"/>
          <w:b/>
          <w:bCs/>
          <w:sz w:val="21"/>
          <w:szCs w:val="21"/>
        </w:rPr>
        <w:t xml:space="preserve"> </w:t>
      </w:r>
    </w:p>
    <w:p w:rsidR="00B55B1F" w:rsidP="74C81BC0" w:rsidRDefault="7D5C9D7C" w14:paraId="21DCE027" w14:textId="25112D5E">
      <w:pPr>
        <w:jc w:val="both"/>
        <w:rPr>
          <w:rFonts w:ascii="Calibri" w:hAnsi="Calibri" w:eastAsia="Calibri" w:cs="Calibri"/>
          <w:b/>
          <w:bCs/>
          <w:sz w:val="21"/>
          <w:szCs w:val="21"/>
        </w:rPr>
      </w:pPr>
      <w:r w:rsidRPr="74C81BC0">
        <w:rPr>
          <w:rFonts w:ascii="Calibri" w:hAnsi="Calibri" w:eastAsia="Calibri" w:cs="Calibri"/>
          <w:b/>
          <w:bCs/>
          <w:sz w:val="21"/>
          <w:szCs w:val="21"/>
        </w:rPr>
        <w:t>% create time vector</w:t>
      </w:r>
    </w:p>
    <w:p w:rsidR="00B55B1F" w:rsidP="74C81BC0" w:rsidRDefault="7D5C9D7C" w14:paraId="6D36F5C0" w14:textId="73EB1C82">
      <w:pPr>
        <w:jc w:val="both"/>
        <w:rPr>
          <w:rFonts w:ascii="Calibri" w:hAnsi="Calibri" w:eastAsia="Calibri" w:cs="Calibri"/>
          <w:b/>
          <w:bCs/>
          <w:sz w:val="21"/>
          <w:szCs w:val="21"/>
        </w:rPr>
      </w:pPr>
      <w:r w:rsidRPr="74C81BC0">
        <w:rPr>
          <w:rFonts w:ascii="Calibri" w:hAnsi="Calibri" w:eastAsia="Calibri" w:cs="Calibri"/>
          <w:b/>
          <w:bCs/>
          <w:sz w:val="21"/>
          <w:szCs w:val="21"/>
        </w:rPr>
        <w:t xml:space="preserve">t = 0:timePerComponent+loadingTime+resetTime:totalTime-(timePerComponent+loadingTime+resetTime); </w:t>
      </w:r>
    </w:p>
    <w:p w:rsidR="00B55B1F" w:rsidP="74C81BC0" w:rsidRDefault="7D5C9D7C" w14:paraId="6A83F605" w14:textId="37C3F80F">
      <w:pPr>
        <w:jc w:val="both"/>
        <w:rPr>
          <w:rFonts w:ascii="Calibri" w:hAnsi="Calibri" w:eastAsia="Calibri" w:cs="Calibri"/>
          <w:b/>
          <w:bCs/>
          <w:sz w:val="21"/>
          <w:szCs w:val="21"/>
        </w:rPr>
      </w:pPr>
      <w:r w:rsidRPr="74C81BC0">
        <w:rPr>
          <w:rFonts w:ascii="Calibri" w:hAnsi="Calibri" w:eastAsia="Calibri" w:cs="Calibri"/>
          <w:b/>
          <w:bCs/>
          <w:sz w:val="21"/>
          <w:szCs w:val="21"/>
        </w:rPr>
        <w:t xml:space="preserve"> </w:t>
      </w:r>
    </w:p>
    <w:p w:rsidR="00B55B1F" w:rsidP="74C81BC0" w:rsidRDefault="7D5C9D7C" w14:paraId="1931F13C" w14:textId="37A7FFAF">
      <w:pPr>
        <w:jc w:val="both"/>
        <w:rPr>
          <w:rFonts w:ascii="Calibri" w:hAnsi="Calibri" w:eastAsia="Calibri" w:cs="Calibri"/>
          <w:b/>
          <w:bCs/>
          <w:sz w:val="21"/>
          <w:szCs w:val="21"/>
        </w:rPr>
      </w:pPr>
      <w:r w:rsidRPr="74C81BC0">
        <w:rPr>
          <w:rFonts w:ascii="Calibri" w:hAnsi="Calibri" w:eastAsia="Calibri" w:cs="Calibri"/>
          <w:b/>
          <w:bCs/>
          <w:sz w:val="21"/>
          <w:szCs w:val="21"/>
        </w:rPr>
        <w:t>% create output vector for stapler state (0 = not firing, 1 = firing)</w:t>
      </w:r>
    </w:p>
    <w:p w:rsidR="00B55B1F" w:rsidP="74C81BC0" w:rsidRDefault="7D5C9D7C" w14:paraId="08686729" w14:textId="1FD2A0CB">
      <w:pPr>
        <w:jc w:val="both"/>
        <w:rPr>
          <w:rFonts w:ascii="Calibri" w:hAnsi="Calibri" w:eastAsia="Calibri" w:cs="Calibri"/>
          <w:b/>
          <w:bCs/>
          <w:sz w:val="21"/>
          <w:szCs w:val="21"/>
        </w:rPr>
      </w:pPr>
      <w:r w:rsidRPr="74C81BC0">
        <w:rPr>
          <w:rFonts w:ascii="Calibri" w:hAnsi="Calibri" w:eastAsia="Calibri" w:cs="Calibri"/>
          <w:b/>
          <w:bCs/>
          <w:sz w:val="21"/>
          <w:szCs w:val="21"/>
        </w:rPr>
        <w:t>staplerState = zeros(1, length(t));</w:t>
      </w:r>
    </w:p>
    <w:p w:rsidR="00B55B1F" w:rsidP="74C81BC0" w:rsidRDefault="7D5C9D7C" w14:paraId="01203D46" w14:textId="76ADD0FA">
      <w:pPr>
        <w:jc w:val="both"/>
        <w:rPr>
          <w:rFonts w:ascii="Calibri" w:hAnsi="Calibri" w:eastAsia="Calibri" w:cs="Calibri"/>
          <w:b/>
          <w:bCs/>
          <w:sz w:val="21"/>
          <w:szCs w:val="21"/>
        </w:rPr>
      </w:pPr>
      <w:r w:rsidRPr="74C81BC0">
        <w:rPr>
          <w:rFonts w:ascii="Calibri" w:hAnsi="Calibri" w:eastAsia="Calibri" w:cs="Calibri"/>
          <w:b/>
          <w:bCs/>
          <w:sz w:val="21"/>
          <w:szCs w:val="21"/>
        </w:rPr>
        <w:t xml:space="preserve"> </w:t>
      </w:r>
    </w:p>
    <w:p w:rsidR="00B55B1F" w:rsidP="74C81BC0" w:rsidRDefault="7D5C9D7C" w14:paraId="6F007CC1" w14:textId="01912321">
      <w:pPr>
        <w:jc w:val="both"/>
        <w:rPr>
          <w:rFonts w:ascii="Calibri" w:hAnsi="Calibri" w:eastAsia="Calibri" w:cs="Calibri"/>
          <w:b/>
          <w:bCs/>
          <w:sz w:val="21"/>
          <w:szCs w:val="21"/>
        </w:rPr>
      </w:pPr>
      <w:r w:rsidRPr="74C81BC0">
        <w:rPr>
          <w:rFonts w:ascii="Calibri" w:hAnsi="Calibri" w:eastAsia="Calibri" w:cs="Calibri"/>
          <w:b/>
          <w:bCs/>
          <w:sz w:val="21"/>
          <w:szCs w:val="21"/>
        </w:rPr>
        <w:t>% create output vector for loading state (0 = not loading, 1 = loading)</w:t>
      </w:r>
    </w:p>
    <w:p w:rsidR="00B55B1F" w:rsidP="74C81BC0" w:rsidRDefault="7D5C9D7C" w14:paraId="39EC6586" w14:textId="23AAF1AD">
      <w:pPr>
        <w:jc w:val="both"/>
        <w:rPr>
          <w:rFonts w:ascii="Calibri" w:hAnsi="Calibri" w:eastAsia="Calibri" w:cs="Calibri"/>
          <w:b/>
          <w:bCs/>
          <w:sz w:val="21"/>
          <w:szCs w:val="21"/>
        </w:rPr>
      </w:pPr>
      <w:r w:rsidRPr="74C81BC0">
        <w:rPr>
          <w:rFonts w:ascii="Calibri" w:hAnsi="Calibri" w:eastAsia="Calibri" w:cs="Calibri"/>
          <w:b/>
          <w:bCs/>
          <w:sz w:val="21"/>
          <w:szCs w:val="21"/>
        </w:rPr>
        <w:t>loadingState = zeros(1, length(t));</w:t>
      </w:r>
    </w:p>
    <w:p w:rsidR="00B55B1F" w:rsidP="74C81BC0" w:rsidRDefault="7D5C9D7C" w14:paraId="6DB7BF54" w14:textId="6535C8EF">
      <w:pPr>
        <w:jc w:val="both"/>
        <w:rPr>
          <w:rFonts w:ascii="Calibri" w:hAnsi="Calibri" w:eastAsia="Calibri" w:cs="Calibri"/>
          <w:b/>
          <w:bCs/>
          <w:sz w:val="21"/>
          <w:szCs w:val="21"/>
        </w:rPr>
      </w:pPr>
      <w:r w:rsidRPr="74C81BC0">
        <w:rPr>
          <w:rFonts w:ascii="Calibri" w:hAnsi="Calibri" w:eastAsia="Calibri" w:cs="Calibri"/>
          <w:b/>
          <w:bCs/>
          <w:sz w:val="21"/>
          <w:szCs w:val="21"/>
        </w:rPr>
        <w:t xml:space="preserve"> </w:t>
      </w:r>
    </w:p>
    <w:p w:rsidR="00B55B1F" w:rsidP="74C81BC0" w:rsidRDefault="7D5C9D7C" w14:paraId="6DA8AAC1" w14:textId="04C0E9D6">
      <w:pPr>
        <w:jc w:val="both"/>
        <w:rPr>
          <w:rFonts w:ascii="Calibri" w:hAnsi="Calibri" w:eastAsia="Calibri" w:cs="Calibri"/>
          <w:b/>
          <w:bCs/>
          <w:sz w:val="21"/>
          <w:szCs w:val="21"/>
        </w:rPr>
      </w:pPr>
      <w:r w:rsidRPr="74C81BC0">
        <w:rPr>
          <w:rFonts w:ascii="Calibri" w:hAnsi="Calibri" w:eastAsia="Calibri" w:cs="Calibri"/>
          <w:b/>
          <w:bCs/>
          <w:sz w:val="21"/>
          <w:szCs w:val="21"/>
        </w:rPr>
        <w:t>% iterate over time vector and set stapler to fire and load at appropriate times</w:t>
      </w:r>
    </w:p>
    <w:p w:rsidR="00B55B1F" w:rsidP="74C81BC0" w:rsidRDefault="7D5C9D7C" w14:paraId="623EB4B0" w14:textId="6444C2AE">
      <w:pPr>
        <w:jc w:val="both"/>
        <w:rPr>
          <w:rFonts w:ascii="Calibri" w:hAnsi="Calibri" w:eastAsia="Calibri" w:cs="Calibri"/>
          <w:b/>
          <w:bCs/>
          <w:sz w:val="21"/>
          <w:szCs w:val="21"/>
        </w:rPr>
      </w:pPr>
      <w:r w:rsidRPr="74C81BC0">
        <w:rPr>
          <w:rFonts w:ascii="Calibri" w:hAnsi="Calibri" w:eastAsia="Calibri" w:cs="Calibri"/>
          <w:b/>
          <w:bCs/>
          <w:sz w:val="21"/>
          <w:szCs w:val="21"/>
        </w:rPr>
        <w:t>for i = 1:length(t)</w:t>
      </w:r>
    </w:p>
    <w:p w:rsidR="00B55B1F" w:rsidP="74C81BC0" w:rsidRDefault="7D5C9D7C" w14:paraId="225EA12D" w14:textId="10F49858">
      <w:pPr>
        <w:jc w:val="both"/>
        <w:rPr>
          <w:rFonts w:ascii="Calibri" w:hAnsi="Calibri" w:eastAsia="Calibri" w:cs="Calibri"/>
          <w:b/>
          <w:bCs/>
          <w:sz w:val="21"/>
          <w:szCs w:val="21"/>
        </w:rPr>
      </w:pPr>
      <w:r w:rsidRPr="74C81BC0">
        <w:rPr>
          <w:rFonts w:ascii="Calibri" w:hAnsi="Calibri" w:eastAsia="Calibri" w:cs="Calibri"/>
          <w:b/>
          <w:bCs/>
          <w:sz w:val="21"/>
          <w:szCs w:val="21"/>
        </w:rPr>
        <w:t xml:space="preserve">    % set stapler to fire at the start of each component's time slot</w:t>
      </w:r>
    </w:p>
    <w:p w:rsidR="00B55B1F" w:rsidP="74C81BC0" w:rsidRDefault="7D5C9D7C" w14:paraId="2EB96E6E" w14:textId="3C88B04B">
      <w:pPr>
        <w:jc w:val="both"/>
        <w:rPr>
          <w:rFonts w:ascii="Calibri" w:hAnsi="Calibri" w:eastAsia="Calibri" w:cs="Calibri"/>
          <w:b/>
          <w:bCs/>
          <w:sz w:val="21"/>
          <w:szCs w:val="21"/>
        </w:rPr>
      </w:pPr>
      <w:r w:rsidRPr="74C81BC0">
        <w:rPr>
          <w:rFonts w:ascii="Calibri" w:hAnsi="Calibri" w:eastAsia="Calibri" w:cs="Calibri"/>
          <w:b/>
          <w:bCs/>
          <w:sz w:val="21"/>
          <w:szCs w:val="21"/>
        </w:rPr>
        <w:t xml:space="preserve">    if t(i) &gt;= (i-1)*(timePerComponent+loadingTime+resetTime) &amp;&amp; t(i) &lt; (i-1)*(timePerComponent+loadingTime+resetTime)+timePerComponent</w:t>
      </w:r>
    </w:p>
    <w:p w:rsidR="00B55B1F" w:rsidP="74C81BC0" w:rsidRDefault="7D5C9D7C" w14:paraId="4B8BF789" w14:textId="73C232E2">
      <w:pPr>
        <w:jc w:val="both"/>
        <w:rPr>
          <w:rFonts w:ascii="Calibri" w:hAnsi="Calibri" w:eastAsia="Calibri" w:cs="Calibri"/>
          <w:b/>
          <w:bCs/>
          <w:sz w:val="21"/>
          <w:szCs w:val="21"/>
        </w:rPr>
      </w:pPr>
      <w:r w:rsidRPr="74C81BC0">
        <w:rPr>
          <w:rFonts w:ascii="Calibri" w:hAnsi="Calibri" w:eastAsia="Calibri" w:cs="Calibri"/>
          <w:b/>
          <w:bCs/>
          <w:sz w:val="21"/>
          <w:szCs w:val="21"/>
        </w:rPr>
        <w:t xml:space="preserve">        staplerState(i) = 1;</w:t>
      </w:r>
    </w:p>
    <w:p w:rsidR="00B55B1F" w:rsidP="74C81BC0" w:rsidRDefault="7D5C9D7C" w14:paraId="6398139F" w14:textId="3366638B">
      <w:pPr>
        <w:jc w:val="both"/>
        <w:rPr>
          <w:rFonts w:ascii="Calibri" w:hAnsi="Calibri" w:eastAsia="Calibri" w:cs="Calibri"/>
          <w:b/>
          <w:bCs/>
          <w:sz w:val="21"/>
          <w:szCs w:val="21"/>
        </w:rPr>
      </w:pPr>
      <w:r w:rsidRPr="74C81BC0">
        <w:rPr>
          <w:rFonts w:ascii="Calibri" w:hAnsi="Calibri" w:eastAsia="Calibri" w:cs="Calibri"/>
          <w:b/>
          <w:bCs/>
          <w:sz w:val="21"/>
          <w:szCs w:val="21"/>
        </w:rPr>
        <w:t xml:space="preserve">    end</w:t>
      </w:r>
    </w:p>
    <w:p w:rsidR="00B55B1F" w:rsidP="74C81BC0" w:rsidRDefault="7D5C9D7C" w14:paraId="4641688D" w14:textId="1F52A97B">
      <w:pPr>
        <w:jc w:val="both"/>
        <w:rPr>
          <w:rFonts w:ascii="Calibri" w:hAnsi="Calibri" w:eastAsia="Calibri" w:cs="Calibri"/>
          <w:b/>
          <w:bCs/>
          <w:sz w:val="21"/>
          <w:szCs w:val="21"/>
        </w:rPr>
      </w:pPr>
      <w:r w:rsidRPr="74C81BC0">
        <w:rPr>
          <w:rFonts w:ascii="Calibri" w:hAnsi="Calibri" w:eastAsia="Calibri" w:cs="Calibri"/>
          <w:b/>
          <w:bCs/>
          <w:sz w:val="21"/>
          <w:szCs w:val="21"/>
        </w:rPr>
        <w:t xml:space="preserve">    % set loading to occur immediately after stapling</w:t>
      </w:r>
    </w:p>
    <w:p w:rsidR="00B55B1F" w:rsidP="74C81BC0" w:rsidRDefault="7D5C9D7C" w14:paraId="728C3FD8" w14:textId="2973A5E0">
      <w:pPr>
        <w:jc w:val="both"/>
        <w:rPr>
          <w:rFonts w:ascii="Calibri" w:hAnsi="Calibri" w:eastAsia="Calibri" w:cs="Calibri"/>
          <w:b/>
          <w:bCs/>
          <w:sz w:val="21"/>
          <w:szCs w:val="21"/>
        </w:rPr>
      </w:pPr>
      <w:r w:rsidRPr="74C81BC0">
        <w:rPr>
          <w:rFonts w:ascii="Calibri" w:hAnsi="Calibri" w:eastAsia="Calibri" w:cs="Calibri"/>
          <w:b/>
          <w:bCs/>
          <w:sz w:val="21"/>
          <w:szCs w:val="21"/>
        </w:rPr>
        <w:t xml:space="preserve">    if t(i) &gt;= (i-1)*(timePerComponent+loadingTime+resetTime)+timePerComponent &amp;&amp; t(i) &lt; i*(timePerComponent+loadingTime+resetTime)</w:t>
      </w:r>
    </w:p>
    <w:p w:rsidR="00B55B1F" w:rsidP="74C81BC0" w:rsidRDefault="7D5C9D7C" w14:paraId="62355A8E" w14:textId="6D232DEE">
      <w:pPr>
        <w:jc w:val="both"/>
        <w:rPr>
          <w:rFonts w:ascii="Calibri" w:hAnsi="Calibri" w:eastAsia="Calibri" w:cs="Calibri"/>
          <w:b/>
          <w:bCs/>
          <w:sz w:val="21"/>
          <w:szCs w:val="21"/>
        </w:rPr>
      </w:pPr>
      <w:r w:rsidRPr="74C81BC0">
        <w:rPr>
          <w:rFonts w:ascii="Calibri" w:hAnsi="Calibri" w:eastAsia="Calibri" w:cs="Calibri"/>
          <w:b/>
          <w:bCs/>
          <w:sz w:val="21"/>
          <w:szCs w:val="21"/>
        </w:rPr>
        <w:t xml:space="preserve">        loadingState(i) = 1;</w:t>
      </w:r>
    </w:p>
    <w:p w:rsidR="00B55B1F" w:rsidP="74C81BC0" w:rsidRDefault="7D5C9D7C" w14:paraId="6CBE7188" w14:textId="56FACD20">
      <w:pPr>
        <w:jc w:val="both"/>
        <w:rPr>
          <w:rFonts w:ascii="Calibri" w:hAnsi="Calibri" w:eastAsia="Calibri" w:cs="Calibri"/>
          <w:b/>
          <w:bCs/>
          <w:sz w:val="21"/>
          <w:szCs w:val="21"/>
        </w:rPr>
      </w:pPr>
      <w:r w:rsidRPr="74C81BC0">
        <w:rPr>
          <w:rFonts w:ascii="Calibri" w:hAnsi="Calibri" w:eastAsia="Calibri" w:cs="Calibri"/>
          <w:b/>
          <w:bCs/>
          <w:sz w:val="21"/>
          <w:szCs w:val="21"/>
        </w:rPr>
        <w:t xml:space="preserve">    end</w:t>
      </w:r>
    </w:p>
    <w:p w:rsidR="00B55B1F" w:rsidP="74C81BC0" w:rsidRDefault="7D5C9D7C" w14:paraId="0682F9AA" w14:textId="5F1F0833">
      <w:pPr>
        <w:jc w:val="both"/>
        <w:rPr>
          <w:rFonts w:ascii="Calibri" w:hAnsi="Calibri" w:eastAsia="Calibri" w:cs="Calibri"/>
          <w:b/>
          <w:bCs/>
          <w:sz w:val="21"/>
          <w:szCs w:val="21"/>
        </w:rPr>
      </w:pPr>
      <w:r w:rsidRPr="74C81BC0">
        <w:rPr>
          <w:rFonts w:ascii="Calibri" w:hAnsi="Calibri" w:eastAsia="Calibri" w:cs="Calibri"/>
          <w:b/>
          <w:bCs/>
          <w:sz w:val="21"/>
          <w:szCs w:val="21"/>
        </w:rPr>
        <w:t>end</w:t>
      </w:r>
    </w:p>
    <w:p w:rsidR="00B55B1F" w:rsidP="74C81BC0" w:rsidRDefault="7D5C9D7C" w14:paraId="39275C0E" w14:textId="768BB5B7">
      <w:pPr>
        <w:jc w:val="both"/>
        <w:rPr>
          <w:rFonts w:ascii="Calibri" w:hAnsi="Calibri" w:eastAsia="Calibri" w:cs="Calibri"/>
          <w:b/>
          <w:bCs/>
          <w:sz w:val="21"/>
          <w:szCs w:val="21"/>
        </w:rPr>
      </w:pPr>
      <w:r w:rsidRPr="74C81BC0">
        <w:rPr>
          <w:rFonts w:ascii="Calibri" w:hAnsi="Calibri" w:eastAsia="Calibri" w:cs="Calibri"/>
          <w:b/>
          <w:bCs/>
          <w:sz w:val="21"/>
          <w:szCs w:val="21"/>
        </w:rPr>
        <w:t xml:space="preserve"> </w:t>
      </w:r>
    </w:p>
    <w:p w:rsidR="00B55B1F" w:rsidP="74C81BC0" w:rsidRDefault="7D5C9D7C" w14:paraId="4DE9F622" w14:textId="4BF8036E">
      <w:pPr>
        <w:jc w:val="both"/>
        <w:rPr>
          <w:rFonts w:ascii="Calibri" w:hAnsi="Calibri" w:eastAsia="Calibri" w:cs="Calibri"/>
          <w:b/>
          <w:bCs/>
          <w:sz w:val="21"/>
          <w:szCs w:val="21"/>
        </w:rPr>
      </w:pPr>
      <w:r w:rsidRPr="74C81BC0">
        <w:rPr>
          <w:rFonts w:ascii="Calibri" w:hAnsi="Calibri" w:eastAsia="Calibri" w:cs="Calibri"/>
          <w:b/>
          <w:bCs/>
          <w:sz w:val="21"/>
          <w:szCs w:val="21"/>
        </w:rPr>
        <w:t>% output time, stapler state, and loading state vectors</w:t>
      </w:r>
    </w:p>
    <w:p w:rsidR="00B55B1F" w:rsidP="74C81BC0" w:rsidRDefault="7D5C9D7C" w14:paraId="720538DF" w14:textId="5246C0DC">
      <w:pPr>
        <w:jc w:val="both"/>
        <w:rPr>
          <w:rFonts w:ascii="Calibri" w:hAnsi="Calibri" w:eastAsia="Calibri" w:cs="Calibri"/>
          <w:b/>
          <w:bCs/>
          <w:sz w:val="21"/>
          <w:szCs w:val="21"/>
        </w:rPr>
      </w:pPr>
      <w:r w:rsidRPr="74C81BC0">
        <w:rPr>
          <w:rFonts w:ascii="Calibri" w:hAnsi="Calibri" w:eastAsia="Calibri" w:cs="Calibri"/>
          <w:b/>
          <w:bCs/>
          <w:sz w:val="21"/>
          <w:szCs w:val="21"/>
        </w:rPr>
        <w:t>[t; staplerState; loadingState]</w:t>
      </w:r>
    </w:p>
    <w:p w:rsidR="00D431FD" w:rsidP="00D431FD" w:rsidRDefault="00D431FD" w14:paraId="15AF6C06" w14:textId="63774C68">
      <w:pPr>
        <w:jc w:val="both"/>
        <w:rPr>
          <w:rFonts w:ascii="SimSun" w:hAnsi="SimSun" w:eastAsia="SimSun" w:cs="SimSun"/>
          <w:sz w:val="21"/>
          <w:szCs w:val="21"/>
        </w:rPr>
      </w:pPr>
    </w:p>
    <w:p w:rsidR="00B55B1F" w:rsidP="77F631C8" w:rsidRDefault="3A1A7DA9" w14:paraId="5CAD4885" w14:textId="7FF9FCC3">
      <w:pPr>
        <w:pStyle w:val="BodyText"/>
        <w:spacing w:line="259" w:lineRule="auto"/>
      </w:pPr>
      <w:r w:rsidRPr="4F845DA1">
        <w:t xml:space="preserve">The MATLAB code provided above demonstrates the core logic of the PLC program. It calculates the time needed for stapling each component while accounting for loading and resetting times. The result is an optimal operation sequence that ensures the efficient processing of all components within the allotted timeframe. </w:t>
      </w:r>
    </w:p>
    <w:p w:rsidR="00B55B1F" w:rsidP="77F631C8" w:rsidRDefault="3A1A7DA9" w14:paraId="6C3BCF21" w14:textId="355CCD00">
      <w:pPr>
        <w:pStyle w:val="BodyText"/>
        <w:spacing w:line="259" w:lineRule="auto"/>
      </w:pPr>
      <w:r w:rsidRPr="4F845DA1">
        <w:t>Upon the completion of these steps, the individual components will be assembled and integrated with the PLC system. Rigorous testing will be performed to evaluate the performance and efficiency of the prototype. Necessary adjustments will be made based on the findings from these tests, and then a final validation process will ensure that our design meets all customer and engineering requirements.</w:t>
      </w:r>
    </w:p>
    <w:p w:rsidR="00B55B1F" w:rsidP="77F631C8" w:rsidRDefault="00B55B1F" w14:paraId="2179A1D4" w14:textId="3462BA49">
      <w:pPr>
        <w:pStyle w:val="BodyText"/>
        <w:spacing w:line="259" w:lineRule="auto"/>
      </w:pPr>
    </w:p>
    <w:p w:rsidR="00B55B1F" w:rsidP="77F631C8" w:rsidRDefault="3A1A7DA9" w14:paraId="5F54C258" w14:textId="35E85E33">
      <w:pPr>
        <w:pStyle w:val="BodyText"/>
        <w:spacing w:line="259" w:lineRule="auto"/>
      </w:pPr>
      <w:r w:rsidRPr="4F845DA1">
        <w:t>By following this implementation plan, we aim to achieve a seamless transition from design to the operation of a fully functioning prototype, ensuring that our design meets the project objectives effectively and efficiently.</w:t>
      </w:r>
    </w:p>
    <w:p w:rsidRPr="00FC20DE" w:rsidR="00FC20DE" w:rsidP="00FC20DE" w:rsidRDefault="00FC20DE" w14:paraId="37441466" w14:textId="6119BBCE">
      <w:pPr>
        <w:pStyle w:val="BodyText"/>
        <w:spacing w:line="259" w:lineRule="auto"/>
      </w:pPr>
    </w:p>
    <w:p w:rsidR="32A8DF2C" w:rsidP="4C9899A2" w:rsidRDefault="00B55B1F" w14:paraId="1A395421" w14:textId="2A261B15">
      <w:pPr>
        <w:pStyle w:val="Heading3"/>
        <w:widowControl/>
      </w:pPr>
      <w:r>
        <w:br w:type="page"/>
      </w:r>
      <w:bookmarkStart w:name="_Toc141562644" w:id="149"/>
      <w:r w:rsidR="2CAEE67C">
        <w:t>Resources required to implement the plan</w:t>
      </w:r>
      <w:bookmarkEnd w:id="149"/>
    </w:p>
    <w:p w:rsidR="008323F0" w:rsidP="008323F0" w:rsidRDefault="785417BB" w14:paraId="67EF9E87" w14:textId="63A567B0">
      <w:pPr>
        <w:widowControl/>
        <w:jc w:val="both"/>
      </w:pPr>
      <w:r w:rsidRPr="4F845DA1">
        <w:t>In the implementation of our chosen design, a variety of resources are required, including but not limited to, information, manpower, materials, and facilities.</w:t>
      </w:r>
    </w:p>
    <w:p w:rsidR="32A8DF2C" w:rsidP="32A8DF2C" w:rsidRDefault="32A8DF2C" w14:paraId="3A613A73" w14:textId="735C6DAA">
      <w:pPr>
        <w:widowControl/>
        <w:jc w:val="both"/>
      </w:pPr>
    </w:p>
    <w:p w:rsidR="1E7AC82B" w:rsidP="77F631C8" w:rsidRDefault="785417BB" w14:paraId="7EDC5F40" w14:textId="63A567B0">
      <w:pPr>
        <w:widowControl/>
        <w:spacing w:line="259" w:lineRule="auto"/>
        <w:jc w:val="both"/>
      </w:pPr>
      <w:r w:rsidRPr="4F845DA1">
        <w:t>Our design largely consists of steel and aluminum parts, requiring an estimated budget range of $1400 - $1500, which caters specifically for the structure of the stapler, excluding the drive system and the stapling system. We've also allocated a budget ranging from $200 - $350 for hardware, which includes bolts, bushings, bearings, spacers, and dowel pins. As all concepts share similar hardware, the number of components will vary between concepts. Please refer to our current Bill of Materials (BOM) for the basic functionality of the stapler.</w:t>
      </w:r>
    </w:p>
    <w:p w:rsidRPr="00DD12C8" w:rsidR="00DD12C8" w:rsidP="00DD12C8" w:rsidRDefault="41E7647B" w14:paraId="1F2EBC84" w14:textId="10D60AE0">
      <w:pPr>
        <w:widowControl/>
        <w:jc w:val="center"/>
      </w:pPr>
      <w:r>
        <w:rPr>
          <w:noProof/>
        </w:rPr>
        <w:drawing>
          <wp:inline distT="0" distB="0" distL="0" distR="0" wp14:anchorId="6F2009E6" wp14:editId="237305ED">
            <wp:extent cx="4117479" cy="4143375"/>
            <wp:effectExtent l="0" t="0" r="0" b="0"/>
            <wp:docPr id="1844854642" name="Picture 184485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854642"/>
                    <pic:cNvPicPr/>
                  </pic:nvPicPr>
                  <pic:blipFill>
                    <a:blip r:embed="rId26">
                      <a:extLst>
                        <a:ext uri="{28A0092B-C50C-407E-A947-70E740481C1C}">
                          <a14:useLocalDpi xmlns:a14="http://schemas.microsoft.com/office/drawing/2010/main" val="0"/>
                        </a:ext>
                      </a:extLst>
                    </a:blip>
                    <a:stretch>
                      <a:fillRect/>
                    </a:stretch>
                  </pic:blipFill>
                  <pic:spPr>
                    <a:xfrm>
                      <a:off x="0" y="0"/>
                      <a:ext cx="4117479" cy="4143375"/>
                    </a:xfrm>
                    <a:prstGeom prst="rect">
                      <a:avLst/>
                    </a:prstGeom>
                  </pic:spPr>
                </pic:pic>
              </a:graphicData>
            </a:graphic>
          </wp:inline>
        </w:drawing>
      </w:r>
    </w:p>
    <w:p w:rsidR="5AD9E9C3" w:rsidP="6B725E0C" w:rsidRDefault="5AD9E9C3" w14:paraId="2955BFF6" w14:textId="0C237868">
      <w:pPr>
        <w:widowControl/>
        <w:jc w:val="center"/>
      </w:pPr>
      <w:r>
        <w:t>Figure 12: Bill of Materials 1</w:t>
      </w:r>
    </w:p>
    <w:p w:rsidRPr="00023485" w:rsidR="00023485" w:rsidP="00023485" w:rsidRDefault="41E7647B" w14:paraId="21823208" w14:textId="26DFD489">
      <w:pPr>
        <w:widowControl/>
        <w:jc w:val="center"/>
      </w:pPr>
      <w:r>
        <w:rPr>
          <w:noProof/>
        </w:rPr>
        <w:drawing>
          <wp:inline distT="0" distB="0" distL="0" distR="0" wp14:anchorId="51C8AB52" wp14:editId="0AA77350">
            <wp:extent cx="4127719" cy="2244447"/>
            <wp:effectExtent l="0" t="0" r="0" b="0"/>
            <wp:docPr id="317802216" name="Picture 31780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127719" cy="2244447"/>
                    </a:xfrm>
                    <a:prstGeom prst="rect">
                      <a:avLst/>
                    </a:prstGeom>
                  </pic:spPr>
                </pic:pic>
              </a:graphicData>
            </a:graphic>
          </wp:inline>
        </w:drawing>
      </w:r>
    </w:p>
    <w:p w:rsidR="41E7647B" w:rsidP="201C506B" w:rsidRDefault="41E7647B" w14:paraId="4D76C898" w14:textId="0A89E5E0">
      <w:pPr>
        <w:widowControl/>
        <w:jc w:val="center"/>
      </w:pPr>
      <w:r>
        <w:rPr>
          <w:noProof/>
        </w:rPr>
        <w:drawing>
          <wp:inline distT="0" distB="0" distL="0" distR="0" wp14:anchorId="06E32CF1" wp14:editId="3D96CF7E">
            <wp:extent cx="4170872" cy="460534"/>
            <wp:effectExtent l="0" t="0" r="0" b="0"/>
            <wp:docPr id="1443846492" name="Picture 144384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170872" cy="460534"/>
                    </a:xfrm>
                    <a:prstGeom prst="rect">
                      <a:avLst/>
                    </a:prstGeom>
                  </pic:spPr>
                </pic:pic>
              </a:graphicData>
            </a:graphic>
          </wp:inline>
        </w:drawing>
      </w:r>
    </w:p>
    <w:p w:rsidRPr="008417C6" w:rsidR="008417C6" w:rsidP="008417C6" w:rsidRDefault="41E7647B" w14:paraId="4797CCCD" w14:textId="1BA9EF0C">
      <w:pPr>
        <w:widowControl/>
        <w:jc w:val="center"/>
      </w:pPr>
      <w:r>
        <w:rPr>
          <w:noProof/>
        </w:rPr>
        <w:drawing>
          <wp:inline distT="0" distB="0" distL="0" distR="0" wp14:anchorId="4CE5D074" wp14:editId="008F0E57">
            <wp:extent cx="4171161" cy="3145750"/>
            <wp:effectExtent l="0" t="0" r="0" b="0"/>
            <wp:docPr id="740993630" name="Picture 74099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993630"/>
                    <pic:cNvPicPr/>
                  </pic:nvPicPr>
                  <pic:blipFill>
                    <a:blip r:embed="rId29">
                      <a:extLst>
                        <a:ext uri="{28A0092B-C50C-407E-A947-70E740481C1C}">
                          <a14:useLocalDpi xmlns:a14="http://schemas.microsoft.com/office/drawing/2010/main" val="0"/>
                        </a:ext>
                      </a:extLst>
                    </a:blip>
                    <a:stretch>
                      <a:fillRect/>
                    </a:stretch>
                  </pic:blipFill>
                  <pic:spPr>
                    <a:xfrm>
                      <a:off x="0" y="0"/>
                      <a:ext cx="4171161" cy="3145750"/>
                    </a:xfrm>
                    <a:prstGeom prst="rect">
                      <a:avLst/>
                    </a:prstGeom>
                  </pic:spPr>
                </pic:pic>
              </a:graphicData>
            </a:graphic>
          </wp:inline>
        </w:drawing>
      </w:r>
    </w:p>
    <w:p w:rsidR="3E53C01F" w:rsidP="6B725E0C" w:rsidRDefault="3E53C01F" w14:paraId="6753EC66" w14:textId="1838A925">
      <w:pPr>
        <w:widowControl/>
        <w:jc w:val="center"/>
      </w:pPr>
      <w:r>
        <w:t>Figure 12&amp;13: Bill of Materials 2&amp;3</w:t>
      </w:r>
    </w:p>
    <w:p w:rsidR="6B725E0C" w:rsidP="6B725E0C" w:rsidRDefault="6B725E0C" w14:paraId="44AFF0D9" w14:textId="17E4328B">
      <w:pPr>
        <w:widowControl/>
        <w:jc w:val="center"/>
      </w:pPr>
    </w:p>
    <w:p w:rsidRPr="00D14BE2" w:rsidR="00D14BE2" w:rsidP="00D14BE2" w:rsidRDefault="41E7647B" w14:paraId="5CAE7644" w14:textId="3EAE25AB">
      <w:pPr>
        <w:widowControl/>
        <w:jc w:val="center"/>
      </w:pPr>
      <w:r>
        <w:rPr>
          <w:noProof/>
        </w:rPr>
        <w:drawing>
          <wp:inline distT="0" distB="0" distL="0" distR="0" wp14:anchorId="31EF130A" wp14:editId="52647CC5">
            <wp:extent cx="4183224" cy="2562225"/>
            <wp:effectExtent l="0" t="0" r="0" b="0"/>
            <wp:docPr id="518684932" name="Picture 51868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684932"/>
                    <pic:cNvPicPr/>
                  </pic:nvPicPr>
                  <pic:blipFill>
                    <a:blip r:embed="rId30">
                      <a:extLst>
                        <a:ext uri="{28A0092B-C50C-407E-A947-70E740481C1C}">
                          <a14:useLocalDpi xmlns:a14="http://schemas.microsoft.com/office/drawing/2010/main" val="0"/>
                        </a:ext>
                      </a:extLst>
                    </a:blip>
                    <a:stretch>
                      <a:fillRect/>
                    </a:stretch>
                  </pic:blipFill>
                  <pic:spPr>
                    <a:xfrm>
                      <a:off x="0" y="0"/>
                      <a:ext cx="4183224" cy="2562225"/>
                    </a:xfrm>
                    <a:prstGeom prst="rect">
                      <a:avLst/>
                    </a:prstGeom>
                  </pic:spPr>
                </pic:pic>
              </a:graphicData>
            </a:graphic>
          </wp:inline>
        </w:drawing>
      </w:r>
    </w:p>
    <w:p w:rsidR="171D7B93" w:rsidP="7F56F52F" w:rsidRDefault="7E44DD25" w14:paraId="23C541BE" w14:textId="273D57B9">
      <w:pPr>
        <w:widowControl/>
        <w:jc w:val="center"/>
      </w:pPr>
      <w:r>
        <w:t>Figure 14: Bill of Materials 4</w:t>
      </w:r>
    </w:p>
    <w:p w:rsidR="171D7B93" w:rsidP="7F56F52F" w:rsidRDefault="171D7B93" w14:paraId="0B8A7729" w14:textId="71C16279">
      <w:pPr>
        <w:widowControl/>
        <w:jc w:val="center"/>
      </w:pPr>
    </w:p>
    <w:p w:rsidR="171D7B93" w:rsidP="7F56F52F" w:rsidRDefault="171D7B93" w14:paraId="6DAF3580" w14:textId="7FFDD6AA">
      <w:pPr>
        <w:jc w:val="center"/>
        <w:rPr>
          <w:b/>
        </w:rPr>
      </w:pPr>
    </w:p>
    <w:p w:rsidR="2F3F03CF" w:rsidP="171D7B93" w:rsidRDefault="2F3F03CF" w14:paraId="50B7631B" w14:textId="55920D4D">
      <w:pPr>
        <w:rPr>
          <w:b/>
        </w:rPr>
      </w:pPr>
      <w:r w:rsidRPr="4F845DA1">
        <w:rPr>
          <w:b/>
        </w:rPr>
        <w:t xml:space="preserve">Original Manufacturing Cost: $9500 </w:t>
      </w:r>
    </w:p>
    <w:p w:rsidR="2F3F03CF" w:rsidP="171D7B93" w:rsidRDefault="2F3F03CF" w14:paraId="02892965" w14:textId="52F38447">
      <w:r w:rsidRPr="4F845DA1">
        <w:t xml:space="preserve">• Hardware $350: Bolts, air fittings, dowel pins, bushings, cylinders, and air lines </w:t>
      </w:r>
    </w:p>
    <w:p w:rsidR="2F3F03CF" w:rsidP="171D7B93" w:rsidRDefault="2F3F03CF" w14:paraId="5FD6834A" w14:textId="39D29EC4">
      <w:r w:rsidRPr="4F845DA1">
        <w:t xml:space="preserve">• Parts/ Materials $1400: Steel (AISI 1020), aluminum (6061-T6), and brass </w:t>
      </w:r>
    </w:p>
    <w:p w:rsidR="2F3F03CF" w:rsidP="171D7B93" w:rsidRDefault="2F3F03CF" w14:paraId="2D175485" w14:textId="6554A92D">
      <w:r w:rsidRPr="4F845DA1">
        <w:t xml:space="preserve">• Machining $7,000: Improving CAD designs and drawing files for machinists </w:t>
      </w:r>
    </w:p>
    <w:p w:rsidR="2F3F03CF" w:rsidP="171D7B93" w:rsidRDefault="2F3F03CF" w14:paraId="72006429" w14:textId="53D50AD7">
      <w:r w:rsidRPr="4F845DA1">
        <w:t xml:space="preserve">• Prototyping $200: 3D printing, machining, hardware (reusable) </w:t>
      </w:r>
    </w:p>
    <w:p w:rsidR="171D7B93" w:rsidP="171D7B93" w:rsidRDefault="171D7B93" w14:paraId="664C8C8A" w14:textId="22993BD6"/>
    <w:p w:rsidR="2F3F03CF" w:rsidP="171D7B93" w:rsidRDefault="2F3F03CF" w14:paraId="5A8A9A26" w14:textId="177B863B">
      <w:pPr>
        <w:rPr>
          <w:b/>
        </w:rPr>
      </w:pPr>
      <w:r w:rsidRPr="4F845DA1">
        <w:rPr>
          <w:b/>
        </w:rPr>
        <w:t xml:space="preserve">Amount Saved for Final Design: </w:t>
      </w:r>
    </w:p>
    <w:p w:rsidR="2F3F03CF" w:rsidP="171D7B93" w:rsidRDefault="2F3F03CF" w14:paraId="548458D1" w14:textId="33FF93D8">
      <w:r w:rsidRPr="4F845DA1">
        <w:t xml:space="preserve">• Hardware: $50 </w:t>
      </w:r>
    </w:p>
    <w:p w:rsidR="2F3F03CF" w:rsidP="171D7B93" w:rsidRDefault="2F3F03CF" w14:paraId="3883100B" w14:textId="665B909E">
      <w:r w:rsidRPr="4F845DA1">
        <w:t xml:space="preserve">• Materials: $100 </w:t>
      </w:r>
    </w:p>
    <w:p w:rsidR="2F3F03CF" w:rsidP="171D7B93" w:rsidRDefault="2F3F03CF" w14:paraId="7A15ACF4" w14:textId="091D25FB">
      <w:r w:rsidRPr="4F845DA1">
        <w:t xml:space="preserve">• Machining: $200 </w:t>
      </w:r>
    </w:p>
    <w:p w:rsidR="00EE2930" w:rsidP="00EE2930" w:rsidRDefault="2F3F03CF" w14:paraId="7858F02E" w14:textId="75A3103C">
      <w:r w:rsidRPr="4F845DA1">
        <w:t xml:space="preserve">• Prototyping: $200 </w:t>
      </w:r>
    </w:p>
    <w:p w:rsidR="4C4CBCDF" w:rsidP="4C4CBCDF" w:rsidRDefault="4C4CBCDF" w14:paraId="32162678" w14:textId="088B4555"/>
    <w:p w:rsidR="2F3F03CF" w:rsidP="171D7B93" w:rsidRDefault="2F3F03CF" w14:paraId="0688DCA3" w14:textId="61740834">
      <w:r w:rsidRPr="4F845DA1">
        <w:rPr>
          <w:b/>
        </w:rPr>
        <w:t>Total Saved: $550</w:t>
      </w:r>
    </w:p>
    <w:p w:rsidR="0C58428F" w:rsidP="119A0F7C" w:rsidRDefault="0C58428F" w14:paraId="16126FA2" w14:textId="03113CF0">
      <w:r w:rsidRPr="4F845DA1">
        <w:t xml:space="preserve">Manufacturing Cost Decreases: </w:t>
      </w:r>
    </w:p>
    <w:p w:rsidR="0C58428F" w:rsidP="119A0F7C" w:rsidRDefault="0C58428F" w14:paraId="085338B1" w14:textId="7279BEB9">
      <w:r w:rsidRPr="4F845DA1">
        <w:t xml:space="preserve">• Switching from 304 SS to 6061-T6 </w:t>
      </w:r>
    </w:p>
    <w:p w:rsidR="0C58428F" w:rsidP="119A0F7C" w:rsidRDefault="0C58428F" w14:paraId="36786F3E" w14:textId="48C21DBD">
      <w:r w:rsidRPr="4F845DA1">
        <w:t xml:space="preserve">• Getting reusable hardware </w:t>
      </w:r>
    </w:p>
    <w:p w:rsidR="0C58428F" w:rsidP="119A0F7C" w:rsidRDefault="0C58428F" w14:paraId="27C35125" w14:textId="1D4298D7">
      <w:r w:rsidRPr="4F845DA1">
        <w:t xml:space="preserve">• Using cheaper 3D printing material </w:t>
      </w:r>
    </w:p>
    <w:p w:rsidR="00EE2930" w:rsidP="00EE2930" w:rsidRDefault="0C58428F" w14:paraId="3F089D1A" w14:textId="71C1B844">
      <w:r w:rsidRPr="4F845DA1">
        <w:t xml:space="preserve">• Buying hardware in bulk </w:t>
      </w:r>
    </w:p>
    <w:p w:rsidR="4C4CBCDF" w:rsidP="4C4CBCDF" w:rsidRDefault="4C4CBCDF" w14:paraId="43A8DCEE" w14:textId="4847DD28"/>
    <w:p w:rsidR="0C58428F" w:rsidP="119A0F7C" w:rsidRDefault="0C58428F" w14:paraId="5926BDA6" w14:textId="06003367">
      <w:pPr>
        <w:rPr>
          <w:b/>
        </w:rPr>
      </w:pPr>
      <w:r w:rsidRPr="4F845DA1">
        <w:rPr>
          <w:b/>
        </w:rPr>
        <w:t xml:space="preserve">Use of Saved Budget: </w:t>
      </w:r>
    </w:p>
    <w:p w:rsidR="0C58428F" w:rsidP="119A0F7C" w:rsidRDefault="0C58428F" w14:paraId="0EF4473B" w14:textId="60812557">
      <w:r w:rsidRPr="4F845DA1">
        <w:t xml:space="preserve">• Component failure: Replace broken parts if needed </w:t>
      </w:r>
    </w:p>
    <w:p w:rsidR="0C58428F" w:rsidP="119A0F7C" w:rsidRDefault="0C58428F" w14:paraId="2A7C82B7" w14:textId="098A54E5">
      <w:r w:rsidRPr="4F845DA1">
        <w:t xml:space="preserve">• Additional parts: Adding additional features to the stapler </w:t>
      </w:r>
    </w:p>
    <w:p w:rsidR="0C58428F" w:rsidP="119A0F7C" w:rsidRDefault="0C58428F" w14:paraId="1DD47B20" w14:textId="64CE7CE1">
      <w:r w:rsidRPr="4F845DA1">
        <w:t>• Needed hardware: Extra hardware for fixes and changes</w:t>
      </w:r>
    </w:p>
    <w:p w:rsidR="171D7B93" w:rsidP="171D7B93" w:rsidRDefault="171D7B93" w14:paraId="43E87D3C" w14:textId="125FB4A2">
      <w:pPr>
        <w:widowControl/>
      </w:pPr>
    </w:p>
    <w:p w:rsidR="68AACE83" w:rsidP="18095100" w:rsidRDefault="09A20CF2" w14:paraId="5455AEEC" w14:textId="2553C119">
      <w:pPr>
        <w:widowControl/>
      </w:pPr>
      <w:r w:rsidRPr="18095100">
        <w:t>The manufacturing process for all components will be carried out within Elemental Motors Company's workshop, ensuring quality control and consistency across all components of the product.</w:t>
      </w:r>
    </w:p>
    <w:p w:rsidR="68AACE83" w:rsidP="18095100" w:rsidRDefault="09A20CF2" w14:paraId="784B0297" w14:textId="23998BD8">
      <w:pPr>
        <w:widowControl/>
      </w:pPr>
      <w:r w:rsidRPr="18095100">
        <w:t xml:space="preserve"> </w:t>
      </w:r>
    </w:p>
    <w:p w:rsidR="00AD192E" w:rsidP="00AD192E" w:rsidRDefault="09A20CF2" w14:paraId="0BE40B2D" w14:textId="7EFE1D79">
      <w:pPr>
        <w:widowControl/>
      </w:pPr>
      <w:r w:rsidRPr="18095100">
        <w:t>By comparing the implementation costs and our budget, we are confident in our financial feasibility and in our ability to carry out the project successfully within the allocated budget.</w:t>
      </w:r>
    </w:p>
    <w:p w:rsidRPr="00672041" w:rsidR="00672041" w:rsidP="00672041" w:rsidRDefault="00672041" w14:paraId="1FEAE4D3" w14:textId="1A5E59B8">
      <w:pPr>
        <w:widowControl/>
      </w:pPr>
    </w:p>
    <w:p w:rsidRPr="00B51C32" w:rsidR="00B51C32" w:rsidP="4C9899A2" w:rsidRDefault="3E6E6AF8" w14:paraId="096EAA11" w14:textId="5004BFCA">
      <w:pPr>
        <w:pStyle w:val="Heading3"/>
        <w:widowControl/>
      </w:pPr>
      <w:bookmarkStart w:name="_Toc1513044124" w:id="150"/>
      <w:bookmarkStart w:name="_Toc141562645" w:id="151"/>
      <w:r>
        <w:t>Second Semester Schedule</w:t>
      </w:r>
      <w:bookmarkEnd w:id="150"/>
      <w:bookmarkEnd w:id="151"/>
    </w:p>
    <w:p w:rsidR="00B51C32" w:rsidP="00B51C32" w:rsidRDefault="7E533D75" w14:paraId="32A74C0F" w14:textId="0C1ADDF3">
      <w:pPr>
        <w:widowControl/>
      </w:pPr>
      <w:r w:rsidRPr="1A4D2ECF">
        <w:t>The Gantt chart below shows our second semester time schedule with some of the important tasks planned to be completed within each time zone.</w:t>
      </w:r>
    </w:p>
    <w:p w:rsidR="1A4D2ECF" w:rsidP="1A4D2ECF" w:rsidRDefault="1A4D2ECF" w14:paraId="108062F5" w14:textId="2D02A038">
      <w:pPr>
        <w:widowControl/>
      </w:pPr>
    </w:p>
    <w:p w:rsidRPr="0032600E" w:rsidR="0032600E" w:rsidP="0032600E" w:rsidRDefault="3E6E6AF8" w14:paraId="5FD14957" w14:textId="7F27C760">
      <w:pPr>
        <w:widowControl/>
        <w:jc w:val="center"/>
      </w:pPr>
      <w:r>
        <w:rPr>
          <w:noProof/>
        </w:rPr>
        <w:drawing>
          <wp:inline distT="0" distB="0" distL="0" distR="0" wp14:anchorId="66BA7603" wp14:editId="6D810C93">
            <wp:extent cx="4572000" cy="1181100"/>
            <wp:effectExtent l="0" t="0" r="0" b="0"/>
            <wp:docPr id="704700626" name="Picture 70470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00626"/>
                    <pic:cNvPicPr/>
                  </pic:nvPicPr>
                  <pic:blipFill>
                    <a:blip r:embed="rId31">
                      <a:extLst>
                        <a:ext uri="{28A0092B-C50C-407E-A947-70E740481C1C}">
                          <a14:useLocalDpi xmlns:a14="http://schemas.microsoft.com/office/drawing/2010/main" val="0"/>
                        </a:ext>
                      </a:extLst>
                    </a:blip>
                    <a:stretch>
                      <a:fillRect/>
                    </a:stretch>
                  </pic:blipFill>
                  <pic:spPr>
                    <a:xfrm>
                      <a:off x="0" y="0"/>
                      <a:ext cx="4572000" cy="1181100"/>
                    </a:xfrm>
                    <a:prstGeom prst="rect">
                      <a:avLst/>
                    </a:prstGeom>
                  </pic:spPr>
                </pic:pic>
              </a:graphicData>
            </a:graphic>
          </wp:inline>
        </w:drawing>
      </w:r>
    </w:p>
    <w:p w:rsidR="63EB364A" w:rsidP="7F56F52F" w:rsidRDefault="63EB364A" w14:paraId="3E696E46" w14:textId="2D16908C">
      <w:pPr>
        <w:widowControl/>
        <w:jc w:val="center"/>
      </w:pPr>
      <w:r>
        <w:t>Figure 15: Second Semester Schedule</w:t>
      </w:r>
    </w:p>
    <w:p w:rsidRPr="007A3217" w:rsidR="007A3217" w:rsidP="007A3217" w:rsidRDefault="18E458B8" w14:paraId="1A071C42" w14:textId="3C7138D5">
      <w:pPr>
        <w:widowControl/>
        <w:jc w:val="center"/>
      </w:pPr>
      <w:r>
        <w:rPr>
          <w:noProof/>
        </w:rPr>
        <w:drawing>
          <wp:inline distT="0" distB="0" distL="0" distR="0" wp14:anchorId="16186753" wp14:editId="661BF12C">
            <wp:extent cx="2857500" cy="3238500"/>
            <wp:effectExtent l="0" t="0" r="0" b="0"/>
            <wp:docPr id="347970490" name="Picture 34797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857500" cy="3238500"/>
                    </a:xfrm>
                    <a:prstGeom prst="rect">
                      <a:avLst/>
                    </a:prstGeom>
                  </pic:spPr>
                </pic:pic>
              </a:graphicData>
            </a:graphic>
          </wp:inline>
        </w:drawing>
      </w:r>
    </w:p>
    <w:p w:rsidR="210DD24E" w:rsidP="210DD24E" w:rsidRDefault="4B6BF0D6" w14:paraId="1ECC7CB9" w14:textId="1864EBCA">
      <w:pPr>
        <w:widowControl/>
        <w:jc w:val="center"/>
      </w:pPr>
      <w:r>
        <w:t>Figure 16: Important Timing</w:t>
      </w:r>
    </w:p>
    <w:p w:rsidR="125B4547" w:rsidP="125B4547" w:rsidRDefault="125B4547" w14:paraId="777B6211" w14:textId="13B8ECFB">
      <w:pPr>
        <w:widowControl/>
        <w:jc w:val="center"/>
      </w:pPr>
    </w:p>
    <w:p w:rsidRPr="00B95FA0" w:rsidR="00B95FA0" w:rsidP="125B4547" w:rsidRDefault="00D5373A" w14:paraId="0D5B43F9" w14:textId="30A83617">
      <w:pPr>
        <w:pStyle w:val="Heading1"/>
      </w:pPr>
      <w:bookmarkStart w:name="_Toc472068923" w:id="152"/>
      <w:bookmarkStart w:name="_Toc484367005" w:id="153"/>
      <w:bookmarkStart w:name="_Toc20737312" w:id="154"/>
      <w:bookmarkStart w:name="_Toc141562646" w:id="155"/>
      <w:r>
        <w:t>C</w:t>
      </w:r>
      <w:bookmarkEnd w:id="152"/>
      <w:bookmarkEnd w:id="153"/>
      <w:bookmarkEnd w:id="154"/>
      <w:r w:rsidR="00412506">
        <w:t>onclusion</w:t>
      </w:r>
      <w:bookmarkEnd w:id="155"/>
    </w:p>
    <w:p w:rsidR="78126165" w:rsidP="6C6BE251" w:rsidRDefault="78126165" w14:paraId="4F8CEAEE" w14:textId="096368C3">
      <w:pPr>
        <w:pStyle w:val="BodyText"/>
      </w:pPr>
      <w:r>
        <w:t xml:space="preserve">After teaming with Elemental Motors, the team has </w:t>
      </w:r>
      <w:r w:rsidR="5722084D">
        <w:t>accomplished</w:t>
      </w:r>
      <w:r>
        <w:t xml:space="preserve"> several key components of making this stapler a </w:t>
      </w:r>
      <w:r w:rsidR="52DB2A98">
        <w:t>reality</w:t>
      </w:r>
      <w:r w:rsidR="67F3A13D">
        <w:t xml:space="preserve"> and decreasing Elemental</w:t>
      </w:r>
      <w:r w:rsidR="00412506">
        <w:t xml:space="preserve"> Motors’</w:t>
      </w:r>
      <w:r w:rsidR="67F3A13D">
        <w:t xml:space="preserve"> manufacturing time. </w:t>
      </w:r>
      <w:r w:rsidR="0FB6A24B">
        <w:t xml:space="preserve">Having weekly meetings with the client David Calley we have been able to stay on track and </w:t>
      </w:r>
      <w:r w:rsidR="6D2D181C">
        <w:t>address</w:t>
      </w:r>
      <w:r w:rsidR="0FB6A24B">
        <w:t xml:space="preserve"> any concerns while achieving all </w:t>
      </w:r>
      <w:r w:rsidR="20AF1971">
        <w:t>the needs</w:t>
      </w:r>
      <w:r w:rsidR="0FB6A24B">
        <w:t xml:space="preserve"> that Elemental has for the project.</w:t>
      </w:r>
      <w:r w:rsidR="67F3A13D">
        <w:t xml:space="preserve"> The </w:t>
      </w:r>
      <w:r w:rsidR="46BC0023">
        <w:t>team has provided a fully designed CAD assembly with all clearance</w:t>
      </w:r>
      <w:r w:rsidR="00412506">
        <w:t>s</w:t>
      </w:r>
      <w:r w:rsidR="46BC0023">
        <w:t xml:space="preserve"> and tolerance</w:t>
      </w:r>
      <w:r w:rsidR="00412506">
        <w:t>s</w:t>
      </w:r>
      <w:r w:rsidR="46BC0023">
        <w:t xml:space="preserve"> present</w:t>
      </w:r>
      <w:r w:rsidR="39B5043A">
        <w:t>. Along</w:t>
      </w:r>
      <w:r w:rsidR="46BC0023">
        <w:t xml:space="preserve"> with </w:t>
      </w:r>
      <w:r w:rsidR="39B5043A">
        <w:t>the CAD</w:t>
      </w:r>
      <w:r w:rsidR="2DA6F996">
        <w:t xml:space="preserve"> model</w:t>
      </w:r>
      <w:r w:rsidR="39B5043A">
        <w:t xml:space="preserve"> most of the parts have been machined</w:t>
      </w:r>
      <w:r w:rsidR="00E965F0">
        <w:t xml:space="preserve"> and </w:t>
      </w:r>
      <w:r w:rsidR="39B5043A">
        <w:t xml:space="preserve">assembled, all of which fall within the customer requirements. </w:t>
      </w:r>
      <w:r w:rsidR="6820BDE6">
        <w:t xml:space="preserve">Moving forward with this stapler </w:t>
      </w:r>
      <w:r w:rsidR="089A25E9">
        <w:t>the team</w:t>
      </w:r>
      <w:r w:rsidR="6820BDE6">
        <w:t xml:space="preserve"> plan</w:t>
      </w:r>
      <w:r w:rsidR="1A514784">
        <w:t>s</w:t>
      </w:r>
      <w:r w:rsidR="6820BDE6">
        <w:t xml:space="preserve"> to have it fully built and tested by the middle of next semester</w:t>
      </w:r>
      <w:r w:rsidR="00E965F0">
        <w:t>,</w:t>
      </w:r>
      <w:r w:rsidR="6820BDE6">
        <w:t xml:space="preserve"> </w:t>
      </w:r>
      <w:r w:rsidR="3BC45CA3">
        <w:t>where we</w:t>
      </w:r>
      <w:r w:rsidR="6820BDE6">
        <w:t xml:space="preserve"> can then check for accuracy. </w:t>
      </w:r>
      <w:r w:rsidR="1B49B6F3">
        <w:t>Hav</w:t>
      </w:r>
      <w:r w:rsidR="3271D0A0">
        <w:t>ing</w:t>
      </w:r>
      <w:r w:rsidR="1B49B6F3">
        <w:t xml:space="preserve"> this stapler built and tested will allow for areas of improvement to make the machine as eff</w:t>
      </w:r>
      <w:r w:rsidR="00E965F0">
        <w:t>ective</w:t>
      </w:r>
      <w:r w:rsidR="1B49B6F3">
        <w:t xml:space="preserve"> as possible.</w:t>
      </w:r>
    </w:p>
    <w:p w:rsidR="4DF68BB9" w:rsidRDefault="4DF68BB9" w14:paraId="4455D6EF" w14:textId="59201603">
      <w:r>
        <w:br w:type="page"/>
      </w:r>
    </w:p>
    <w:p w:rsidR="4DF68BB9" w:rsidP="4DF68BB9" w:rsidRDefault="4DF68BB9" w14:paraId="677E65A6" w14:textId="59201603">
      <w:pPr>
        <w:pStyle w:val="BodyText"/>
      </w:pPr>
    </w:p>
    <w:p w:rsidR="00AD7298" w:rsidRDefault="00AD7298" w14:paraId="37441481" w14:textId="187785DC">
      <w:pPr>
        <w:widowControl/>
      </w:pPr>
    </w:p>
    <w:p w:rsidR="00820069" w:rsidP="00AD7298" w:rsidRDefault="00820069" w14:paraId="37441482" w14:textId="27A2A356">
      <w:pPr>
        <w:pStyle w:val="Heading1"/>
      </w:pPr>
      <w:bookmarkStart w:name="_Toc472068927" w:id="156"/>
      <w:bookmarkStart w:name="_Toc484367009" w:id="157"/>
      <w:bookmarkStart w:name="_Toc20737314" w:id="158"/>
      <w:bookmarkStart w:name="_Toc141562647" w:id="159"/>
      <w:r>
        <w:t>A</w:t>
      </w:r>
      <w:bookmarkEnd w:id="156"/>
      <w:bookmarkEnd w:id="157"/>
      <w:bookmarkEnd w:id="158"/>
      <w:r w:rsidR="0052451F">
        <w:t>ppendices</w:t>
      </w:r>
      <w:bookmarkEnd w:id="159"/>
    </w:p>
    <w:p w:rsidR="00AD7298" w:rsidP="0052729C" w:rsidRDefault="00AD7298" w14:paraId="37441485" w14:textId="3E5BAC7B">
      <w:pPr>
        <w:pStyle w:val="Heading2"/>
      </w:pPr>
      <w:bookmarkStart w:name="_Toc484367010" w:id="160"/>
      <w:bookmarkStart w:name="_Toc20737315" w:id="161"/>
      <w:bookmarkStart w:name="_Toc141562648" w:id="162"/>
      <w:r>
        <w:t>Appendix A</w:t>
      </w:r>
      <w:bookmarkEnd w:id="160"/>
      <w:bookmarkEnd w:id="161"/>
      <w:r w:rsidR="0052729C">
        <w:t>: FMEA</w:t>
      </w:r>
      <w:bookmarkEnd w:id="162"/>
    </w:p>
    <w:tbl>
      <w:tblPr>
        <w:tblW w:w="9199" w:type="dxa"/>
        <w:tblLook w:val="04A0" w:firstRow="1" w:lastRow="0" w:firstColumn="1" w:lastColumn="0" w:noHBand="0" w:noVBand="1"/>
      </w:tblPr>
      <w:tblGrid>
        <w:gridCol w:w="1026"/>
        <w:gridCol w:w="1143"/>
        <w:gridCol w:w="1209"/>
        <w:gridCol w:w="722"/>
        <w:gridCol w:w="1298"/>
        <w:gridCol w:w="870"/>
        <w:gridCol w:w="1238"/>
        <w:gridCol w:w="979"/>
        <w:gridCol w:w="714"/>
      </w:tblGrid>
      <w:tr w:rsidRPr="006A3C22" w:rsidR="003A628F" w:rsidTr="4F845DA1" w14:paraId="081E22F8" w14:textId="77777777">
        <w:trPr>
          <w:trHeight w:val="530"/>
        </w:trPr>
        <w:tc>
          <w:tcPr>
            <w:tcW w:w="886" w:type="dxa"/>
            <w:tcBorders>
              <w:top w:val="single" w:color="auto" w:sz="8" w:space="0"/>
              <w:left w:val="single" w:color="auto" w:sz="8" w:space="0"/>
              <w:bottom w:val="single" w:color="auto" w:sz="8" w:space="0"/>
              <w:right w:val="nil"/>
            </w:tcBorders>
            <w:shd w:val="clear" w:color="auto" w:fill="auto"/>
            <w:vAlign w:val="center"/>
            <w:hideMark/>
          </w:tcPr>
          <w:p w:rsidRPr="003A628F" w:rsidR="003A628F" w:rsidP="003A628F" w:rsidRDefault="003A628F" w14:paraId="51B10860" w14:textId="77777777">
            <w:pPr>
              <w:widowControl/>
              <w:jc w:val="center"/>
              <w:rPr>
                <w:rFonts w:ascii="Arial" w:hAnsi="Arial" w:eastAsia="Times New Roman" w:cs="Arial"/>
                <w:color w:val="003366"/>
                <w:sz w:val="14"/>
                <w:szCs w:val="14"/>
                <w:lang w:eastAsia="en-US" w:bidi="ar-SA"/>
              </w:rPr>
            </w:pPr>
            <w:r w:rsidRPr="003A628F">
              <w:rPr>
                <w:rFonts w:ascii="Arial" w:hAnsi="Arial" w:eastAsia="Times New Roman" w:cs="Arial"/>
                <w:color w:val="003366"/>
                <w:sz w:val="14"/>
                <w:szCs w:val="14"/>
                <w:lang w:eastAsia="en-US" w:bidi="ar-SA"/>
              </w:rPr>
              <w:t>Item / Function</w:t>
            </w:r>
          </w:p>
        </w:tc>
        <w:tc>
          <w:tcPr>
            <w:tcW w:w="1097" w:type="dxa"/>
            <w:tcBorders>
              <w:top w:val="single" w:color="auto" w:sz="8" w:space="0"/>
              <w:left w:val="single" w:color="auto" w:sz="4" w:space="0"/>
              <w:bottom w:val="single" w:color="auto" w:sz="8" w:space="0"/>
              <w:right w:val="single" w:color="auto" w:sz="4" w:space="0"/>
            </w:tcBorders>
            <w:shd w:val="clear" w:color="auto" w:fill="auto"/>
            <w:vAlign w:val="center"/>
            <w:hideMark/>
          </w:tcPr>
          <w:p w:rsidRPr="003A628F" w:rsidR="003A628F" w:rsidP="003A628F" w:rsidRDefault="003A628F" w14:paraId="0F9B1C07" w14:textId="77777777">
            <w:pPr>
              <w:widowControl/>
              <w:jc w:val="center"/>
              <w:rPr>
                <w:rFonts w:ascii="Arial" w:hAnsi="Arial" w:eastAsia="Times New Roman" w:cs="Arial"/>
                <w:color w:val="003366"/>
                <w:sz w:val="14"/>
                <w:szCs w:val="14"/>
                <w:lang w:eastAsia="en-US" w:bidi="ar-SA"/>
              </w:rPr>
            </w:pPr>
            <w:r w:rsidRPr="003A628F">
              <w:rPr>
                <w:rFonts w:ascii="Arial" w:hAnsi="Arial" w:eastAsia="Times New Roman" w:cs="Arial"/>
                <w:color w:val="003366"/>
                <w:sz w:val="14"/>
                <w:szCs w:val="14"/>
                <w:lang w:eastAsia="en-US" w:bidi="ar-SA"/>
              </w:rPr>
              <w:t>Potential Failure Mode(s)</w:t>
            </w:r>
          </w:p>
        </w:tc>
        <w:tc>
          <w:tcPr>
            <w:tcW w:w="1355" w:type="dxa"/>
            <w:tcBorders>
              <w:top w:val="single" w:color="auto" w:sz="8" w:space="0"/>
              <w:left w:val="nil"/>
              <w:bottom w:val="single" w:color="auto" w:sz="8" w:space="0"/>
              <w:right w:val="single" w:color="auto" w:sz="4" w:space="0"/>
            </w:tcBorders>
            <w:shd w:val="clear" w:color="auto" w:fill="auto"/>
            <w:vAlign w:val="center"/>
            <w:hideMark/>
          </w:tcPr>
          <w:p w:rsidRPr="003A628F" w:rsidR="003A628F" w:rsidP="003A628F" w:rsidRDefault="003A628F" w14:paraId="4C8EE127" w14:textId="77777777">
            <w:pPr>
              <w:widowControl/>
              <w:jc w:val="center"/>
              <w:rPr>
                <w:rFonts w:ascii="Arial" w:hAnsi="Arial" w:eastAsia="Times New Roman" w:cs="Arial"/>
                <w:color w:val="003366"/>
                <w:sz w:val="14"/>
                <w:szCs w:val="14"/>
                <w:lang w:eastAsia="en-US" w:bidi="ar-SA"/>
              </w:rPr>
            </w:pPr>
            <w:r w:rsidRPr="003A628F">
              <w:rPr>
                <w:rFonts w:ascii="Arial" w:hAnsi="Arial" w:eastAsia="Times New Roman" w:cs="Arial"/>
                <w:color w:val="003366"/>
                <w:sz w:val="14"/>
                <w:szCs w:val="14"/>
                <w:lang w:eastAsia="en-US" w:bidi="ar-SA"/>
              </w:rPr>
              <w:t xml:space="preserve">Potential Effect(s) </w:t>
            </w:r>
            <w:r w:rsidRPr="003A628F">
              <w:rPr>
                <w:rFonts w:ascii="Arial" w:hAnsi="Arial" w:eastAsia="Times New Roman" w:cs="Arial"/>
                <w:color w:val="003366"/>
                <w:sz w:val="14"/>
                <w:szCs w:val="14"/>
                <w:lang w:eastAsia="en-US" w:bidi="ar-SA"/>
              </w:rPr>
              <w:br/>
            </w:r>
            <w:r w:rsidRPr="003A628F">
              <w:rPr>
                <w:rFonts w:ascii="Arial" w:hAnsi="Arial" w:eastAsia="Times New Roman" w:cs="Arial"/>
                <w:color w:val="003366"/>
                <w:sz w:val="14"/>
                <w:szCs w:val="14"/>
                <w:lang w:eastAsia="en-US" w:bidi="ar-SA"/>
              </w:rPr>
              <w:t>of Failure</w:t>
            </w:r>
          </w:p>
        </w:tc>
        <w:tc>
          <w:tcPr>
            <w:tcW w:w="640" w:type="dxa"/>
            <w:tcBorders>
              <w:top w:val="single" w:color="auto" w:sz="8" w:space="0"/>
              <w:left w:val="nil"/>
              <w:bottom w:val="single" w:color="auto" w:sz="8" w:space="0"/>
              <w:right w:val="single" w:color="auto" w:sz="4" w:space="0"/>
            </w:tcBorders>
            <w:shd w:val="clear" w:color="auto" w:fill="C0C0C0"/>
            <w:vAlign w:val="center"/>
            <w:hideMark/>
          </w:tcPr>
          <w:p w:rsidRPr="003A628F" w:rsidR="003A628F" w:rsidP="003A628F" w:rsidRDefault="003A628F" w14:paraId="2060803E" w14:textId="77777777">
            <w:pPr>
              <w:widowControl/>
              <w:jc w:val="center"/>
              <w:rPr>
                <w:rFonts w:ascii="Arial" w:hAnsi="Arial" w:eastAsia="Times New Roman" w:cs="Arial"/>
                <w:color w:val="003366"/>
                <w:sz w:val="14"/>
                <w:szCs w:val="14"/>
                <w:lang w:eastAsia="en-US" w:bidi="ar-SA"/>
              </w:rPr>
            </w:pPr>
            <w:r w:rsidRPr="003A628F">
              <w:rPr>
                <w:rFonts w:ascii="Arial" w:hAnsi="Arial" w:eastAsia="Times New Roman" w:cs="Arial"/>
                <w:color w:val="003366"/>
                <w:sz w:val="14"/>
                <w:szCs w:val="14"/>
                <w:lang w:eastAsia="en-US" w:bidi="ar-SA"/>
              </w:rPr>
              <w:t xml:space="preserve">Severity </w:t>
            </w:r>
          </w:p>
        </w:tc>
        <w:tc>
          <w:tcPr>
            <w:tcW w:w="1550" w:type="dxa"/>
            <w:tcBorders>
              <w:top w:val="single" w:color="auto" w:sz="8" w:space="0"/>
              <w:left w:val="nil"/>
              <w:bottom w:val="single" w:color="auto" w:sz="8" w:space="0"/>
              <w:right w:val="single" w:color="auto" w:sz="4" w:space="0"/>
            </w:tcBorders>
            <w:shd w:val="clear" w:color="auto" w:fill="auto"/>
            <w:vAlign w:val="center"/>
            <w:hideMark/>
          </w:tcPr>
          <w:p w:rsidRPr="003A628F" w:rsidR="003A628F" w:rsidP="003A628F" w:rsidRDefault="003A628F" w14:paraId="312493A8" w14:textId="77777777">
            <w:pPr>
              <w:widowControl/>
              <w:jc w:val="center"/>
              <w:rPr>
                <w:rFonts w:ascii="Arial" w:hAnsi="Arial" w:eastAsia="Times New Roman" w:cs="Arial"/>
                <w:color w:val="003366"/>
                <w:sz w:val="14"/>
                <w:szCs w:val="14"/>
                <w:lang w:eastAsia="en-US" w:bidi="ar-SA"/>
              </w:rPr>
            </w:pPr>
            <w:r w:rsidRPr="003A628F">
              <w:rPr>
                <w:rFonts w:ascii="Arial" w:hAnsi="Arial" w:eastAsia="Times New Roman" w:cs="Arial"/>
                <w:color w:val="003366"/>
                <w:sz w:val="14"/>
                <w:szCs w:val="14"/>
                <w:lang w:eastAsia="en-US" w:bidi="ar-SA"/>
              </w:rPr>
              <w:t>Potential Cause(s)/ Mechanism(s) of Failure</w:t>
            </w:r>
          </w:p>
        </w:tc>
        <w:tc>
          <w:tcPr>
            <w:tcW w:w="720" w:type="dxa"/>
            <w:tcBorders>
              <w:top w:val="single" w:color="auto" w:sz="8" w:space="0"/>
              <w:left w:val="nil"/>
              <w:bottom w:val="single" w:color="auto" w:sz="8" w:space="0"/>
              <w:right w:val="nil"/>
            </w:tcBorders>
            <w:shd w:val="clear" w:color="auto" w:fill="C0C0C0"/>
            <w:vAlign w:val="center"/>
            <w:hideMark/>
          </w:tcPr>
          <w:p w:rsidRPr="003A628F" w:rsidR="003A628F" w:rsidP="003A628F" w:rsidRDefault="003A628F" w14:paraId="6341524B" w14:textId="77777777">
            <w:pPr>
              <w:widowControl/>
              <w:jc w:val="center"/>
              <w:rPr>
                <w:rFonts w:ascii="Arial" w:hAnsi="Arial" w:eastAsia="Times New Roman" w:cs="Arial"/>
                <w:color w:val="003366"/>
                <w:sz w:val="14"/>
                <w:szCs w:val="14"/>
                <w:lang w:eastAsia="en-US" w:bidi="ar-SA"/>
              </w:rPr>
            </w:pPr>
            <w:r w:rsidRPr="003A628F">
              <w:rPr>
                <w:rFonts w:ascii="Arial" w:hAnsi="Arial" w:eastAsia="Times New Roman" w:cs="Arial"/>
                <w:color w:val="003366"/>
                <w:sz w:val="14"/>
                <w:szCs w:val="14"/>
                <w:lang w:eastAsia="en-US" w:bidi="ar-SA"/>
              </w:rPr>
              <w:t>Probability</w:t>
            </w:r>
          </w:p>
        </w:tc>
        <w:tc>
          <w:tcPr>
            <w:tcW w:w="1495" w:type="dxa"/>
            <w:tcBorders>
              <w:top w:val="single" w:color="auto" w:sz="8" w:space="0"/>
              <w:left w:val="single" w:color="auto" w:sz="4" w:space="0"/>
              <w:bottom w:val="single" w:color="auto" w:sz="8" w:space="0"/>
              <w:right w:val="single" w:color="auto" w:sz="4" w:space="0"/>
            </w:tcBorders>
            <w:shd w:val="clear" w:color="auto" w:fill="auto"/>
            <w:vAlign w:val="center"/>
            <w:hideMark/>
          </w:tcPr>
          <w:p w:rsidRPr="003A628F" w:rsidR="003A628F" w:rsidP="003A628F" w:rsidRDefault="003A628F" w14:paraId="5BFF0546" w14:textId="77777777">
            <w:pPr>
              <w:widowControl/>
              <w:jc w:val="center"/>
              <w:rPr>
                <w:rFonts w:ascii="Arial" w:hAnsi="Arial" w:eastAsia="Times New Roman" w:cs="Arial"/>
                <w:color w:val="003366"/>
                <w:sz w:val="14"/>
                <w:szCs w:val="14"/>
                <w:lang w:eastAsia="en-US" w:bidi="ar-SA"/>
              </w:rPr>
            </w:pPr>
            <w:r w:rsidRPr="003A628F">
              <w:rPr>
                <w:rFonts w:ascii="Arial" w:hAnsi="Arial" w:eastAsia="Times New Roman" w:cs="Arial"/>
                <w:color w:val="003366"/>
                <w:sz w:val="14"/>
                <w:szCs w:val="14"/>
                <w:lang w:eastAsia="en-US" w:bidi="ar-SA"/>
              </w:rPr>
              <w:t>Current Design Controls</w:t>
            </w:r>
          </w:p>
        </w:tc>
        <w:tc>
          <w:tcPr>
            <w:tcW w:w="816" w:type="dxa"/>
            <w:tcBorders>
              <w:top w:val="single" w:color="auto" w:sz="8" w:space="0"/>
              <w:left w:val="nil"/>
              <w:bottom w:val="single" w:color="auto" w:sz="8" w:space="0"/>
              <w:right w:val="single" w:color="auto" w:sz="4" w:space="0"/>
            </w:tcBorders>
            <w:shd w:val="clear" w:color="auto" w:fill="C0C0C0"/>
            <w:vAlign w:val="center"/>
            <w:hideMark/>
          </w:tcPr>
          <w:p w:rsidRPr="003A628F" w:rsidR="003A628F" w:rsidP="003A628F" w:rsidRDefault="003A628F" w14:paraId="617A3C33" w14:textId="77777777">
            <w:pPr>
              <w:widowControl/>
              <w:jc w:val="center"/>
              <w:rPr>
                <w:rFonts w:ascii="Arial" w:hAnsi="Arial" w:eastAsia="Times New Roman" w:cs="Arial"/>
                <w:color w:val="003366"/>
                <w:sz w:val="14"/>
                <w:szCs w:val="14"/>
                <w:lang w:eastAsia="en-US" w:bidi="ar-SA"/>
              </w:rPr>
            </w:pPr>
            <w:r w:rsidRPr="003A628F">
              <w:rPr>
                <w:rFonts w:ascii="Arial" w:hAnsi="Arial" w:eastAsia="Times New Roman" w:cs="Arial"/>
                <w:color w:val="003366"/>
                <w:sz w:val="14"/>
                <w:szCs w:val="14"/>
                <w:lang w:eastAsia="en-US" w:bidi="ar-SA"/>
              </w:rPr>
              <w:t>Detectability</w:t>
            </w:r>
          </w:p>
        </w:tc>
        <w:tc>
          <w:tcPr>
            <w:tcW w:w="640" w:type="dxa"/>
            <w:tcBorders>
              <w:top w:val="single" w:color="auto" w:sz="8" w:space="0"/>
              <w:left w:val="double" w:color="auto" w:sz="6" w:space="0"/>
              <w:bottom w:val="single" w:color="auto" w:sz="8" w:space="0"/>
              <w:right w:val="single" w:color="auto" w:sz="8" w:space="0"/>
            </w:tcBorders>
            <w:shd w:val="clear" w:color="auto" w:fill="CCFFCC"/>
            <w:vAlign w:val="center"/>
            <w:hideMark/>
          </w:tcPr>
          <w:p w:rsidRPr="003A628F" w:rsidR="003A628F" w:rsidP="003A628F" w:rsidRDefault="003A628F" w14:paraId="29644E57" w14:textId="77777777">
            <w:pPr>
              <w:widowControl/>
              <w:jc w:val="center"/>
              <w:rPr>
                <w:rFonts w:ascii="Arial" w:hAnsi="Arial" w:eastAsia="Times New Roman" w:cs="Arial"/>
                <w:color w:val="003366"/>
                <w:sz w:val="14"/>
                <w:szCs w:val="14"/>
                <w:lang w:eastAsia="en-US" w:bidi="ar-SA"/>
              </w:rPr>
            </w:pPr>
            <w:r w:rsidRPr="003A628F">
              <w:rPr>
                <w:rFonts w:ascii="Arial" w:hAnsi="Arial" w:eastAsia="Times New Roman" w:cs="Arial"/>
                <w:color w:val="003366"/>
                <w:sz w:val="14"/>
                <w:szCs w:val="14"/>
                <w:lang w:eastAsia="en-US" w:bidi="ar-SA"/>
              </w:rPr>
              <w:t>Risk Priority Number</w:t>
            </w:r>
          </w:p>
        </w:tc>
      </w:tr>
      <w:tr w:rsidRPr="006A3C22" w:rsidR="00AD192E" w:rsidTr="4F845DA1" w14:paraId="41C06F8D" w14:textId="77777777">
        <w:trPr>
          <w:trHeight w:val="695"/>
        </w:trPr>
        <w:tc>
          <w:tcPr>
            <w:tcW w:w="886" w:type="dxa"/>
            <w:tcBorders>
              <w:top w:val="nil"/>
              <w:left w:val="single" w:color="auto" w:sz="8" w:space="0"/>
              <w:bottom w:val="single" w:color="auto" w:sz="4" w:space="0"/>
              <w:right w:val="single" w:color="auto" w:sz="8" w:space="0"/>
            </w:tcBorders>
            <w:shd w:val="clear" w:color="auto" w:fill="auto"/>
            <w:noWrap/>
            <w:hideMark/>
          </w:tcPr>
          <w:p w:rsidRPr="003A628F" w:rsidR="003A628F" w:rsidP="003A628F" w:rsidRDefault="003A628F" w14:paraId="073042E3"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Rotating Base</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6182BA2E"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Component Misalignment</w:t>
            </w:r>
          </w:p>
        </w:tc>
        <w:tc>
          <w:tcPr>
            <w:tcW w:w="1355" w:type="dxa"/>
            <w:tcBorders>
              <w:top w:val="nil"/>
              <w:left w:val="nil"/>
              <w:bottom w:val="single" w:color="auto" w:sz="4" w:space="0"/>
              <w:right w:val="nil"/>
            </w:tcBorders>
            <w:shd w:val="clear" w:color="auto" w:fill="auto"/>
            <w:hideMark/>
          </w:tcPr>
          <w:p w:rsidRPr="003A628F" w:rsidR="003A628F" w:rsidP="003A628F" w:rsidRDefault="003A628F" w14:paraId="6F2D6DFF"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 xml:space="preserve">Failure to function, damage to components </w:t>
            </w:r>
          </w:p>
        </w:tc>
        <w:tc>
          <w:tcPr>
            <w:tcW w:w="640" w:type="dxa"/>
            <w:tcBorders>
              <w:top w:val="nil"/>
              <w:left w:val="single" w:color="auto" w:sz="4" w:space="0"/>
              <w:bottom w:val="single" w:color="auto" w:sz="4" w:space="0"/>
              <w:right w:val="single" w:color="auto" w:sz="4" w:space="0"/>
            </w:tcBorders>
            <w:shd w:val="clear" w:color="auto" w:fill="C0C0C0"/>
            <w:hideMark/>
          </w:tcPr>
          <w:p w:rsidRPr="003A628F" w:rsidR="003A628F" w:rsidP="003A628F" w:rsidRDefault="003A628F" w14:paraId="3CE1B012"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9</w:t>
            </w:r>
          </w:p>
        </w:tc>
        <w:tc>
          <w:tcPr>
            <w:tcW w:w="1550" w:type="dxa"/>
            <w:tcBorders>
              <w:top w:val="nil"/>
              <w:left w:val="nil"/>
              <w:bottom w:val="single" w:color="auto" w:sz="4" w:space="0"/>
              <w:right w:val="nil"/>
            </w:tcBorders>
            <w:shd w:val="clear" w:color="auto" w:fill="auto"/>
            <w:hideMark/>
          </w:tcPr>
          <w:p w:rsidRPr="003A628F" w:rsidR="003A628F" w:rsidP="003A628F" w:rsidRDefault="003A628F" w14:paraId="392C73B0"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 xml:space="preserve">Manufacturing errors or impoper tolerancing </w:t>
            </w:r>
          </w:p>
        </w:tc>
        <w:tc>
          <w:tcPr>
            <w:tcW w:w="720" w:type="dxa"/>
            <w:tcBorders>
              <w:top w:val="nil"/>
              <w:left w:val="single" w:color="auto" w:sz="4" w:space="0"/>
              <w:bottom w:val="single" w:color="auto" w:sz="4" w:space="0"/>
              <w:right w:val="single" w:color="auto" w:sz="4" w:space="0"/>
            </w:tcBorders>
            <w:shd w:val="clear" w:color="auto" w:fill="C0C0C0"/>
            <w:noWrap/>
            <w:hideMark/>
          </w:tcPr>
          <w:p w:rsidRPr="003A628F" w:rsidR="003A628F" w:rsidP="003A628F" w:rsidRDefault="003A628F" w14:paraId="795EF5E9"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7</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4B0CD6B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Determine acceptable tolerances and use CNC machine for precise machining</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6961A0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077229F6"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189</w:t>
            </w:r>
          </w:p>
        </w:tc>
      </w:tr>
      <w:tr w:rsidRPr="006A3C22" w:rsidR="003A628F" w:rsidTr="4F845DA1" w14:paraId="6119878F" w14:textId="77777777">
        <w:trPr>
          <w:trHeight w:val="869"/>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0E843C0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Rotating Base</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01FECCA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Accumulation of magnetic dust</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26FDF7CA"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 ring assembly unable to be used in end product, device malfunction</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817C10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4255D0D6"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Chipping of magnets or concentrators due to the impact of the punching piece</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13975B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44669EE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Ensure proper alignment and test what conditions generate magnetic dust</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FEA5264"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4B679DB2"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180</w:t>
            </w:r>
          </w:p>
        </w:tc>
      </w:tr>
      <w:tr w:rsidRPr="006A3C22" w:rsidR="003A628F" w:rsidTr="4F845DA1" w14:paraId="23ABBF19" w14:textId="77777777">
        <w:trPr>
          <w:trHeight w:val="869"/>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2B72673F"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Rotating Base</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5EEF9DBF"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 Vibration</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29839BA1"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Misalignment of components, loosening of screws and other components</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38F630E7"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57BED759"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Vibration gradually loosening nuts, bolts, etc.</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F584B78"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8</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09542824"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Testing to determine the vibration from the pneumatic piston and motor</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C94B5FB"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70165445"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144</w:t>
            </w:r>
          </w:p>
        </w:tc>
      </w:tr>
      <w:tr w:rsidRPr="006A3C22" w:rsidR="003A628F" w:rsidTr="4F845DA1" w14:paraId="33ABCB61" w14:textId="77777777">
        <w:trPr>
          <w:trHeight w:val="695"/>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0ECEE871"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Rotating Base</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32B8000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Accumulation of debris on rotation mechanism</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57E60999"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System fails to rotate or rotates less than expected</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F0B127E"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56D1326E"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Byproducts of nearby manufacturing settling on mechanism</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32888AD1"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7</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3B423A2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6BD0BC1"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4D78F069"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126</w:t>
            </w:r>
          </w:p>
        </w:tc>
      </w:tr>
      <w:tr w:rsidRPr="006A3C22" w:rsidR="003A628F" w:rsidTr="4F845DA1" w14:paraId="1B7CFE8C"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60A61CE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5FAFD3DC"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Guide channel wearing down</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775F881E"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 misalignment</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6F5E800"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7</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42D220A4"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Friction between concentrators and channel</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123B08DA"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7DCF3B6E"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Replacement channels available on hand</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1227D98F"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1DD1FA53"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105</w:t>
            </w:r>
          </w:p>
        </w:tc>
      </w:tr>
      <w:tr w:rsidRPr="006A3C22" w:rsidR="003A628F" w:rsidTr="4F845DA1" w14:paraId="6AF4B4E6" w14:textId="77777777">
        <w:trPr>
          <w:trHeight w:val="695"/>
        </w:trPr>
        <w:tc>
          <w:tcPr>
            <w:tcW w:w="886" w:type="dxa"/>
            <w:tcBorders>
              <w:top w:val="nil"/>
              <w:left w:val="single" w:color="auto" w:sz="8" w:space="0"/>
              <w:bottom w:val="single" w:color="auto" w:sz="4" w:space="0"/>
              <w:right w:val="single" w:color="auto" w:sz="8" w:space="0"/>
            </w:tcBorders>
            <w:shd w:val="clear" w:color="auto" w:fill="auto"/>
            <w:noWrap/>
            <w:hideMark/>
          </w:tcPr>
          <w:p w:rsidRPr="003A628F" w:rsidR="003A628F" w:rsidP="003A628F" w:rsidRDefault="003A628F" w14:paraId="253E03C6"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Motor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57237E46"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Mistimed activation</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07B017E1"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Misalignment, damage to components</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0990BB0E"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9</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1064B0ED"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Programming failure, damage/wear to rotation or electrical elements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01E4275A"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28C6647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Extensive testing and routine maintenance cycle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5E08E89F"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16D0FFDE"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90</w:t>
            </w:r>
          </w:p>
        </w:tc>
      </w:tr>
      <w:tr w:rsidRPr="006A3C22" w:rsidR="003A628F" w:rsidTr="4F845DA1" w14:paraId="391930FB" w14:textId="77777777">
        <w:trPr>
          <w:trHeight w:val="695"/>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48CCBFCF"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71E74389"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vibration</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5016C8B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Loosening of hardware, misalignment of arm</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151F0EB1"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7</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6383599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Rotation vibration from motor into arm</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110E606"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40554ACC"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double" w:color="auto" w:sz="6" w:space="0"/>
            </w:tcBorders>
            <w:shd w:val="clear" w:color="auto" w:fill="C0C0C0"/>
            <w:noWrap/>
            <w:hideMark/>
          </w:tcPr>
          <w:p w:rsidRPr="003A628F" w:rsidR="003A628F" w:rsidP="003A628F" w:rsidRDefault="003A628F" w14:paraId="23234D0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nil"/>
              <w:bottom w:val="single" w:color="auto" w:sz="4" w:space="0"/>
              <w:right w:val="single" w:color="auto" w:sz="8" w:space="0"/>
            </w:tcBorders>
            <w:shd w:val="clear" w:color="auto" w:fill="CCFFCC"/>
            <w:noWrap/>
            <w:hideMark/>
          </w:tcPr>
          <w:p w:rsidRPr="003A628F" w:rsidR="003A628F" w:rsidP="003A628F" w:rsidRDefault="003A628F" w14:paraId="1C4FB681"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84</w:t>
            </w:r>
          </w:p>
        </w:tc>
      </w:tr>
      <w:tr w:rsidRPr="006A3C22" w:rsidR="003A628F" w:rsidTr="4F845DA1" w14:paraId="79B476A5" w14:textId="77777777">
        <w:trPr>
          <w:trHeight w:val="869"/>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1678D6EA"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34D99EA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friction on slide rails</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1BA8701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No concentrator punched into place, damage to piston, arm, or concentrator</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7E11320"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00A77444"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Dust or debris on railing, lack of lubrication</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33240CA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090716A1"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6FFBCBEE"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29CB5CD1"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72</w:t>
            </w:r>
          </w:p>
        </w:tc>
      </w:tr>
      <w:tr w:rsidRPr="006A3C22" w:rsidR="003A628F" w:rsidTr="4F845DA1" w14:paraId="3D7CE983" w14:textId="77777777">
        <w:trPr>
          <w:trHeight w:val="695"/>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1B38850A"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Rotating Base</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6254961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Chipping or cracking</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620ED8CE"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Misalignment of stapler punching component</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6EA0389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7</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13A8E0D0"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air pressure or punching component striking at incorrect location</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50C5561E"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3D858C79"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Don't exceed maximum air pressure and ensure proper alignment</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76AD40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6855C53F"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63</w:t>
            </w:r>
          </w:p>
        </w:tc>
      </w:tr>
      <w:tr w:rsidRPr="006A3C22" w:rsidR="003A628F" w:rsidTr="4F845DA1" w14:paraId="6C190811" w14:textId="77777777">
        <w:trPr>
          <w:trHeight w:val="869"/>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7C172871"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Magnetic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1F777FCC"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Buildup ofdebris and dust in channel</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466E7B9E"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Failure of magnets to move into place</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17893351"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058278E1"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Friction between magnets and guiding channel, debris from manufacturing in nearby areas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9640A08"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10</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0DE1BAE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7CB522F"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3E1CA5FF"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60</w:t>
            </w:r>
          </w:p>
        </w:tc>
      </w:tr>
      <w:tr w:rsidRPr="006A3C22" w:rsidR="00AD192E" w:rsidTr="4F845DA1" w14:paraId="301C1803" w14:textId="77777777">
        <w:trPr>
          <w:trHeight w:val="695"/>
        </w:trPr>
        <w:tc>
          <w:tcPr>
            <w:tcW w:w="886" w:type="dxa"/>
            <w:tcBorders>
              <w:top w:val="nil"/>
              <w:left w:val="single" w:color="auto" w:sz="8" w:space="0"/>
              <w:bottom w:val="single" w:color="auto" w:sz="4" w:space="0"/>
              <w:right w:val="single" w:color="auto" w:sz="8" w:space="0"/>
            </w:tcBorders>
            <w:shd w:val="clear" w:color="auto" w:fill="auto"/>
            <w:noWrap/>
            <w:hideMark/>
          </w:tcPr>
          <w:p w:rsidRPr="003A628F" w:rsidR="003A628F" w:rsidP="003A628F" w:rsidRDefault="003A628F" w14:paraId="17576B9D"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Motor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0FC82E3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vibration</w:t>
            </w:r>
          </w:p>
        </w:tc>
        <w:tc>
          <w:tcPr>
            <w:tcW w:w="1355" w:type="dxa"/>
            <w:tcBorders>
              <w:top w:val="nil"/>
              <w:left w:val="nil"/>
              <w:bottom w:val="single" w:color="auto" w:sz="4" w:space="0"/>
              <w:right w:val="nil"/>
            </w:tcBorders>
            <w:shd w:val="clear" w:color="auto" w:fill="auto"/>
            <w:hideMark/>
          </w:tcPr>
          <w:p w:rsidRPr="003A628F" w:rsidR="003A628F" w:rsidP="003A628F" w:rsidRDefault="003A628F" w14:paraId="0DA0E49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Loosening of hardware, Disconnection from system</w:t>
            </w:r>
          </w:p>
        </w:tc>
        <w:tc>
          <w:tcPr>
            <w:tcW w:w="640" w:type="dxa"/>
            <w:tcBorders>
              <w:top w:val="nil"/>
              <w:left w:val="single" w:color="auto" w:sz="4" w:space="0"/>
              <w:bottom w:val="single" w:color="auto" w:sz="4" w:space="0"/>
              <w:right w:val="single" w:color="auto" w:sz="4" w:space="0"/>
            </w:tcBorders>
            <w:shd w:val="clear" w:color="auto" w:fill="C0C0C0"/>
            <w:noWrap/>
            <w:hideMark/>
          </w:tcPr>
          <w:p w:rsidRPr="003A628F" w:rsidR="003A628F" w:rsidP="003A628F" w:rsidRDefault="003A628F" w14:paraId="706D758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1550" w:type="dxa"/>
            <w:tcBorders>
              <w:top w:val="nil"/>
              <w:left w:val="nil"/>
              <w:bottom w:val="single" w:color="auto" w:sz="4" w:space="0"/>
              <w:right w:val="nil"/>
            </w:tcBorders>
            <w:shd w:val="clear" w:color="auto" w:fill="auto"/>
            <w:hideMark/>
          </w:tcPr>
          <w:p w:rsidRPr="003A628F" w:rsidR="003A628F" w:rsidP="003A628F" w:rsidRDefault="003A628F" w14:paraId="32438B20"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Vibration of spinning parts</w:t>
            </w:r>
          </w:p>
        </w:tc>
        <w:tc>
          <w:tcPr>
            <w:tcW w:w="720" w:type="dxa"/>
            <w:tcBorders>
              <w:top w:val="nil"/>
              <w:left w:val="single" w:color="auto" w:sz="4" w:space="0"/>
              <w:bottom w:val="single" w:color="auto" w:sz="4" w:space="0"/>
              <w:right w:val="single" w:color="auto" w:sz="4" w:space="0"/>
            </w:tcBorders>
            <w:shd w:val="clear" w:color="auto" w:fill="C0C0C0"/>
            <w:noWrap/>
            <w:hideMark/>
          </w:tcPr>
          <w:p w:rsidRPr="003A628F" w:rsidR="003A628F" w:rsidP="003A628F" w:rsidRDefault="003A628F" w14:paraId="643D097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14A1E976"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28620A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0EA020EF"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60</w:t>
            </w:r>
          </w:p>
        </w:tc>
      </w:tr>
      <w:tr w:rsidRPr="006A3C22" w:rsidR="003A628F" w:rsidTr="4F845DA1" w14:paraId="4A764069"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40D204D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5411104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 xml:space="preserve">Misalignment of arm </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2DA9B7DA"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Failure to function, damage to components</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62FEF40B"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9</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69E53FA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Damage from users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1AC70A70"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60E8235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No current control</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4A05A02"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56A9C84E"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54</w:t>
            </w:r>
          </w:p>
        </w:tc>
      </w:tr>
      <w:tr w:rsidRPr="006A3C22" w:rsidR="003A628F" w:rsidTr="4F845DA1" w14:paraId="26958568"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3591E17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Magnetic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3882C26F"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Misalignment of arm</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0B69E50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Failure to function, damage to components</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883388B"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9</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5D1D1CE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Damage from users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0EA1BF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7040857C"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No current control</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64DD84F"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23704F0E"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54</w:t>
            </w:r>
          </w:p>
        </w:tc>
      </w:tr>
      <w:tr w:rsidRPr="006A3C22" w:rsidR="003A628F" w:rsidTr="4F845DA1" w14:paraId="13BC3F2A" w14:textId="77777777">
        <w:trPr>
          <w:trHeight w:val="695"/>
        </w:trPr>
        <w:tc>
          <w:tcPr>
            <w:tcW w:w="886" w:type="dxa"/>
            <w:tcBorders>
              <w:top w:val="nil"/>
              <w:left w:val="single" w:color="auto" w:sz="8" w:space="0"/>
              <w:bottom w:val="single" w:color="auto" w:sz="4" w:space="0"/>
              <w:right w:val="single" w:color="auto" w:sz="8" w:space="0"/>
            </w:tcBorders>
            <w:shd w:val="clear" w:color="auto" w:fill="auto"/>
            <w:noWrap/>
            <w:hideMark/>
          </w:tcPr>
          <w:p w:rsidRPr="003A628F" w:rsidR="003A628F" w:rsidP="003A628F" w:rsidRDefault="003A628F" w14:paraId="512BBEE5"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Motor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16474869"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Miscalibration over time</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47B1A93A"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Damage to device and components</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05B6020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3279300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Gradual reduction in precision of direct drive and/or control system</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6E34095A"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5D57C43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Determine motor calibration and maintenance procedure and schedule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0B0F825F"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6D092ACF"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54</w:t>
            </w:r>
          </w:p>
        </w:tc>
      </w:tr>
      <w:tr w:rsidRPr="006A3C22" w:rsidR="003A628F" w:rsidTr="4F845DA1" w14:paraId="10B1C263"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37CFDA64"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Rotating Base</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3BFA07A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Wear on shaft coupler</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02040C34"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Slipping of shaft</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054D066"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00CBCB0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Fatigue in pins holding coupler in place</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5387A3A"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02B5BCC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11178B4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4F47CDDF"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50</w:t>
            </w:r>
          </w:p>
        </w:tc>
      </w:tr>
      <w:tr w:rsidRPr="006A3C22" w:rsidR="003A628F" w:rsidTr="4F845DA1" w14:paraId="6DE4B9E2" w14:textId="77777777">
        <w:trPr>
          <w:trHeight w:val="521"/>
        </w:trPr>
        <w:tc>
          <w:tcPr>
            <w:tcW w:w="886" w:type="dxa"/>
            <w:tcBorders>
              <w:top w:val="nil"/>
              <w:left w:val="single" w:color="auto" w:sz="8" w:space="0"/>
              <w:bottom w:val="single" w:color="auto" w:sz="4" w:space="0"/>
              <w:right w:val="single" w:color="auto" w:sz="8" w:space="0"/>
            </w:tcBorders>
            <w:shd w:val="clear" w:color="auto" w:fill="auto"/>
            <w:noWrap/>
            <w:hideMark/>
          </w:tcPr>
          <w:p w:rsidRPr="003A628F" w:rsidR="003A628F" w:rsidP="003A628F" w:rsidRDefault="003A628F" w14:paraId="0E7B0E02"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Motor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21D5257D"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Wear in shaft coupler connections</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090C002F"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Failure of system to rotate</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C6FC166"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565B33F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Fatigue in pins holding coupler in place</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03E5FA6E"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28C50410"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93992D6"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20C2D7FD"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50</w:t>
            </w:r>
          </w:p>
        </w:tc>
      </w:tr>
      <w:tr w:rsidRPr="006A3C22" w:rsidR="003A628F" w:rsidTr="4F845DA1" w14:paraId="561310D3" w14:textId="77777777">
        <w:trPr>
          <w:trHeight w:val="695"/>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7ABBFD0C"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18E7AF9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friction on piston</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0B473169"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Reduction of punching force, failure of punching component</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53F338E"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24A9A11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Dust or debris buildup in moving parts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1A957BF2"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73C0BA2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double" w:color="auto" w:sz="6" w:space="0"/>
            </w:tcBorders>
            <w:shd w:val="clear" w:color="auto" w:fill="C0C0C0"/>
            <w:noWrap/>
            <w:hideMark/>
          </w:tcPr>
          <w:p w:rsidRPr="003A628F" w:rsidR="003A628F" w:rsidP="003A628F" w:rsidRDefault="003A628F" w14:paraId="43B2F9D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442838AD"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48</w:t>
            </w:r>
          </w:p>
        </w:tc>
      </w:tr>
      <w:tr w:rsidRPr="006A3C22" w:rsidR="003A628F" w:rsidTr="4F845DA1" w14:paraId="0BA17643"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34794F89"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2CED0F4A"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wear on punching mechanism</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1D705F8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Concentrators not fully pushed into magnet ring</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B0D891E"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51524440"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Fatigue on end of punching mechanism</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5C112AEF"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19A8EAF1"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0049EA69"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2EB25CDE"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48</w:t>
            </w:r>
          </w:p>
        </w:tc>
      </w:tr>
      <w:tr w:rsidRPr="006A3C22" w:rsidR="003A628F" w:rsidTr="4F845DA1" w14:paraId="62AF3D73" w14:textId="77777777">
        <w:trPr>
          <w:trHeight w:val="695"/>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4C42A06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Magnetic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330FCAB6"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friction on piston</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7FE06C4C"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Reduction of punching force, failure of punching component</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5FA7AB0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3E59ECE9"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Dust or debris buildup in moving parts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1AE282A9"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7EBB42F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104F90F"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66D3B40D"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48</w:t>
            </w:r>
          </w:p>
        </w:tc>
      </w:tr>
      <w:tr w:rsidRPr="006A3C22" w:rsidR="003A628F" w:rsidTr="4F845DA1" w14:paraId="0F473740" w14:textId="77777777">
        <w:trPr>
          <w:trHeight w:val="521"/>
        </w:trPr>
        <w:tc>
          <w:tcPr>
            <w:tcW w:w="886" w:type="dxa"/>
            <w:tcBorders>
              <w:top w:val="nil"/>
              <w:left w:val="single" w:color="auto" w:sz="8" w:space="0"/>
              <w:bottom w:val="nil"/>
              <w:right w:val="single" w:color="auto" w:sz="8" w:space="0"/>
            </w:tcBorders>
            <w:shd w:val="clear" w:color="auto" w:fill="auto"/>
            <w:hideMark/>
          </w:tcPr>
          <w:p w:rsidRPr="003A628F" w:rsidR="003A628F" w:rsidP="003A628F" w:rsidRDefault="003A628F" w14:paraId="77D53FBD"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Magnetic Stapler</w:t>
            </w:r>
          </w:p>
        </w:tc>
        <w:tc>
          <w:tcPr>
            <w:tcW w:w="1097" w:type="dxa"/>
            <w:tcBorders>
              <w:top w:val="nil"/>
              <w:left w:val="nil"/>
              <w:bottom w:val="nil"/>
              <w:right w:val="single" w:color="auto" w:sz="4" w:space="0"/>
            </w:tcBorders>
            <w:shd w:val="clear" w:color="auto" w:fill="auto"/>
            <w:hideMark/>
          </w:tcPr>
          <w:p w:rsidRPr="003A628F" w:rsidR="003A628F" w:rsidP="003A628F" w:rsidRDefault="003A628F" w14:paraId="4AFB2321"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Wear on punching mechanism</w:t>
            </w:r>
          </w:p>
        </w:tc>
        <w:tc>
          <w:tcPr>
            <w:tcW w:w="1355" w:type="dxa"/>
            <w:tcBorders>
              <w:top w:val="nil"/>
              <w:left w:val="nil"/>
              <w:bottom w:val="nil"/>
              <w:right w:val="single" w:color="auto" w:sz="4" w:space="0"/>
            </w:tcBorders>
            <w:shd w:val="clear" w:color="auto" w:fill="auto"/>
            <w:hideMark/>
          </w:tcPr>
          <w:p w:rsidRPr="003A628F" w:rsidR="003A628F" w:rsidP="003A628F" w:rsidRDefault="003A628F" w14:paraId="1F7F915E"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Magnets not fully pushed into magnet ring</w:t>
            </w:r>
          </w:p>
        </w:tc>
        <w:tc>
          <w:tcPr>
            <w:tcW w:w="640" w:type="dxa"/>
            <w:tcBorders>
              <w:top w:val="nil"/>
              <w:left w:val="nil"/>
              <w:bottom w:val="nil"/>
              <w:right w:val="single" w:color="auto" w:sz="4" w:space="0"/>
            </w:tcBorders>
            <w:shd w:val="clear" w:color="auto" w:fill="C0C0C0"/>
            <w:noWrap/>
            <w:hideMark/>
          </w:tcPr>
          <w:p w:rsidRPr="003A628F" w:rsidR="003A628F" w:rsidP="003A628F" w:rsidRDefault="003A628F" w14:paraId="7BF87798"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1550" w:type="dxa"/>
            <w:tcBorders>
              <w:top w:val="nil"/>
              <w:left w:val="nil"/>
              <w:bottom w:val="nil"/>
              <w:right w:val="single" w:color="auto" w:sz="4" w:space="0"/>
            </w:tcBorders>
            <w:shd w:val="clear" w:color="auto" w:fill="auto"/>
            <w:hideMark/>
          </w:tcPr>
          <w:p w:rsidRPr="003A628F" w:rsidR="003A628F" w:rsidP="003A628F" w:rsidRDefault="003A628F" w14:paraId="0611081F"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Fatigue on end of punching mechanism</w:t>
            </w:r>
          </w:p>
        </w:tc>
        <w:tc>
          <w:tcPr>
            <w:tcW w:w="720" w:type="dxa"/>
            <w:tcBorders>
              <w:top w:val="nil"/>
              <w:left w:val="nil"/>
              <w:bottom w:val="nil"/>
              <w:right w:val="single" w:color="auto" w:sz="4" w:space="0"/>
            </w:tcBorders>
            <w:shd w:val="clear" w:color="auto" w:fill="C0C0C0"/>
            <w:noWrap/>
            <w:hideMark/>
          </w:tcPr>
          <w:p w:rsidRPr="003A628F" w:rsidR="003A628F" w:rsidP="003A628F" w:rsidRDefault="003A628F" w14:paraId="56713127"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1495" w:type="dxa"/>
            <w:tcBorders>
              <w:top w:val="nil"/>
              <w:left w:val="nil"/>
              <w:bottom w:val="nil"/>
              <w:right w:val="single" w:color="auto" w:sz="4" w:space="0"/>
            </w:tcBorders>
            <w:shd w:val="clear" w:color="auto" w:fill="auto"/>
            <w:hideMark/>
          </w:tcPr>
          <w:p w:rsidRPr="003A628F" w:rsidR="003A628F" w:rsidP="003A628F" w:rsidRDefault="003A628F" w14:paraId="4F777F3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nil"/>
              <w:right w:val="single" w:color="auto" w:sz="4" w:space="0"/>
            </w:tcBorders>
            <w:shd w:val="clear" w:color="auto" w:fill="C0C0C0"/>
            <w:noWrap/>
            <w:hideMark/>
          </w:tcPr>
          <w:p w:rsidRPr="003A628F" w:rsidR="003A628F" w:rsidP="003A628F" w:rsidRDefault="003A628F" w14:paraId="3658E103"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640" w:type="dxa"/>
            <w:tcBorders>
              <w:top w:val="nil"/>
              <w:left w:val="double" w:color="auto" w:sz="6" w:space="0"/>
              <w:bottom w:val="nil"/>
              <w:right w:val="single" w:color="auto" w:sz="8" w:space="0"/>
            </w:tcBorders>
            <w:shd w:val="clear" w:color="auto" w:fill="CCFFCC"/>
            <w:noWrap/>
            <w:hideMark/>
          </w:tcPr>
          <w:p w:rsidRPr="003A628F" w:rsidR="003A628F" w:rsidP="003A628F" w:rsidRDefault="003A628F" w14:paraId="0ABCFD1F"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48</w:t>
            </w:r>
          </w:p>
        </w:tc>
      </w:tr>
      <w:tr w:rsidRPr="006A3C22" w:rsidR="00AD192E" w:rsidTr="4F845DA1" w14:paraId="081B229C" w14:textId="77777777">
        <w:trPr>
          <w:trHeight w:val="521"/>
        </w:trPr>
        <w:tc>
          <w:tcPr>
            <w:tcW w:w="886" w:type="dxa"/>
            <w:tcBorders>
              <w:top w:val="single" w:color="auto" w:sz="4" w:space="0"/>
              <w:left w:val="single" w:color="auto" w:sz="8" w:space="0"/>
              <w:bottom w:val="single" w:color="auto" w:sz="4" w:space="0"/>
              <w:right w:val="single" w:color="auto" w:sz="8" w:space="0"/>
            </w:tcBorders>
            <w:shd w:val="clear" w:color="auto" w:fill="auto"/>
            <w:hideMark/>
          </w:tcPr>
          <w:p w:rsidRPr="003A628F" w:rsidR="003A628F" w:rsidP="003A628F" w:rsidRDefault="003A628F" w14:paraId="3A1F5370"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 Stapler</w:t>
            </w:r>
          </w:p>
        </w:tc>
        <w:tc>
          <w:tcPr>
            <w:tcW w:w="1097" w:type="dxa"/>
            <w:tcBorders>
              <w:top w:val="single" w:color="auto" w:sz="4" w:space="0"/>
              <w:left w:val="nil"/>
              <w:bottom w:val="single" w:color="auto" w:sz="4" w:space="0"/>
              <w:right w:val="single" w:color="auto" w:sz="4" w:space="0"/>
            </w:tcBorders>
            <w:shd w:val="clear" w:color="auto" w:fill="auto"/>
            <w:hideMark/>
          </w:tcPr>
          <w:p w:rsidRPr="003A628F" w:rsidR="003A628F" w:rsidP="003A628F" w:rsidRDefault="003A628F" w14:paraId="5ED0CA9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Bending of arm</w:t>
            </w:r>
          </w:p>
        </w:tc>
        <w:tc>
          <w:tcPr>
            <w:tcW w:w="1355" w:type="dxa"/>
            <w:tcBorders>
              <w:top w:val="single" w:color="auto" w:sz="4" w:space="0"/>
              <w:left w:val="nil"/>
              <w:bottom w:val="single" w:color="auto" w:sz="4" w:space="0"/>
              <w:right w:val="nil"/>
            </w:tcBorders>
            <w:shd w:val="clear" w:color="auto" w:fill="auto"/>
            <w:hideMark/>
          </w:tcPr>
          <w:p w:rsidRPr="003A628F" w:rsidR="003A628F" w:rsidP="003A628F" w:rsidRDefault="003A628F" w14:paraId="0AF84FE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Misalignment of concentrators</w:t>
            </w:r>
          </w:p>
        </w:tc>
        <w:tc>
          <w:tcPr>
            <w:tcW w:w="640" w:type="dxa"/>
            <w:tcBorders>
              <w:top w:val="single" w:color="auto" w:sz="4" w:space="0"/>
              <w:left w:val="single" w:color="auto" w:sz="4" w:space="0"/>
              <w:bottom w:val="single" w:color="auto" w:sz="4" w:space="0"/>
              <w:right w:val="single" w:color="auto" w:sz="4" w:space="0"/>
            </w:tcBorders>
            <w:shd w:val="clear" w:color="auto" w:fill="C0C0C0"/>
            <w:hideMark/>
          </w:tcPr>
          <w:p w:rsidRPr="003A628F" w:rsidR="003A628F" w:rsidP="003A628F" w:rsidRDefault="003A628F" w14:paraId="731E3D56"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1550" w:type="dxa"/>
            <w:tcBorders>
              <w:top w:val="single" w:color="auto" w:sz="4" w:space="0"/>
              <w:left w:val="nil"/>
              <w:bottom w:val="single" w:color="auto" w:sz="4" w:space="0"/>
              <w:right w:val="nil"/>
            </w:tcBorders>
            <w:shd w:val="clear" w:color="auto" w:fill="auto"/>
            <w:hideMark/>
          </w:tcPr>
          <w:p w:rsidRPr="003A628F" w:rsidR="003A628F" w:rsidP="003A628F" w:rsidRDefault="003A628F" w14:paraId="6A24061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Fatigue from piston force over time, damage from users</w:t>
            </w:r>
          </w:p>
        </w:tc>
        <w:tc>
          <w:tcPr>
            <w:tcW w:w="720" w:type="dxa"/>
            <w:tcBorders>
              <w:top w:val="single" w:color="auto" w:sz="4" w:space="0"/>
              <w:left w:val="single" w:color="auto" w:sz="4" w:space="0"/>
              <w:bottom w:val="single" w:color="auto" w:sz="4" w:space="0"/>
              <w:right w:val="single" w:color="auto" w:sz="4" w:space="0"/>
            </w:tcBorders>
            <w:shd w:val="clear" w:color="auto" w:fill="C0C0C0"/>
            <w:hideMark/>
          </w:tcPr>
          <w:p w:rsidRPr="003A628F" w:rsidR="003A628F" w:rsidP="003A628F" w:rsidRDefault="003A628F" w14:paraId="0309EE3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single" w:color="auto" w:sz="4" w:space="0"/>
              <w:left w:val="nil"/>
              <w:bottom w:val="single" w:color="auto" w:sz="4" w:space="0"/>
              <w:right w:val="single" w:color="auto" w:sz="4" w:space="0"/>
            </w:tcBorders>
            <w:shd w:val="clear" w:color="auto" w:fill="auto"/>
            <w:hideMark/>
          </w:tcPr>
          <w:p w:rsidRPr="003A628F" w:rsidR="003A628F" w:rsidP="003A628F" w:rsidRDefault="003A628F" w14:paraId="2F05136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single" w:color="auto" w:sz="4" w:space="0"/>
              <w:left w:val="nil"/>
              <w:bottom w:val="single" w:color="auto" w:sz="4" w:space="0"/>
              <w:right w:val="single" w:color="auto" w:sz="4" w:space="0"/>
            </w:tcBorders>
            <w:shd w:val="clear" w:color="auto" w:fill="C0C0C0"/>
            <w:hideMark/>
          </w:tcPr>
          <w:p w:rsidRPr="003A628F" w:rsidR="003A628F" w:rsidP="003A628F" w:rsidRDefault="003A628F" w14:paraId="70C6BC5F"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640" w:type="dxa"/>
            <w:tcBorders>
              <w:top w:val="single" w:color="auto" w:sz="4" w:space="0"/>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13358AD1"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45</w:t>
            </w:r>
          </w:p>
        </w:tc>
      </w:tr>
      <w:tr w:rsidRPr="006A3C22" w:rsidR="003A628F" w:rsidTr="4F845DA1" w14:paraId="2F7EF8B1"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140B745F"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Magnetic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167C0EBF"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Bending of arm over time</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304E6BA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Misalignment of concentrators</w:t>
            </w:r>
          </w:p>
        </w:tc>
        <w:tc>
          <w:tcPr>
            <w:tcW w:w="640" w:type="dxa"/>
            <w:tcBorders>
              <w:top w:val="nil"/>
              <w:left w:val="nil"/>
              <w:bottom w:val="single" w:color="auto" w:sz="4" w:space="0"/>
              <w:right w:val="single" w:color="auto" w:sz="4" w:space="0"/>
            </w:tcBorders>
            <w:shd w:val="clear" w:color="auto" w:fill="C0C0C0"/>
            <w:hideMark/>
          </w:tcPr>
          <w:p w:rsidRPr="003A628F" w:rsidR="003A628F" w:rsidP="003A628F" w:rsidRDefault="003A628F" w14:paraId="4B84132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24E0595A"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Fatigue from piston force over time, damage from users</w:t>
            </w:r>
          </w:p>
        </w:tc>
        <w:tc>
          <w:tcPr>
            <w:tcW w:w="720" w:type="dxa"/>
            <w:tcBorders>
              <w:top w:val="nil"/>
              <w:left w:val="nil"/>
              <w:bottom w:val="single" w:color="auto" w:sz="4" w:space="0"/>
              <w:right w:val="single" w:color="auto" w:sz="4" w:space="0"/>
            </w:tcBorders>
            <w:shd w:val="clear" w:color="auto" w:fill="C0C0C0"/>
            <w:hideMark/>
          </w:tcPr>
          <w:p w:rsidRPr="003A628F" w:rsidR="003A628F" w:rsidP="003A628F" w:rsidRDefault="003A628F" w14:paraId="4DD0876B"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53E7F6C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single" w:color="auto" w:sz="4" w:space="0"/>
            </w:tcBorders>
            <w:shd w:val="clear" w:color="auto" w:fill="C0C0C0"/>
            <w:hideMark/>
          </w:tcPr>
          <w:p w:rsidRPr="003A628F" w:rsidR="003A628F" w:rsidP="003A628F" w:rsidRDefault="003A628F" w14:paraId="04F30125"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797F9B8A"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45</w:t>
            </w:r>
          </w:p>
        </w:tc>
      </w:tr>
      <w:tr w:rsidRPr="006A3C22" w:rsidR="003A628F" w:rsidTr="4F845DA1" w14:paraId="7D7A9904" w14:textId="77777777">
        <w:trPr>
          <w:trHeight w:val="695"/>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3517660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Magnetic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5DB12E0C"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vibration</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71405B99"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Loosening of hardware, misalignment of arm</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D06E33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7</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1C4848F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Rotation vibration from motor into arm</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1C231EB8"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0A5E322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5AB74D5F"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452026BA"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42</w:t>
            </w:r>
          </w:p>
        </w:tc>
      </w:tr>
      <w:tr w:rsidRPr="006A3C22" w:rsidR="003A628F" w:rsidTr="4F845DA1" w14:paraId="2FB79271" w14:textId="77777777">
        <w:trPr>
          <w:trHeight w:val="521"/>
        </w:trPr>
        <w:tc>
          <w:tcPr>
            <w:tcW w:w="886" w:type="dxa"/>
            <w:tcBorders>
              <w:top w:val="nil"/>
              <w:left w:val="single" w:color="auto" w:sz="8" w:space="0"/>
              <w:bottom w:val="single" w:color="auto" w:sz="4" w:space="0"/>
              <w:right w:val="single" w:color="auto" w:sz="8" w:space="0"/>
            </w:tcBorders>
            <w:shd w:val="clear" w:color="auto" w:fill="auto"/>
            <w:noWrap/>
            <w:hideMark/>
          </w:tcPr>
          <w:p w:rsidRPr="003A628F" w:rsidR="003A628F" w:rsidP="003A628F" w:rsidRDefault="003A628F" w14:paraId="634D1A6C"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Motor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1FFB97B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Buildup of debris in shaft</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11F7682D"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Failure to properly spin</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5B643806"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2EC6286E"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Nearby manufacturing processes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0309CD2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2A10AFD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5D37381B"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2A704298"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40</w:t>
            </w:r>
          </w:p>
        </w:tc>
      </w:tr>
      <w:tr w:rsidRPr="006A3C22" w:rsidR="003A628F" w:rsidTr="4F845DA1" w14:paraId="64F82548" w14:textId="77777777">
        <w:trPr>
          <w:trHeight w:val="521"/>
        </w:trPr>
        <w:tc>
          <w:tcPr>
            <w:tcW w:w="886" w:type="dxa"/>
            <w:tcBorders>
              <w:top w:val="nil"/>
              <w:left w:val="single" w:color="auto" w:sz="8" w:space="0"/>
              <w:bottom w:val="single" w:color="auto" w:sz="4" w:space="0"/>
              <w:right w:val="single" w:color="auto" w:sz="8" w:space="0"/>
            </w:tcBorders>
            <w:shd w:val="clear" w:color="auto" w:fill="auto"/>
            <w:noWrap/>
            <w:hideMark/>
          </w:tcPr>
          <w:p w:rsidRPr="003A628F" w:rsidR="003A628F" w:rsidP="003A628F" w:rsidRDefault="003A628F" w14:paraId="3079CEFF"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Motor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4C06CD39"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Failure of encoder connection</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3BFBF39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Lack of function of system</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BBC2F82"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0D7777A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Wear in electrical components, environmental debris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3B360AF3"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234ED87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2D3B61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2EFE1854"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36</w:t>
            </w:r>
          </w:p>
        </w:tc>
      </w:tr>
      <w:tr w:rsidRPr="006A3C22" w:rsidR="003A628F" w:rsidTr="4F845DA1" w14:paraId="7ED241BE" w14:textId="77777777">
        <w:trPr>
          <w:trHeight w:val="521"/>
        </w:trPr>
        <w:tc>
          <w:tcPr>
            <w:tcW w:w="886" w:type="dxa"/>
            <w:tcBorders>
              <w:top w:val="nil"/>
              <w:left w:val="single" w:color="auto" w:sz="8" w:space="0"/>
              <w:bottom w:val="single" w:color="auto" w:sz="4" w:space="0"/>
              <w:right w:val="single" w:color="auto" w:sz="8" w:space="0"/>
            </w:tcBorders>
            <w:shd w:val="clear" w:color="auto" w:fill="auto"/>
            <w:noWrap/>
            <w:hideMark/>
          </w:tcPr>
          <w:p w:rsidRPr="003A628F" w:rsidR="003A628F" w:rsidP="003A628F" w:rsidRDefault="003A628F" w14:paraId="1EBB2209"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Motor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0C1575CF"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Overheating</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2E554511"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Breakdown of motor, lowered lifecycle</w:t>
            </w:r>
          </w:p>
        </w:tc>
        <w:tc>
          <w:tcPr>
            <w:tcW w:w="640" w:type="dxa"/>
            <w:tcBorders>
              <w:top w:val="nil"/>
              <w:left w:val="nil"/>
              <w:bottom w:val="single" w:color="auto" w:sz="4" w:space="0"/>
              <w:right w:val="single" w:color="auto" w:sz="4" w:space="0"/>
            </w:tcBorders>
            <w:shd w:val="clear" w:color="auto" w:fill="C0C0C0"/>
            <w:hideMark/>
          </w:tcPr>
          <w:p w:rsidRPr="003A628F" w:rsidR="003A628F" w:rsidP="003A628F" w:rsidRDefault="003A628F" w14:paraId="18475FD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05356E1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heat in operating environment</w:t>
            </w:r>
          </w:p>
        </w:tc>
        <w:tc>
          <w:tcPr>
            <w:tcW w:w="720" w:type="dxa"/>
            <w:tcBorders>
              <w:top w:val="nil"/>
              <w:left w:val="nil"/>
              <w:bottom w:val="single" w:color="auto" w:sz="4" w:space="0"/>
              <w:right w:val="single" w:color="auto" w:sz="4" w:space="0"/>
            </w:tcBorders>
            <w:shd w:val="clear" w:color="auto" w:fill="C0C0C0"/>
            <w:hideMark/>
          </w:tcPr>
          <w:p w:rsidRPr="003A628F" w:rsidR="003A628F" w:rsidP="003A628F" w:rsidRDefault="003A628F" w14:paraId="6DCD22C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71BCE00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Cooling system to be placed in area</w:t>
            </w:r>
          </w:p>
        </w:tc>
        <w:tc>
          <w:tcPr>
            <w:tcW w:w="816" w:type="dxa"/>
            <w:tcBorders>
              <w:top w:val="nil"/>
              <w:left w:val="nil"/>
              <w:bottom w:val="single" w:color="auto" w:sz="4" w:space="0"/>
              <w:right w:val="nil"/>
            </w:tcBorders>
            <w:shd w:val="clear" w:color="auto" w:fill="C0C0C0"/>
            <w:hideMark/>
          </w:tcPr>
          <w:p w:rsidRPr="003A628F" w:rsidR="003A628F" w:rsidP="003A628F" w:rsidRDefault="003A628F" w14:paraId="75EB2004"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58383190"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36</w:t>
            </w:r>
          </w:p>
        </w:tc>
      </w:tr>
      <w:tr w:rsidRPr="006A3C22" w:rsidR="003A628F" w:rsidTr="4F845DA1" w14:paraId="0FB57748" w14:textId="77777777">
        <w:trPr>
          <w:trHeight w:val="869"/>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63310D7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Rotating Base</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6BDE300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Vibration at resonant frequencies</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45E52CF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 xml:space="preserve">System failing or collapsing </w:t>
            </w:r>
          </w:p>
        </w:tc>
        <w:tc>
          <w:tcPr>
            <w:tcW w:w="640" w:type="dxa"/>
            <w:tcBorders>
              <w:top w:val="nil"/>
              <w:left w:val="nil"/>
              <w:bottom w:val="single" w:color="auto" w:sz="4" w:space="0"/>
              <w:right w:val="single" w:color="auto" w:sz="4" w:space="0"/>
            </w:tcBorders>
            <w:shd w:val="clear" w:color="auto" w:fill="C0C0C0"/>
            <w:hideMark/>
          </w:tcPr>
          <w:p w:rsidRPr="003A628F" w:rsidR="003A628F" w:rsidP="003A628F" w:rsidRDefault="003A628F" w14:paraId="03FA26F2"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10</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2EB4BC06"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Creating a design without verifying that the device will not be exposed to its resonant frequencies</w:t>
            </w:r>
          </w:p>
        </w:tc>
        <w:tc>
          <w:tcPr>
            <w:tcW w:w="720" w:type="dxa"/>
            <w:tcBorders>
              <w:top w:val="nil"/>
              <w:left w:val="nil"/>
              <w:bottom w:val="single" w:color="auto" w:sz="4" w:space="0"/>
              <w:right w:val="single" w:color="auto" w:sz="4" w:space="0"/>
            </w:tcBorders>
            <w:shd w:val="clear" w:color="auto" w:fill="C0C0C0"/>
            <w:hideMark/>
          </w:tcPr>
          <w:p w:rsidRPr="003A628F" w:rsidR="003A628F" w:rsidP="003A628F" w:rsidRDefault="003A628F" w14:paraId="669E0F2A"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58B8A80E"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Vibration simulation to determine resonant frequencies</w:t>
            </w:r>
          </w:p>
        </w:tc>
        <w:tc>
          <w:tcPr>
            <w:tcW w:w="816" w:type="dxa"/>
            <w:tcBorders>
              <w:top w:val="nil"/>
              <w:left w:val="nil"/>
              <w:bottom w:val="single" w:color="auto" w:sz="4" w:space="0"/>
              <w:right w:val="double" w:color="auto" w:sz="6" w:space="0"/>
            </w:tcBorders>
            <w:shd w:val="clear" w:color="auto" w:fill="C0C0C0"/>
            <w:hideMark/>
          </w:tcPr>
          <w:p w:rsidRPr="003A628F" w:rsidR="003A628F" w:rsidP="003A628F" w:rsidRDefault="003A628F" w14:paraId="3F140D35"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1</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7F4B8836"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30</w:t>
            </w:r>
          </w:p>
        </w:tc>
      </w:tr>
      <w:tr w:rsidRPr="006A3C22" w:rsidR="003A628F" w:rsidTr="4F845DA1" w14:paraId="481737BF" w14:textId="77777777">
        <w:trPr>
          <w:trHeight w:val="521"/>
        </w:trPr>
        <w:tc>
          <w:tcPr>
            <w:tcW w:w="886" w:type="dxa"/>
            <w:tcBorders>
              <w:top w:val="nil"/>
              <w:left w:val="single" w:color="auto" w:sz="8" w:space="0"/>
              <w:bottom w:val="single" w:color="auto" w:sz="4" w:space="0"/>
              <w:right w:val="single" w:color="auto" w:sz="8" w:space="0"/>
            </w:tcBorders>
            <w:shd w:val="clear" w:color="auto" w:fill="auto"/>
            <w:noWrap/>
            <w:hideMark/>
          </w:tcPr>
          <w:p w:rsidRPr="003A628F" w:rsidR="003A628F" w:rsidP="003A628F" w:rsidRDefault="003A628F" w14:paraId="3FADBBC8"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Motor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0709AB18"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Power overload/surge</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18F57D7B"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Failure of motor function</w:t>
            </w:r>
          </w:p>
        </w:tc>
        <w:tc>
          <w:tcPr>
            <w:tcW w:w="640" w:type="dxa"/>
            <w:tcBorders>
              <w:top w:val="nil"/>
              <w:left w:val="nil"/>
              <w:bottom w:val="single" w:color="auto" w:sz="4" w:space="0"/>
              <w:right w:val="single" w:color="auto" w:sz="4" w:space="0"/>
            </w:tcBorders>
            <w:shd w:val="clear" w:color="auto" w:fill="C0C0C0"/>
            <w:hideMark/>
          </w:tcPr>
          <w:p w:rsidRPr="003A628F" w:rsidR="003A628F" w:rsidP="003A628F" w:rsidRDefault="003A628F" w14:paraId="1CDB8F48"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9</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2E148E74"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Power outage, environmental factors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65A9D50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3F5F368E"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UPS at power connection</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2BCAF77"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1</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5BA445D1"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27</w:t>
            </w:r>
          </w:p>
        </w:tc>
      </w:tr>
      <w:tr w:rsidRPr="006A3C22" w:rsidR="003A628F" w:rsidTr="4F845DA1" w14:paraId="7169CF2F"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3DC2658A"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65BE401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Inadequate force to fit concentrators</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4EAD8DD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Concentrators not fully pushed into magnet ring</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32768F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49F3A3BA"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Inadequate lubrication</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2DCED1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1081438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Test devices function regularly and lubricate as needed</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A07A120"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21BD2CBB"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24</w:t>
            </w:r>
          </w:p>
        </w:tc>
      </w:tr>
      <w:tr w:rsidRPr="006A3C22" w:rsidR="003A628F" w:rsidTr="4F845DA1" w14:paraId="6D6FCF13" w14:textId="77777777">
        <w:trPr>
          <w:trHeight w:val="695"/>
        </w:trPr>
        <w:tc>
          <w:tcPr>
            <w:tcW w:w="886" w:type="dxa"/>
            <w:tcBorders>
              <w:top w:val="nil"/>
              <w:left w:val="single" w:color="auto" w:sz="8" w:space="0"/>
              <w:bottom w:val="nil"/>
              <w:right w:val="single" w:color="auto" w:sz="8" w:space="0"/>
            </w:tcBorders>
            <w:shd w:val="clear" w:color="auto" w:fill="auto"/>
            <w:hideMark/>
          </w:tcPr>
          <w:p w:rsidRPr="003A628F" w:rsidR="003A628F" w:rsidP="003A628F" w:rsidRDefault="003A628F" w14:paraId="033E225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 Stapler</w:t>
            </w:r>
          </w:p>
        </w:tc>
        <w:tc>
          <w:tcPr>
            <w:tcW w:w="1097" w:type="dxa"/>
            <w:tcBorders>
              <w:top w:val="nil"/>
              <w:left w:val="nil"/>
              <w:bottom w:val="nil"/>
              <w:right w:val="single" w:color="auto" w:sz="4" w:space="0"/>
            </w:tcBorders>
            <w:shd w:val="clear" w:color="auto" w:fill="auto"/>
            <w:hideMark/>
          </w:tcPr>
          <w:p w:rsidRPr="003A628F" w:rsidR="003A628F" w:rsidP="003A628F" w:rsidRDefault="003A628F" w14:paraId="01B7CBD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Deformation of punching component</w:t>
            </w:r>
          </w:p>
        </w:tc>
        <w:tc>
          <w:tcPr>
            <w:tcW w:w="1355" w:type="dxa"/>
            <w:tcBorders>
              <w:top w:val="nil"/>
              <w:left w:val="nil"/>
              <w:bottom w:val="nil"/>
              <w:right w:val="single" w:color="auto" w:sz="4" w:space="0"/>
            </w:tcBorders>
            <w:shd w:val="clear" w:color="auto" w:fill="auto"/>
            <w:hideMark/>
          </w:tcPr>
          <w:p w:rsidRPr="003A628F" w:rsidR="003A628F" w:rsidP="003A628F" w:rsidRDefault="003A628F" w14:paraId="03145426"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Concentrators not fully pushed into magnet ring</w:t>
            </w:r>
          </w:p>
        </w:tc>
        <w:tc>
          <w:tcPr>
            <w:tcW w:w="640" w:type="dxa"/>
            <w:tcBorders>
              <w:top w:val="nil"/>
              <w:left w:val="nil"/>
              <w:bottom w:val="nil"/>
              <w:right w:val="single" w:color="auto" w:sz="4" w:space="0"/>
            </w:tcBorders>
            <w:shd w:val="clear" w:color="auto" w:fill="C0C0C0"/>
            <w:noWrap/>
            <w:hideMark/>
          </w:tcPr>
          <w:p w:rsidRPr="003A628F" w:rsidR="003A628F" w:rsidP="003A628F" w:rsidRDefault="003A628F" w14:paraId="3DECFA23"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550" w:type="dxa"/>
            <w:tcBorders>
              <w:top w:val="nil"/>
              <w:left w:val="nil"/>
              <w:bottom w:val="nil"/>
              <w:right w:val="single" w:color="auto" w:sz="4" w:space="0"/>
            </w:tcBorders>
            <w:shd w:val="clear" w:color="auto" w:fill="auto"/>
            <w:hideMark/>
          </w:tcPr>
          <w:p w:rsidRPr="003A628F" w:rsidR="003A628F" w:rsidP="003A628F" w:rsidRDefault="003A628F" w14:paraId="4744D5BD"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air pressure or number of stress cycles</w:t>
            </w:r>
          </w:p>
        </w:tc>
        <w:tc>
          <w:tcPr>
            <w:tcW w:w="720" w:type="dxa"/>
            <w:tcBorders>
              <w:top w:val="nil"/>
              <w:left w:val="nil"/>
              <w:bottom w:val="nil"/>
              <w:right w:val="single" w:color="auto" w:sz="4" w:space="0"/>
            </w:tcBorders>
            <w:shd w:val="clear" w:color="auto" w:fill="C0C0C0"/>
            <w:noWrap/>
            <w:hideMark/>
          </w:tcPr>
          <w:p w:rsidRPr="003A628F" w:rsidR="003A628F" w:rsidP="003A628F" w:rsidRDefault="003A628F" w14:paraId="36C8A028"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1495" w:type="dxa"/>
            <w:tcBorders>
              <w:top w:val="nil"/>
              <w:left w:val="nil"/>
              <w:bottom w:val="nil"/>
              <w:right w:val="single" w:color="auto" w:sz="4" w:space="0"/>
            </w:tcBorders>
            <w:shd w:val="clear" w:color="auto" w:fill="auto"/>
            <w:hideMark/>
          </w:tcPr>
          <w:p w:rsidRPr="003A628F" w:rsidR="003A628F" w:rsidP="003A628F" w:rsidRDefault="003A628F" w14:paraId="49B4F8F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Determine acceptable range of air pressures that do not damage the components</w:t>
            </w:r>
          </w:p>
        </w:tc>
        <w:tc>
          <w:tcPr>
            <w:tcW w:w="816" w:type="dxa"/>
            <w:tcBorders>
              <w:top w:val="nil"/>
              <w:left w:val="nil"/>
              <w:bottom w:val="nil"/>
              <w:right w:val="single" w:color="auto" w:sz="4" w:space="0"/>
            </w:tcBorders>
            <w:shd w:val="clear" w:color="auto" w:fill="C0C0C0"/>
            <w:noWrap/>
            <w:hideMark/>
          </w:tcPr>
          <w:p w:rsidRPr="003A628F" w:rsidR="003A628F" w:rsidP="003A628F" w:rsidRDefault="003A628F" w14:paraId="3EC02526"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640" w:type="dxa"/>
            <w:tcBorders>
              <w:top w:val="nil"/>
              <w:left w:val="double" w:color="auto" w:sz="6" w:space="0"/>
              <w:bottom w:val="nil"/>
              <w:right w:val="single" w:color="auto" w:sz="8" w:space="0"/>
            </w:tcBorders>
            <w:shd w:val="clear" w:color="auto" w:fill="CCFFCC"/>
            <w:noWrap/>
            <w:hideMark/>
          </w:tcPr>
          <w:p w:rsidRPr="003A628F" w:rsidR="003A628F" w:rsidP="003A628F" w:rsidRDefault="003A628F" w14:paraId="6C5E0196"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24</w:t>
            </w:r>
          </w:p>
        </w:tc>
      </w:tr>
      <w:tr w:rsidRPr="006A3C22" w:rsidR="00AD192E" w:rsidTr="4F845DA1" w14:paraId="17B9AD0B" w14:textId="77777777">
        <w:trPr>
          <w:trHeight w:val="521"/>
        </w:trPr>
        <w:tc>
          <w:tcPr>
            <w:tcW w:w="886" w:type="dxa"/>
            <w:tcBorders>
              <w:top w:val="single" w:color="auto" w:sz="4" w:space="0"/>
              <w:left w:val="single" w:color="auto" w:sz="8" w:space="0"/>
              <w:bottom w:val="single" w:color="auto" w:sz="4" w:space="0"/>
              <w:right w:val="single" w:color="auto" w:sz="8" w:space="0"/>
            </w:tcBorders>
            <w:shd w:val="clear" w:color="auto" w:fill="auto"/>
            <w:hideMark/>
          </w:tcPr>
          <w:p w:rsidRPr="003A628F" w:rsidR="003A628F" w:rsidP="003A628F" w:rsidRDefault="003A628F" w14:paraId="7568083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Magnetic Stapler</w:t>
            </w:r>
          </w:p>
        </w:tc>
        <w:tc>
          <w:tcPr>
            <w:tcW w:w="1097" w:type="dxa"/>
            <w:tcBorders>
              <w:top w:val="single" w:color="auto" w:sz="4" w:space="0"/>
              <w:left w:val="nil"/>
              <w:bottom w:val="single" w:color="auto" w:sz="4" w:space="0"/>
              <w:right w:val="single" w:color="auto" w:sz="4" w:space="0"/>
            </w:tcBorders>
            <w:shd w:val="clear" w:color="auto" w:fill="auto"/>
            <w:hideMark/>
          </w:tcPr>
          <w:p w:rsidRPr="003A628F" w:rsidR="003A628F" w:rsidP="003A628F" w:rsidRDefault="003A628F" w14:paraId="330FC04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Wear on guide channel</w:t>
            </w:r>
          </w:p>
        </w:tc>
        <w:tc>
          <w:tcPr>
            <w:tcW w:w="1355" w:type="dxa"/>
            <w:tcBorders>
              <w:top w:val="single" w:color="auto" w:sz="4" w:space="0"/>
              <w:left w:val="nil"/>
              <w:bottom w:val="single" w:color="auto" w:sz="4" w:space="0"/>
              <w:right w:val="nil"/>
            </w:tcBorders>
            <w:shd w:val="clear" w:color="auto" w:fill="auto"/>
            <w:hideMark/>
          </w:tcPr>
          <w:p w:rsidRPr="003A628F" w:rsidR="003A628F" w:rsidP="003A628F" w:rsidRDefault="003A628F" w14:paraId="7E505AB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Misalignment of magnets</w:t>
            </w:r>
          </w:p>
        </w:tc>
        <w:tc>
          <w:tcPr>
            <w:tcW w:w="640" w:type="dxa"/>
            <w:tcBorders>
              <w:top w:val="single" w:color="auto" w:sz="4" w:space="0"/>
              <w:left w:val="single" w:color="auto" w:sz="4" w:space="0"/>
              <w:bottom w:val="single" w:color="auto" w:sz="4" w:space="0"/>
              <w:right w:val="single" w:color="auto" w:sz="4" w:space="0"/>
            </w:tcBorders>
            <w:shd w:val="clear" w:color="auto" w:fill="C0C0C0"/>
            <w:noWrap/>
            <w:hideMark/>
          </w:tcPr>
          <w:p w:rsidRPr="003A628F" w:rsidR="003A628F" w:rsidP="003A628F" w:rsidRDefault="003A628F" w14:paraId="6BB48F58"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550" w:type="dxa"/>
            <w:tcBorders>
              <w:top w:val="single" w:color="auto" w:sz="4" w:space="0"/>
              <w:left w:val="nil"/>
              <w:bottom w:val="single" w:color="auto" w:sz="4" w:space="0"/>
              <w:right w:val="nil"/>
            </w:tcBorders>
            <w:shd w:val="clear" w:color="auto" w:fill="auto"/>
            <w:hideMark/>
          </w:tcPr>
          <w:p w:rsidRPr="003A628F" w:rsidR="003A628F" w:rsidP="003A628F" w:rsidRDefault="003A628F" w14:paraId="08EC08CD"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Friction between magnets and guiding channel</w:t>
            </w:r>
          </w:p>
        </w:tc>
        <w:tc>
          <w:tcPr>
            <w:tcW w:w="720" w:type="dxa"/>
            <w:tcBorders>
              <w:top w:val="single" w:color="auto" w:sz="4" w:space="0"/>
              <w:left w:val="single" w:color="auto" w:sz="4" w:space="0"/>
              <w:bottom w:val="single" w:color="auto" w:sz="4" w:space="0"/>
              <w:right w:val="single" w:color="auto" w:sz="4" w:space="0"/>
            </w:tcBorders>
            <w:shd w:val="clear" w:color="auto" w:fill="C0C0C0"/>
            <w:noWrap/>
            <w:hideMark/>
          </w:tcPr>
          <w:p w:rsidRPr="003A628F" w:rsidR="003A628F" w:rsidP="003A628F" w:rsidRDefault="003A628F" w14:paraId="621A4E41"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1495" w:type="dxa"/>
            <w:tcBorders>
              <w:top w:val="single" w:color="auto" w:sz="4" w:space="0"/>
              <w:left w:val="nil"/>
              <w:bottom w:val="single" w:color="auto" w:sz="4" w:space="0"/>
              <w:right w:val="single" w:color="auto" w:sz="4" w:space="0"/>
            </w:tcBorders>
            <w:shd w:val="clear" w:color="auto" w:fill="auto"/>
            <w:hideMark/>
          </w:tcPr>
          <w:p w:rsidRPr="003A628F" w:rsidR="003A628F" w:rsidP="003A628F" w:rsidRDefault="003A628F" w14:paraId="2638ECC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single" w:color="auto" w:sz="4" w:space="0"/>
              <w:left w:val="nil"/>
              <w:bottom w:val="single" w:color="auto" w:sz="4" w:space="0"/>
              <w:right w:val="single" w:color="auto" w:sz="4" w:space="0"/>
            </w:tcBorders>
            <w:shd w:val="clear" w:color="auto" w:fill="C0C0C0"/>
            <w:noWrap/>
            <w:hideMark/>
          </w:tcPr>
          <w:p w:rsidRPr="003A628F" w:rsidR="003A628F" w:rsidP="003A628F" w:rsidRDefault="003A628F" w14:paraId="70E06DF9"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single" w:color="auto" w:sz="4" w:space="0"/>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6CE7E7EF"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24</w:t>
            </w:r>
          </w:p>
        </w:tc>
      </w:tr>
      <w:tr w:rsidRPr="006A3C22" w:rsidR="003A628F" w:rsidTr="4F845DA1" w14:paraId="0E3251F5"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4930442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Magnetic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5BB37F1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Inadequate Force to fit magnets</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10202114"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Magnets not fully pushed into magnet ring</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3BA1AFD1"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44E2BD91"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Inadequate lubrication</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98F38F2"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16886A84"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Test devices function regularly and lubricate as needed</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0A6B1230"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48A572CF"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24</w:t>
            </w:r>
          </w:p>
        </w:tc>
      </w:tr>
      <w:tr w:rsidRPr="006A3C22" w:rsidR="003A628F" w:rsidTr="4F845DA1" w14:paraId="27661DAC" w14:textId="77777777">
        <w:trPr>
          <w:trHeight w:val="695"/>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3B7EE6EA"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Magnetic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0E6D80B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Deformation of punching component</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19EFC0ED"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Magnets not fully pushed into magnet ring</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1DC912C6"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45E20521"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air pressure or number of stress cycles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0AEB9C9B"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0BE3A314"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Determine acceptable range of air pressures that do not damage the components</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36F3F5A8"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4</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4823FB22"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24</w:t>
            </w:r>
          </w:p>
        </w:tc>
      </w:tr>
      <w:tr w:rsidRPr="006A3C22" w:rsidR="003A628F" w:rsidTr="4F845DA1" w14:paraId="3AF3BAD6"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138D0C8E"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Rotating Base</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2527587D"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Pull from magnetic components on rotating elements</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717A7006"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Lack of rotation into proper place</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0128945D"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7</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0CD062C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Mistake in material selection</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3169CEC6"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1</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432E518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Utilize non-magnetic material outside of magnet arm where desired</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62FB07E4"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536A9570"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21</w:t>
            </w:r>
          </w:p>
        </w:tc>
      </w:tr>
      <w:tr w:rsidRPr="006A3C22" w:rsidR="003A628F" w:rsidTr="4F845DA1" w14:paraId="0B81907B" w14:textId="77777777">
        <w:trPr>
          <w:trHeight w:val="869"/>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335372B8"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Rotating Base</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2364C18E"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Bending in rotating shaft</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6B622DB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Misalignment, Unanticipated stress on rotational plate holding</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3080AA1C"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5</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530ACBE9"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User damage</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603D9E62"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36F1EF4B"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No current control</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A75D3FA"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155225D1"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20</w:t>
            </w:r>
          </w:p>
        </w:tc>
      </w:tr>
      <w:tr w:rsidRPr="006A3C22" w:rsidR="003A628F" w:rsidTr="4F845DA1" w14:paraId="30187E18"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0490721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Concentrator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347580B2"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Pneumatic leak</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1AD70A2D"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Inability of piston to drive parts</w:t>
            </w:r>
          </w:p>
        </w:tc>
        <w:tc>
          <w:tcPr>
            <w:tcW w:w="640" w:type="dxa"/>
            <w:tcBorders>
              <w:top w:val="nil"/>
              <w:left w:val="nil"/>
              <w:bottom w:val="single" w:color="auto" w:sz="4" w:space="0"/>
              <w:right w:val="single" w:color="auto" w:sz="4" w:space="0"/>
            </w:tcBorders>
            <w:shd w:val="clear" w:color="auto" w:fill="C0C0C0"/>
            <w:hideMark/>
          </w:tcPr>
          <w:p w:rsidRPr="003A628F" w:rsidR="003A628F" w:rsidP="003A628F" w:rsidRDefault="003A628F" w14:paraId="46AE2E33"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232F29CE"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Damage to hoses or gaskets within pistons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63637E0E"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7AE7BE1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nil"/>
            </w:tcBorders>
            <w:shd w:val="clear" w:color="auto" w:fill="C0C0C0"/>
            <w:noWrap/>
            <w:hideMark/>
          </w:tcPr>
          <w:p w:rsidRPr="003A628F" w:rsidR="003A628F" w:rsidP="003A628F" w:rsidRDefault="003A628F" w14:paraId="277484D9"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1</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3C19427D"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12</w:t>
            </w:r>
          </w:p>
        </w:tc>
      </w:tr>
      <w:tr w:rsidRPr="006A3C22" w:rsidR="003A628F" w:rsidTr="4F845DA1" w14:paraId="23C12DAF"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36AA198A"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Magnetic Stapler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36A28D2A"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Pneumatic leak</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150E496B"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Inability of piston to drive parts</w:t>
            </w:r>
          </w:p>
        </w:tc>
        <w:tc>
          <w:tcPr>
            <w:tcW w:w="640" w:type="dxa"/>
            <w:tcBorders>
              <w:top w:val="nil"/>
              <w:left w:val="nil"/>
              <w:bottom w:val="single" w:color="auto" w:sz="4" w:space="0"/>
              <w:right w:val="single" w:color="auto" w:sz="4" w:space="0"/>
            </w:tcBorders>
            <w:shd w:val="clear" w:color="auto" w:fill="C0C0C0"/>
            <w:hideMark/>
          </w:tcPr>
          <w:p w:rsidRPr="003A628F" w:rsidR="003A628F" w:rsidP="003A628F" w:rsidRDefault="003A628F" w14:paraId="60235A72"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4751B9AE"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Damage to hoses or gaskets within pistons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54D2220"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1B22FE45"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Development of routine maintenance cycle</w:t>
            </w:r>
          </w:p>
        </w:tc>
        <w:tc>
          <w:tcPr>
            <w:tcW w:w="816" w:type="dxa"/>
            <w:tcBorders>
              <w:top w:val="nil"/>
              <w:left w:val="nil"/>
              <w:bottom w:val="single" w:color="auto" w:sz="4" w:space="0"/>
              <w:right w:val="double" w:color="auto" w:sz="6" w:space="0"/>
            </w:tcBorders>
            <w:shd w:val="clear" w:color="auto" w:fill="C0C0C0"/>
            <w:noWrap/>
            <w:hideMark/>
          </w:tcPr>
          <w:p w:rsidRPr="003A628F" w:rsidR="003A628F" w:rsidP="003A628F" w:rsidRDefault="003A628F" w14:paraId="28814BF9"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1</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034C5E10"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12</w:t>
            </w:r>
          </w:p>
        </w:tc>
      </w:tr>
      <w:tr w:rsidRPr="006A3C22" w:rsidR="003A628F" w:rsidTr="4F845DA1" w14:paraId="2B2E5DAE" w14:textId="77777777">
        <w:trPr>
          <w:trHeight w:val="521"/>
        </w:trPr>
        <w:tc>
          <w:tcPr>
            <w:tcW w:w="886" w:type="dxa"/>
            <w:tcBorders>
              <w:top w:val="nil"/>
              <w:left w:val="single" w:color="auto" w:sz="8" w:space="0"/>
              <w:bottom w:val="single" w:color="auto" w:sz="4" w:space="0"/>
              <w:right w:val="single" w:color="auto" w:sz="8" w:space="0"/>
            </w:tcBorders>
            <w:shd w:val="clear" w:color="auto" w:fill="auto"/>
            <w:hideMark/>
          </w:tcPr>
          <w:p w:rsidRPr="003A628F" w:rsidR="003A628F" w:rsidP="003A628F" w:rsidRDefault="003A628F" w14:paraId="450249F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Rotating Base</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03DBC2AD"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Friction between stable plate and rotating element</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20C820B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Resistance to rotation</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389B08D5"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6</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2EAEA7C0"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Improperly machined parts</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7D663874"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5590B3D3"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Ensure parts machined within tolerance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B4F7EE5"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1</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23C3D77B"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12</w:t>
            </w:r>
          </w:p>
        </w:tc>
      </w:tr>
      <w:tr w:rsidRPr="006A3C22" w:rsidR="003A628F" w:rsidTr="4F845DA1" w14:paraId="0B0D3052" w14:textId="77777777">
        <w:trPr>
          <w:trHeight w:val="695"/>
        </w:trPr>
        <w:tc>
          <w:tcPr>
            <w:tcW w:w="886" w:type="dxa"/>
            <w:tcBorders>
              <w:top w:val="nil"/>
              <w:left w:val="single" w:color="auto" w:sz="8" w:space="0"/>
              <w:bottom w:val="single" w:color="auto" w:sz="4" w:space="0"/>
              <w:right w:val="single" w:color="auto" w:sz="8" w:space="0"/>
            </w:tcBorders>
            <w:shd w:val="clear" w:color="auto" w:fill="auto"/>
            <w:noWrap/>
            <w:hideMark/>
          </w:tcPr>
          <w:p w:rsidRPr="003A628F" w:rsidR="003A628F" w:rsidP="003A628F" w:rsidRDefault="003A628F" w14:paraId="2CCCA771"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Motor</w:t>
            </w:r>
          </w:p>
        </w:tc>
        <w:tc>
          <w:tcPr>
            <w:tcW w:w="1097" w:type="dxa"/>
            <w:tcBorders>
              <w:top w:val="nil"/>
              <w:left w:val="nil"/>
              <w:bottom w:val="single" w:color="auto" w:sz="4" w:space="0"/>
              <w:right w:val="single" w:color="auto" w:sz="4" w:space="0"/>
            </w:tcBorders>
            <w:shd w:val="clear" w:color="auto" w:fill="auto"/>
            <w:hideMark/>
          </w:tcPr>
          <w:p w:rsidRPr="003A628F" w:rsidR="003A628F" w:rsidP="003A628F" w:rsidRDefault="003A628F" w14:paraId="42405B9D"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Corrosion</w:t>
            </w:r>
          </w:p>
        </w:tc>
        <w:tc>
          <w:tcPr>
            <w:tcW w:w="1355" w:type="dxa"/>
            <w:tcBorders>
              <w:top w:val="nil"/>
              <w:left w:val="nil"/>
              <w:bottom w:val="single" w:color="auto" w:sz="4" w:space="0"/>
              <w:right w:val="single" w:color="auto" w:sz="4" w:space="0"/>
            </w:tcBorders>
            <w:shd w:val="clear" w:color="auto" w:fill="auto"/>
            <w:hideMark/>
          </w:tcPr>
          <w:p w:rsidRPr="003A628F" w:rsidR="003A628F" w:rsidP="003A628F" w:rsidRDefault="003A628F" w14:paraId="3A076D67"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Breakdown of motor, lowered lifecycle</w:t>
            </w:r>
          </w:p>
        </w:tc>
        <w:tc>
          <w:tcPr>
            <w:tcW w:w="64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49FCDA50"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550" w:type="dxa"/>
            <w:tcBorders>
              <w:top w:val="nil"/>
              <w:left w:val="nil"/>
              <w:bottom w:val="single" w:color="auto" w:sz="4" w:space="0"/>
              <w:right w:val="single" w:color="auto" w:sz="4" w:space="0"/>
            </w:tcBorders>
            <w:shd w:val="clear" w:color="auto" w:fill="auto"/>
            <w:hideMark/>
          </w:tcPr>
          <w:p w:rsidRPr="003A628F" w:rsidR="003A628F" w:rsidP="003A628F" w:rsidRDefault="003A628F" w14:paraId="04501D5C"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Excessive moisture and humidity in operating environment</w:t>
            </w:r>
          </w:p>
        </w:tc>
        <w:tc>
          <w:tcPr>
            <w:tcW w:w="720"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10831449"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1495" w:type="dxa"/>
            <w:tcBorders>
              <w:top w:val="nil"/>
              <w:left w:val="nil"/>
              <w:bottom w:val="single" w:color="auto" w:sz="4" w:space="0"/>
              <w:right w:val="single" w:color="auto" w:sz="4" w:space="0"/>
            </w:tcBorders>
            <w:shd w:val="clear" w:color="auto" w:fill="auto"/>
            <w:hideMark/>
          </w:tcPr>
          <w:p w:rsidRPr="003A628F" w:rsidR="003A628F" w:rsidP="003A628F" w:rsidRDefault="003A628F" w14:paraId="0FAE0166"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Keep away from entrances and exits to shop, avoid machines that utilize moisture</w:t>
            </w:r>
          </w:p>
        </w:tc>
        <w:tc>
          <w:tcPr>
            <w:tcW w:w="816" w:type="dxa"/>
            <w:tcBorders>
              <w:top w:val="nil"/>
              <w:left w:val="nil"/>
              <w:bottom w:val="single" w:color="auto" w:sz="4" w:space="0"/>
              <w:right w:val="single" w:color="auto" w:sz="4" w:space="0"/>
            </w:tcBorders>
            <w:shd w:val="clear" w:color="auto" w:fill="C0C0C0"/>
            <w:noWrap/>
            <w:hideMark/>
          </w:tcPr>
          <w:p w:rsidRPr="003A628F" w:rsidR="003A628F" w:rsidP="003A628F" w:rsidRDefault="003A628F" w14:paraId="21786778"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4" w:space="0"/>
              <w:right w:val="single" w:color="auto" w:sz="8" w:space="0"/>
            </w:tcBorders>
            <w:shd w:val="clear" w:color="auto" w:fill="CCFFCC"/>
            <w:noWrap/>
            <w:hideMark/>
          </w:tcPr>
          <w:p w:rsidRPr="003A628F" w:rsidR="003A628F" w:rsidP="003A628F" w:rsidRDefault="003A628F" w14:paraId="23263007"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12</w:t>
            </w:r>
          </w:p>
        </w:tc>
      </w:tr>
      <w:tr w:rsidRPr="006A3C22" w:rsidR="003A628F" w:rsidTr="4F845DA1" w14:paraId="1C661FEA" w14:textId="77777777">
        <w:trPr>
          <w:trHeight w:val="530"/>
        </w:trPr>
        <w:tc>
          <w:tcPr>
            <w:tcW w:w="886" w:type="dxa"/>
            <w:tcBorders>
              <w:top w:val="nil"/>
              <w:left w:val="single" w:color="auto" w:sz="8" w:space="0"/>
              <w:bottom w:val="single" w:color="auto" w:sz="8" w:space="0"/>
              <w:right w:val="single" w:color="auto" w:sz="8" w:space="0"/>
            </w:tcBorders>
            <w:shd w:val="clear" w:color="auto" w:fill="auto"/>
            <w:noWrap/>
            <w:hideMark/>
          </w:tcPr>
          <w:p w:rsidRPr="003A628F" w:rsidR="003A628F" w:rsidP="003A628F" w:rsidRDefault="003A628F" w14:paraId="140380F9" w14:textId="77777777">
            <w:pPr>
              <w:widowControl/>
              <w:rPr>
                <w:rFonts w:ascii="Arial" w:hAnsi="Arial" w:eastAsia="Times New Roman" w:cs="Arial"/>
                <w:color w:val="000000"/>
                <w:sz w:val="14"/>
                <w:szCs w:val="14"/>
                <w:lang w:eastAsia="en-US" w:bidi="ar-SA"/>
              </w:rPr>
            </w:pPr>
            <w:r w:rsidRPr="003A628F">
              <w:rPr>
                <w:rFonts w:ascii="Arial" w:hAnsi="Arial" w:eastAsia="Times New Roman" w:cs="Arial"/>
                <w:color w:val="000000"/>
                <w:sz w:val="14"/>
                <w:szCs w:val="14"/>
                <w:lang w:eastAsia="en-US" w:bidi="ar-SA"/>
              </w:rPr>
              <w:t>Motor</w:t>
            </w:r>
          </w:p>
        </w:tc>
        <w:tc>
          <w:tcPr>
            <w:tcW w:w="1097" w:type="dxa"/>
            <w:tcBorders>
              <w:top w:val="nil"/>
              <w:left w:val="nil"/>
              <w:bottom w:val="single" w:color="auto" w:sz="8" w:space="0"/>
              <w:right w:val="single" w:color="auto" w:sz="4" w:space="0"/>
            </w:tcBorders>
            <w:shd w:val="clear" w:color="auto" w:fill="auto"/>
            <w:hideMark/>
          </w:tcPr>
          <w:p w:rsidRPr="003A628F" w:rsidR="003A628F" w:rsidP="003A628F" w:rsidRDefault="003A628F" w14:paraId="6577995C"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Physical damage</w:t>
            </w:r>
          </w:p>
        </w:tc>
        <w:tc>
          <w:tcPr>
            <w:tcW w:w="1355" w:type="dxa"/>
            <w:tcBorders>
              <w:top w:val="nil"/>
              <w:left w:val="nil"/>
              <w:bottom w:val="single" w:color="auto" w:sz="8" w:space="0"/>
              <w:right w:val="single" w:color="auto" w:sz="4" w:space="0"/>
            </w:tcBorders>
            <w:shd w:val="clear" w:color="auto" w:fill="auto"/>
            <w:hideMark/>
          </w:tcPr>
          <w:p w:rsidRPr="003A628F" w:rsidR="003A628F" w:rsidP="003A628F" w:rsidRDefault="003A628F" w14:paraId="3843548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Breakdown of motor, lowered lifecycle</w:t>
            </w:r>
          </w:p>
        </w:tc>
        <w:tc>
          <w:tcPr>
            <w:tcW w:w="640" w:type="dxa"/>
            <w:tcBorders>
              <w:top w:val="nil"/>
              <w:left w:val="nil"/>
              <w:bottom w:val="single" w:color="auto" w:sz="8" w:space="0"/>
              <w:right w:val="single" w:color="auto" w:sz="4" w:space="0"/>
            </w:tcBorders>
            <w:shd w:val="clear" w:color="auto" w:fill="C0C0C0"/>
            <w:noWrap/>
            <w:hideMark/>
          </w:tcPr>
          <w:p w:rsidRPr="003A628F" w:rsidR="003A628F" w:rsidP="003A628F" w:rsidRDefault="003A628F" w14:paraId="0A0DE342"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3</w:t>
            </w:r>
          </w:p>
        </w:tc>
        <w:tc>
          <w:tcPr>
            <w:tcW w:w="1550" w:type="dxa"/>
            <w:tcBorders>
              <w:top w:val="nil"/>
              <w:left w:val="nil"/>
              <w:bottom w:val="single" w:color="auto" w:sz="8" w:space="0"/>
              <w:right w:val="single" w:color="auto" w:sz="4" w:space="0"/>
            </w:tcBorders>
            <w:shd w:val="clear" w:color="auto" w:fill="auto"/>
            <w:hideMark/>
          </w:tcPr>
          <w:p w:rsidRPr="003A628F" w:rsidR="003A628F" w:rsidP="003A628F" w:rsidRDefault="003A628F" w14:paraId="51D4214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user damage</w:t>
            </w:r>
          </w:p>
        </w:tc>
        <w:tc>
          <w:tcPr>
            <w:tcW w:w="720" w:type="dxa"/>
            <w:tcBorders>
              <w:top w:val="nil"/>
              <w:left w:val="nil"/>
              <w:bottom w:val="single" w:color="auto" w:sz="8" w:space="0"/>
              <w:right w:val="single" w:color="auto" w:sz="4" w:space="0"/>
            </w:tcBorders>
            <w:shd w:val="clear" w:color="auto" w:fill="C0C0C0"/>
            <w:noWrap/>
            <w:hideMark/>
          </w:tcPr>
          <w:p w:rsidRPr="003A628F" w:rsidR="003A628F" w:rsidP="003A628F" w:rsidRDefault="003A628F" w14:paraId="520CC95A"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1</w:t>
            </w:r>
          </w:p>
        </w:tc>
        <w:tc>
          <w:tcPr>
            <w:tcW w:w="1495" w:type="dxa"/>
            <w:tcBorders>
              <w:top w:val="nil"/>
              <w:left w:val="nil"/>
              <w:bottom w:val="single" w:color="auto" w:sz="8" w:space="0"/>
              <w:right w:val="single" w:color="auto" w:sz="4" w:space="0"/>
            </w:tcBorders>
            <w:shd w:val="clear" w:color="auto" w:fill="auto"/>
            <w:hideMark/>
          </w:tcPr>
          <w:p w:rsidRPr="003A628F" w:rsidR="003A628F" w:rsidP="003A628F" w:rsidRDefault="003A628F" w14:paraId="4F955C82" w14:textId="77777777">
            <w:pPr>
              <w:widowControl/>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Motor kept shielded and not accessible to accidental strikes</w:t>
            </w:r>
          </w:p>
        </w:tc>
        <w:tc>
          <w:tcPr>
            <w:tcW w:w="816" w:type="dxa"/>
            <w:tcBorders>
              <w:top w:val="nil"/>
              <w:left w:val="nil"/>
              <w:bottom w:val="single" w:color="auto" w:sz="8" w:space="0"/>
              <w:right w:val="single" w:color="auto" w:sz="4" w:space="0"/>
            </w:tcBorders>
            <w:shd w:val="clear" w:color="auto" w:fill="C0C0C0"/>
            <w:noWrap/>
            <w:hideMark/>
          </w:tcPr>
          <w:p w:rsidRPr="003A628F" w:rsidR="003A628F" w:rsidP="003A628F" w:rsidRDefault="003A628F" w14:paraId="300AC6C3" w14:textId="77777777">
            <w:pPr>
              <w:widowControl/>
              <w:jc w:val="right"/>
              <w:rPr>
                <w:rFonts w:ascii="Arial" w:hAnsi="Arial" w:eastAsia="Times New Roman" w:cs="Arial"/>
                <w:sz w:val="14"/>
                <w:szCs w:val="14"/>
                <w:lang w:eastAsia="en-US" w:bidi="ar-SA"/>
              </w:rPr>
            </w:pPr>
            <w:r w:rsidRPr="003A628F">
              <w:rPr>
                <w:rFonts w:ascii="Arial" w:hAnsi="Arial" w:eastAsia="Times New Roman" w:cs="Arial"/>
                <w:sz w:val="14"/>
                <w:szCs w:val="14"/>
                <w:lang w:eastAsia="en-US" w:bidi="ar-SA"/>
              </w:rPr>
              <w:t>2</w:t>
            </w:r>
          </w:p>
        </w:tc>
        <w:tc>
          <w:tcPr>
            <w:tcW w:w="640" w:type="dxa"/>
            <w:tcBorders>
              <w:top w:val="nil"/>
              <w:left w:val="double" w:color="auto" w:sz="6" w:space="0"/>
              <w:bottom w:val="single" w:color="auto" w:sz="8" w:space="0"/>
              <w:right w:val="single" w:color="auto" w:sz="8" w:space="0"/>
            </w:tcBorders>
            <w:shd w:val="clear" w:color="auto" w:fill="CCFFCC"/>
            <w:noWrap/>
            <w:hideMark/>
          </w:tcPr>
          <w:p w:rsidRPr="003A628F" w:rsidR="003A628F" w:rsidP="003A628F" w:rsidRDefault="003A628F" w14:paraId="2877F105" w14:textId="77777777">
            <w:pPr>
              <w:widowControl/>
              <w:jc w:val="right"/>
              <w:rPr>
                <w:rFonts w:ascii="Arial" w:hAnsi="Arial" w:eastAsia="Times New Roman" w:cs="Arial"/>
                <w:b/>
                <w:sz w:val="14"/>
                <w:szCs w:val="14"/>
                <w:lang w:eastAsia="en-US" w:bidi="ar-SA"/>
              </w:rPr>
            </w:pPr>
            <w:r w:rsidRPr="003A628F">
              <w:rPr>
                <w:rFonts w:ascii="Arial" w:hAnsi="Arial" w:eastAsia="Times New Roman" w:cs="Arial"/>
                <w:b/>
                <w:sz w:val="14"/>
                <w:szCs w:val="14"/>
                <w:lang w:eastAsia="en-US" w:bidi="ar-SA"/>
              </w:rPr>
              <w:t>6</w:t>
            </w:r>
          </w:p>
        </w:tc>
      </w:tr>
    </w:tbl>
    <w:p w:rsidRPr="00555C30" w:rsidR="00555C30" w:rsidP="4F887656" w:rsidRDefault="36975E2B" w14:paraId="03D629DE" w14:textId="13DBE691">
      <w:pPr>
        <w:pStyle w:val="Heading2"/>
      </w:pPr>
      <w:bookmarkStart w:name="_Toc141562649" w:id="163"/>
      <w:r>
        <w:t xml:space="preserve">Appendix </w:t>
      </w:r>
      <w:r w:rsidR="0052729C">
        <w:t>B</w:t>
      </w:r>
      <w:r w:rsidRPr="35ADF2C6">
        <w:t>: Bill of Materials</w:t>
      </w:r>
      <w:bookmarkEnd w:id="163"/>
    </w:p>
    <w:p w:rsidR="00AD7298" w:rsidP="44C8FE8A" w:rsidRDefault="36975E2B" w14:paraId="37441486" w14:textId="24FF5E4D">
      <w:pPr>
        <w:pStyle w:val="BodyText"/>
        <w:jc w:val="center"/>
      </w:pPr>
      <w:r>
        <w:rPr>
          <w:noProof/>
        </w:rPr>
        <w:drawing>
          <wp:inline distT="0" distB="0" distL="0" distR="0" wp14:anchorId="2AB2B931" wp14:editId="49172B5C">
            <wp:extent cx="4117479" cy="4143375"/>
            <wp:effectExtent l="0" t="0" r="0" b="0"/>
            <wp:docPr id="774971621" name="Picture 77497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117479" cy="4143375"/>
                    </a:xfrm>
                    <a:prstGeom prst="rect">
                      <a:avLst/>
                    </a:prstGeom>
                  </pic:spPr>
                </pic:pic>
              </a:graphicData>
            </a:graphic>
          </wp:inline>
        </w:drawing>
      </w:r>
    </w:p>
    <w:p w:rsidR="36975E2B" w:rsidP="44C8FE8A" w:rsidRDefault="36975E2B" w14:paraId="14A2B653" w14:textId="40DFAA61">
      <w:pPr>
        <w:pStyle w:val="BodyText"/>
        <w:jc w:val="center"/>
      </w:pPr>
      <w:r>
        <w:rPr>
          <w:noProof/>
        </w:rPr>
        <w:drawing>
          <wp:inline distT="0" distB="0" distL="0" distR="0" wp14:anchorId="3765564C" wp14:editId="599DB4DB">
            <wp:extent cx="4127719" cy="2244447"/>
            <wp:effectExtent l="0" t="0" r="0" b="0"/>
            <wp:docPr id="1781869139" name="Picture 178186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127719" cy="2244447"/>
                    </a:xfrm>
                    <a:prstGeom prst="rect">
                      <a:avLst/>
                    </a:prstGeom>
                  </pic:spPr>
                </pic:pic>
              </a:graphicData>
            </a:graphic>
          </wp:inline>
        </w:drawing>
      </w:r>
    </w:p>
    <w:p w:rsidR="36975E2B" w:rsidP="44C8FE8A" w:rsidRDefault="36975E2B" w14:paraId="730FBC45" w14:textId="77BEC743">
      <w:pPr>
        <w:pStyle w:val="BodyText"/>
        <w:jc w:val="center"/>
      </w:pPr>
      <w:r>
        <w:rPr>
          <w:noProof/>
        </w:rPr>
        <w:drawing>
          <wp:inline distT="0" distB="0" distL="0" distR="0" wp14:anchorId="4513B318" wp14:editId="62055CEF">
            <wp:extent cx="4170872" cy="460534"/>
            <wp:effectExtent l="0" t="0" r="0" b="0"/>
            <wp:docPr id="603793424" name="Picture 60379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170872" cy="460534"/>
                    </a:xfrm>
                    <a:prstGeom prst="rect">
                      <a:avLst/>
                    </a:prstGeom>
                  </pic:spPr>
                </pic:pic>
              </a:graphicData>
            </a:graphic>
          </wp:inline>
        </w:drawing>
      </w:r>
    </w:p>
    <w:p w:rsidR="36975E2B" w:rsidP="44C8FE8A" w:rsidRDefault="36975E2B" w14:paraId="4C53B984" w14:textId="77BEC743">
      <w:pPr>
        <w:pStyle w:val="BodyText"/>
        <w:jc w:val="center"/>
      </w:pPr>
      <w:r>
        <w:rPr>
          <w:noProof/>
        </w:rPr>
        <w:drawing>
          <wp:inline distT="0" distB="0" distL="0" distR="0" wp14:anchorId="3E651FB5" wp14:editId="5AAC14C6">
            <wp:extent cx="4171161" cy="3145750"/>
            <wp:effectExtent l="0" t="0" r="0" b="0"/>
            <wp:docPr id="195461337" name="Picture 19546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171161" cy="3145750"/>
                    </a:xfrm>
                    <a:prstGeom prst="rect">
                      <a:avLst/>
                    </a:prstGeom>
                  </pic:spPr>
                </pic:pic>
              </a:graphicData>
            </a:graphic>
          </wp:inline>
        </w:drawing>
      </w:r>
    </w:p>
    <w:p w:rsidRPr="00AC7097" w:rsidR="00AC7097" w:rsidP="44C8FE8A" w:rsidRDefault="36975E2B" w14:paraId="5BB78437" w14:textId="3C8BA54C">
      <w:pPr>
        <w:pStyle w:val="BodyText"/>
        <w:jc w:val="center"/>
      </w:pPr>
      <w:r>
        <w:rPr>
          <w:noProof/>
        </w:rPr>
        <w:drawing>
          <wp:inline distT="0" distB="0" distL="0" distR="0" wp14:anchorId="1B364C73" wp14:editId="15F01A8E">
            <wp:extent cx="4183224" cy="2562225"/>
            <wp:effectExtent l="0" t="0" r="0" b="0"/>
            <wp:docPr id="1710182188" name="Picture 171018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183224" cy="2562225"/>
                    </a:xfrm>
                    <a:prstGeom prst="rect">
                      <a:avLst/>
                    </a:prstGeom>
                  </pic:spPr>
                </pic:pic>
              </a:graphicData>
            </a:graphic>
          </wp:inline>
        </w:drawing>
      </w:r>
    </w:p>
    <w:sectPr w:rsidRPr="00AC7097" w:rsidR="00AC7097" w:rsidSect="002C683C">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60B" w:rsidRDefault="0097360B" w14:paraId="54D829E2" w14:textId="77777777">
      <w:r>
        <w:separator/>
      </w:r>
    </w:p>
  </w:endnote>
  <w:endnote w:type="continuationSeparator" w:id="0">
    <w:p w:rsidR="0097360B" w:rsidRDefault="0097360B" w14:paraId="33E0ABC7" w14:textId="77777777">
      <w:r>
        <w:continuationSeparator/>
      </w:r>
    </w:p>
  </w:endnote>
  <w:endnote w:type="continuationNotice" w:id="1">
    <w:p w:rsidR="0097360B" w:rsidRDefault="0097360B" w14:paraId="7C3E7A5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 PL UMing HK">
    <w:altName w:val="MS Gothic"/>
    <w:panose1 w:val="020B0604020202020204"/>
    <w:charset w:val="80"/>
    <w:family w:val="auto"/>
    <w:pitch w:val="variable"/>
  </w:font>
  <w:font w:name="Lohit Hindi">
    <w:altName w:val="MS Gothic"/>
    <w:panose1 w:val="020B0604020202020204"/>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stem-ui">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EEA" w:rsidRDefault="00B52EEA" w14:paraId="3744148B" w14:textId="194A6611">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EEA" w:rsidRDefault="00B52EEA" w14:paraId="3744148C" w14:textId="76D2CB4C">
    <w:pPr>
      <w:pStyle w:val="Footer"/>
      <w:jc w:val="center"/>
    </w:pPr>
    <w:r>
      <w:fldChar w:fldCharType="begin"/>
    </w:r>
    <w:r>
      <w:instrText xml:space="preserve"> PAGE </w:instrText>
    </w:r>
    <w:r>
      <w:fldChar w:fldCharType="separate"/>
    </w:r>
    <w:r w:rsidR="00206548">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60B" w:rsidRDefault="0097360B" w14:paraId="70952339" w14:textId="77777777">
      <w:r>
        <w:separator/>
      </w:r>
    </w:p>
  </w:footnote>
  <w:footnote w:type="continuationSeparator" w:id="0">
    <w:p w:rsidR="0097360B" w:rsidRDefault="0097360B" w14:paraId="42402FE0" w14:textId="77777777">
      <w:r>
        <w:continuationSeparator/>
      </w:r>
    </w:p>
  </w:footnote>
  <w:footnote w:type="continuationNotice" w:id="1">
    <w:p w:rsidR="0097360B" w:rsidRDefault="0097360B" w14:paraId="57C36BF4" w14:textId="77777777"/>
  </w:footnote>
</w:footnotes>
</file>

<file path=word/intelligence2.xml><?xml version="1.0" encoding="utf-8"?>
<int2:intelligence xmlns:oel="http://schemas.microsoft.com/office/2019/extlst" xmlns:int2="http://schemas.microsoft.com/office/intelligence/2020/intelligence">
  <int2:observations>
    <int2:textHash int2:hashCode="W0AJUYs3+pOMJC" int2:id="PgtLdPr5">
      <int2:state int2:type="AugLoop_Text_Critique" int2:value="Rejected"/>
    </int2:textHash>
    <int2:textHash int2:hashCode="f6xDiGheXQnpaA" int2:id="ik4oZNoz">
      <int2:state int2:type="AugLoop_Text_Critique" int2:value="Rejected"/>
    </int2:textHash>
    <int2:textHash int2:hashCode="NS94KaI4SwAcwS" int2:id="glopenhK">
      <int2:state int2:type="AugLoop_Text_Critique" int2:value="Rejected"/>
    </int2:textHash>
    <int2:textHash int2:hashCode="+FvcZ+i7Ii7ZUj" int2:id="BKHBIsvd">
      <int2:state int2:type="AugLoop_Text_Critique" int2:value="Rejected"/>
    </int2:textHash>
    <int2:textHash int2:hashCode="nLb/EvuB1c1YXU" int2:id="G9z78sT1">
      <int2:state int2:type="AugLoop_Text_Critique" int2:value="Rejected"/>
    </int2:textHash>
    <int2:textHash int2:hashCode="1ZTCzApTAlAEeR" int2:id="9zDYsHwz">
      <int2:state int2:type="AugLoop_Text_Critique" int2:value="Rejected"/>
    </int2:textHash>
    <int2:textHash int2:hashCode="KlVNvvRHskd8I1" int2:id="MFd5x5KG">
      <int2:state int2:type="AugLoop_Text_Critique" int2:value="Rejected"/>
    </int2:textHash>
    <int2:textHash int2:hashCode="gMSPmMaHuEdi3l" int2:id="Mnmrwunj">
      <int2:state int2:type="AugLoop_Text_Critique" int2:value="Rejected"/>
    </int2:textHash>
    <int2:textHash int2:hashCode="9PmVeMBOl0gQzd" int2:id="tj9blG4o">
      <int2:state int2:type="AugLoop_Text_Critique" int2:value="Rejected"/>
    </int2:textHash>
    <int2:textHash int2:hashCode="ofE7O8IKKW4Iwh" int2:id="BB2jCyZt">
      <int2:state int2:type="AugLoop_Text_Critique" int2:value="Rejected"/>
    </int2:textHash>
    <int2:textHash int2:hashCode="osHQffQA1hCg/6" int2:id="yY5rMI83">
      <int2:state int2:type="AugLoop_Text_Critique" int2:value="Rejected"/>
    </int2:textHash>
    <int2:textHash int2:hashCode="oRWLP8wx4RsE66" int2:id="A78tHE6u">
      <int2:state int2:type="AugLoop_Text_Critique" int2:value="Rejected"/>
    </int2:textHash>
    <int2:textHash int2:hashCode="NxwdKTxK8cYmzR" int2:id="0XFbLjWg">
      <int2:state int2:type="AugLoop_Text_Critique" int2:value="Rejected"/>
    </int2:textHash>
    <int2:textHash int2:hashCode="KSE5WLd7IuEvDR" int2:id="lylUGSwV">
      <int2:state int2:type="AugLoop_Text_Critique" int2:value="Rejected"/>
    </int2:textHash>
    <int2:textHash int2:hashCode="+RQh3vXuDX/UL2" int2:id="SYhKAknJ">
      <int2:state int2:type="AugLoop_Text_Critique" int2:value="Rejected"/>
    </int2:textHash>
    <int2:textHash int2:hashCode="tH82PitDDAZH8U" int2:id="48ahpjXB">
      <int2:state int2:type="AugLoop_Text_Critique" int2:value="Rejected"/>
    </int2:textHash>
    <int2:textHash int2:hashCode="0KPn+BqYhemQSd" int2:id="MdDOm0gO">
      <int2:state int2:type="AugLoop_Text_Critique" int2:value="Rejected"/>
    </int2:textHash>
    <int2:textHash int2:hashCode="hSWqqDWeUrklHD" int2:id="r00FADfK">
      <int2:state int2:type="AugLoop_Text_Critique" int2:value="Rejected"/>
    </int2:textHash>
    <int2:textHash int2:hashCode="HQag128ADm7dGN" int2:id="YF4HggfQ">
      <int2:state int2:type="AugLoop_Text_Critique" int2:value="Rejected"/>
    </int2:textHash>
    <int2:textHash int2:hashCode="NvgmjracNekrhs" int2:id="LEe6AJ44">
      <int2:state int2:type="AugLoop_Text_Critique" int2:value="Rejected"/>
    </int2:textHash>
    <int2:textHash int2:hashCode="x9im1yKh7JoW+u" int2:id="3D3kO4gM">
      <int2:state int2:type="AugLoop_Text_Critique" int2:value="Rejected"/>
    </int2:textHash>
    <int2:textHash int2:hashCode="RmvIzvPnHeeW7E" int2:id="1DnQ70Zi">
      <int2:state int2:type="AugLoop_Text_Critique" int2:value="Rejected"/>
    </int2:textHash>
    <int2:textHash int2:hashCode="dA/aco1YrH4AUI" int2:id="svDa84Ql">
      <int2:state int2:type="AugLoop_Text_Critique" int2:value="Rejected"/>
    </int2:textHash>
    <int2:textHash int2:hashCode="jZ1u+OiOq76b3F" int2:id="rZqACYks">
      <int2:state int2:type="AugLoop_Text_Critique" int2:value="Rejected"/>
    </int2:textHash>
    <int2:textHash int2:hashCode="o3Ut+awycxJ1+/" int2:id="yvJM91fQ">
      <int2:state int2:type="AugLoop_Text_Critique" int2:value="Rejected"/>
    </int2:textHash>
    <int2:textHash int2:hashCode="0dm5NV+pzT5LGU" int2:id="5rGHFC6A">
      <int2:state int2:type="AugLoop_Text_Critique" int2:value="Rejected"/>
    </int2:textHash>
    <int2:textHash int2:hashCode="k0SX7a8RubW6Oc" int2:id="NVjmQgba">
      <int2:state int2:type="AugLoop_Text_Critique" int2:value="Rejected"/>
    </int2:textHash>
    <int2:textHash int2:hashCode="nzm9nA/pP0rSzM" int2:id="2tCgrvbM">
      <int2:state int2:type="AugLoop_Text_Critique" int2:value="Rejected"/>
    </int2:textHash>
    <int2:textHash int2:hashCode="1z75JCbysR38Su" int2:id="P7WsxMqK">
      <int2:state int2:type="AugLoop_Text_Critique" int2:value="Rejected"/>
    </int2:textHash>
    <int2:textHash int2:hashCode="l5ElJPNHY6tjAu" int2:id="pYK5UWqJ">
      <int2:state int2:type="AugLoop_Text_Critique" int2:value="Rejected"/>
    </int2:textHash>
    <int2:textHash int2:hashCode="LNBwpPyHwJ73mz" int2:id="y0F0IQjd">
      <int2:state int2:type="AugLoop_Text_Critique" int2:value="Rejected"/>
    </int2:textHash>
    <int2:textHash int2:hashCode="kr1169j9KwF5Fy" int2:id="iDqAsyO5">
      <int2:state int2:type="AugLoop_Text_Critique" int2:value="Rejected"/>
    </int2:textHash>
    <int2:textHash int2:hashCode="imqZp9jtPzpNTv" int2:id="K1pw8AmL">
      <int2:state int2:type="AugLoop_Text_Critique" int2:value="Rejected"/>
    </int2:textHash>
    <int2:textHash int2:hashCode="Cx6Vz9l3UZGnIk" int2:id="B3OSJ4ca">
      <int2:state int2:type="AugLoop_Text_Critique" int2:value="Rejected"/>
    </int2:textHash>
    <int2:textHash int2:hashCode="dpkr58Lc8vSYoP" int2:id="qXJvwJzZ">
      <int2:state int2:type="AugLoop_Text_Critique" int2:value="Rejected"/>
    </int2:textHash>
    <int2:textHash int2:hashCode="F7pzkb72AZiYJ2" int2:id="J1Hq5pW3">
      <int2:state int2:type="AugLoop_Text_Critique" int2:value="Rejected"/>
    </int2:textHash>
    <int2:textHash int2:hashCode="pmgFErNLRIkA17" int2:id="1QpgsSGr">
      <int2:state int2:type="AugLoop_Text_Critique" int2:value="Rejected"/>
    </int2:textHash>
    <int2:textHash int2:hashCode="TyODWFvj3i+5kS" int2:id="58KxPtxH">
      <int2:state int2:type="AugLoop_Text_Critique" int2:value="Rejected"/>
    </int2:textHash>
    <int2:textHash int2:hashCode="AB9jgArjfDVZYa" int2:id="97vNH194">
      <int2:state int2:type="AugLoop_Text_Critique" int2:value="Rejected"/>
    </int2:textHash>
    <int2:textHash int2:hashCode="MBB6ER1bYqxMmM" int2:id="cSwuQ2wM">
      <int2:state int2:type="AugLoop_Text_Critique" int2:value="Rejected"/>
    </int2:textHash>
    <int2:textHash int2:hashCode="rcbqwqMyZjcxqo" int2:id="xgbJQ1f1">
      <int2:state int2:type="AugLoop_Text_Critique" int2:value="Rejected"/>
    </int2:textHash>
    <int2:textHash int2:hashCode="hKZWr5U7WivzqP" int2:id="8HGTbJfn">
      <int2:state int2:type="AugLoop_Text_Critique" int2:value="Rejected"/>
    </int2:textHash>
    <int2:textHash int2:hashCode="geSlUj5OGEPyAI" int2:id="3a73CKDo">
      <int2:state int2:type="AugLoop_Text_Critique" int2:value="Rejected"/>
    </int2:textHash>
    <int2:textHash int2:hashCode="BEiaEruqauv/th" int2:id="Cc0mffo0">
      <int2:state int2:type="AugLoop_Text_Critique" int2:value="Rejected"/>
    </int2:textHash>
    <int2:textHash int2:hashCode="x1wx3/sILKe7Dh" int2:id="FnzovmHO">
      <int2:state int2:type="AugLoop_Text_Critique" int2:value="Rejected"/>
    </int2:textHash>
    <int2:textHash int2:hashCode="tDxLglcOGC6xx0" int2:id="428W6y9r">
      <int2:state int2:type="AugLoop_Text_Critique" int2:value="Rejected"/>
    </int2:textHash>
    <int2:textHash int2:hashCode="2aOMTYyIM1t14j" int2:id="YmlfO97y">
      <int2:state int2:type="AugLoop_Text_Critique" int2:value="Rejected"/>
    </int2:textHash>
    <int2:textHash int2:hashCode="T5RFQuBs1vKPpy" int2:id="PNyllid0">
      <int2:state int2:type="AugLoop_Text_Critique" int2:value="Rejected"/>
    </int2:textHash>
    <int2:textHash int2:hashCode="C4ocrsI9ddEVS4" int2:id="E0315bfm">
      <int2:state int2:type="AugLoop_Text_Critique" int2:value="Rejected"/>
    </int2:textHash>
    <int2:textHash int2:hashCode="PKzHv6wKOCxmmo" int2:id="RW17nnbd">
      <int2:state int2:type="AugLoop_Text_Critique" int2:value="Rejected"/>
    </int2:textHash>
    <int2:textHash int2:hashCode="VEYHchNNGfOW48" int2:id="W8b735TU">
      <int2:state int2:type="AugLoop_Text_Critique" int2:value="Rejected"/>
    </int2:textHash>
    <int2:textHash int2:hashCode="kJ5r8MpTtqo3jB" int2:id="DBo1jAK7">
      <int2:state int2:type="AugLoop_Text_Critique" int2:value="Rejected"/>
    </int2:textHash>
    <int2:textHash int2:hashCode="1oBJu4VFTAuMVv" int2:id="JgMV3OtC">
      <int2:state int2:type="AugLoop_Text_Critique" int2:value="Rejected"/>
    </int2:textHash>
    <int2:textHash int2:hashCode="IEEkdmk2qlIoq+" int2:id="n6m1zaQc">
      <int2:state int2:type="AugLoop_Text_Critique" int2:value="Rejected"/>
    </int2:textHash>
    <int2:textHash int2:hashCode="ne9RS7B0IACDlR" int2:id="K7lxiRBK">
      <int2:state int2:type="AugLoop_Text_Critique" int2:value="Rejected"/>
    </int2:textHash>
    <int2:textHash int2:hashCode="YIyycbt/tSyZoa" int2:id="UwVLk3Ma">
      <int2:state int2:type="AugLoop_Text_Critique" int2:value="Rejected"/>
    </int2:textHash>
    <int2:textHash int2:hashCode="ivVt5oJ5y29e0C" int2:id="oxnR2WXC">
      <int2:state int2:type="AugLoop_Text_Critique" int2:value="Rejected"/>
    </int2:textHash>
    <int2:textHash int2:hashCode="vtlxdbBuaOt/9X" int2:id="ybES4cBe">
      <int2:state int2:type="AugLoop_Text_Critique" int2:value="Rejected"/>
    </int2:textHash>
    <int2:textHash int2:hashCode="Az+l2NnqaLkbfU" int2:id="WvJ6GmDn">
      <int2:state int2:type="AugLoop_Text_Critique" int2:value="Rejected"/>
    </int2:textHash>
    <int2:textHash int2:hashCode="GnfUFiJMu+d6Q5" int2:id="uXk9vf5I">
      <int2:state int2:type="AugLoop_Text_Critique" int2:value="Rejected"/>
    </int2:textHash>
    <int2:textHash int2:hashCode="AYlCSlpg/tMp+o" int2:id="XBsVfAUs">
      <int2:state int2:type="AugLoop_Text_Critique" int2:value="Rejected"/>
    </int2:textHash>
    <int2:textHash int2:hashCode="cpHrn2hWTayXrx" int2:id="4HlkMqs6">
      <int2:state int2:type="AugLoop_Text_Critique" int2:value="Rejected"/>
    </int2:textHash>
    <int2:textHash int2:hashCode="epLz0mNi1lV9Vw" int2:id="sFtkhmcY">
      <int2:state int2:type="AugLoop_Text_Critique" int2:value="Rejected"/>
    </int2:textHash>
    <int2:textHash int2:hashCode="xAqmSYFONi4/H8" int2:id="5NXsrugo">
      <int2:state int2:type="AugLoop_Text_Critique" int2:value="Rejected"/>
    </int2:textHash>
    <int2:textHash int2:hashCode="QFkGydW+auU5PK" int2:id="1NH6Wxad">
      <int2:state int2:type="AugLoop_Text_Critique" int2:value="Rejected"/>
    </int2:textHash>
    <int2:textHash int2:hashCode="Z595DVbmPCY5dc" int2:id="ms2Pcdzh">
      <int2:state int2:type="AugLoop_Text_Critique" int2:value="Rejected"/>
    </int2:textHash>
    <int2:textHash int2:hashCode="PnzlC+gY9xrDTS" int2:id="5169fJZh">
      <int2:state int2:type="AugLoop_Text_Critique" int2:value="Rejected"/>
    </int2:textHash>
    <int2:textHash int2:hashCode="lY9X9X1yow8ynu" int2:id="jBmHBeRh">
      <int2:state int2:type="AugLoop_Text_Critique" int2:value="Rejected"/>
    </int2:textHash>
    <int2:textHash int2:hashCode="sy8nnlSLb87vQ0" int2:id="537kHEJs">
      <int2:state int2:type="AugLoop_Text_Critique" int2:value="Rejected"/>
    </int2:textHash>
    <int2:textHash int2:hashCode="KwIJJ9PG60ByI6" int2:id="llTXIE0T">
      <int2:state int2:type="AugLoop_Text_Critique" int2:value="Rejected"/>
    </int2:textHash>
    <int2:textHash int2:hashCode="cZa1h19xPIJr0n" int2:id="cbQqseEc">
      <int2:state int2:type="AugLoop_Text_Critique" int2:value="Rejected"/>
    </int2:textHash>
    <int2:textHash int2:hashCode="XbxxbEYACXuFue" int2:id="qY4j58eE">
      <int2:state int2:type="AugLoop_Text_Critique" int2:value="Rejected"/>
    </int2:textHash>
    <int2:textHash int2:hashCode="8pD9mhRfnlRI6v" int2:id="MPpygbGP">
      <int2:state int2:type="AugLoop_Text_Critique" int2:value="Rejected"/>
    </int2:textHash>
    <int2:textHash int2:hashCode="RihU+cc6319dXE" int2:id="wPuCG3SV">
      <int2:state int2:type="AugLoop_Text_Critique" int2:value="Rejected"/>
    </int2:textHash>
    <int2:textHash int2:hashCode="fP9Lo0KXG1gMzT" int2:id="W5DGUdEC">
      <int2:state int2:type="AugLoop_Text_Critique" int2:value="Rejected"/>
    </int2:textHash>
    <int2:textHash int2:hashCode="HahAJEmJnsG6nD" int2:id="nnQOnG5c">
      <int2:state int2:type="AugLoop_Text_Critique" int2:value="Rejected"/>
    </int2:textHash>
    <int2:textHash int2:hashCode="8P7X5JMjApFrTp" int2:id="MDwThlfd">
      <int2:state int2:type="AugLoop_Text_Critique" int2:value="Rejected"/>
    </int2:textHash>
    <int2:textHash int2:hashCode="k51mpLdfBAyTHj" int2:id="avHdCl3I">
      <int2:state int2:type="AugLoop_Text_Critique" int2:value="Rejected"/>
    </int2:textHash>
    <int2:textHash int2:hashCode="ZcENw1Sf4HQkFI" int2:id="rueLi9mZ">
      <int2:state int2:type="AugLoop_Text_Critique" int2:value="Rejected"/>
    </int2:textHash>
    <int2:textHash int2:hashCode="qQLbOD9vXeeB4U" int2:id="EP8yhD7E">
      <int2:state int2:type="AugLoop_Text_Critique" int2:value="Rejected"/>
    </int2:textHash>
    <int2:textHash int2:hashCode="4PbIV2bQChH+O8" int2:id="o3CWbkfp">
      <int2:state int2:type="AugLoop_Text_Critique" int2:value="Rejected"/>
    </int2:textHash>
    <int2:textHash int2:hashCode="PVSXP1KLAQGaWK" int2:id="bScPDzq0">
      <int2:state int2:type="AugLoop_Text_Critique" int2:value="Rejected"/>
    </int2:textHash>
    <int2:textHash int2:hashCode="qkpfgSXyNBguLe" int2:id="ZiidNCiA">
      <int2:state int2:type="AugLoop_Text_Critique" int2:value="Rejected"/>
    </int2:textHash>
    <int2:textHash int2:hashCode="Pu4R1CBNl2TFpT" int2:id="DMmSwIl7">
      <int2:state int2:type="AugLoop_Text_Critique" int2:value="Rejected"/>
    </int2:textHash>
    <int2:textHash int2:hashCode="sElIkiQTpy9Vrr" int2:id="Gh5uDSwl">
      <int2:state int2:type="AugLoop_Text_Critique" int2:value="Rejected"/>
    </int2:textHash>
    <int2:textHash int2:hashCode="AnwRRrG4+SdOWk" int2:id="hWpshtEB">
      <int2:state int2:type="AugLoop_Text_Critique" int2:value="Rejected"/>
    </int2:textHash>
    <int2:textHash int2:hashCode="m3xoqRixfrBTgJ" int2:id="tBCGa8U5">
      <int2:state int2:type="AugLoop_Text_Critique" int2:value="Rejected"/>
    </int2:textHash>
    <int2:textHash int2:hashCode="ggWu0MRg9OzRbH" int2:id="L9dwzr9n">
      <int2:state int2:type="AugLoop_Text_Critique" int2:value="Rejected"/>
    </int2:textHash>
    <int2:textHash int2:hashCode="qPcA58Cj4WyS+L" int2:id="3dsToAOv">
      <int2:state int2:type="AugLoop_Text_Critique" int2:value="Rejected"/>
    </int2:textHash>
    <int2:textHash int2:hashCode="Q8HxFFOM5u6kVS" int2:id="DE6dW3EG">
      <int2:state int2:type="AugLoop_Text_Critique" int2:value="Rejected"/>
    </int2:textHash>
    <int2:textHash int2:hashCode="B5fhRIHC46qJfL" int2:id="cJG8c7zY">
      <int2:state int2:type="AugLoop_Text_Critique" int2:value="Rejected"/>
    </int2:textHash>
    <int2:textHash int2:hashCode="GZY87S8v7V1YvX" int2:id="uuOhJ346">
      <int2:state int2:type="AugLoop_Text_Critique" int2:value="Rejected"/>
    </int2:textHash>
    <int2:textHash int2:hashCode="LjmFwp1RQCJ5yJ" int2:id="PctBMC3Z">
      <int2:state int2:type="AugLoop_Text_Critique" int2:value="Rejected"/>
    </int2:textHash>
    <int2:textHash int2:hashCode="f+vOA5xM8ckRXo" int2:id="taSrMOzI">
      <int2:state int2:type="AugLoop_Text_Critique" int2:value="Rejected"/>
    </int2:textHash>
    <int2:textHash int2:hashCode="ke8MFgiyDJxb2e" int2:id="UV1HO2t0">
      <int2:state int2:type="AugLoop_Text_Critique" int2:value="Rejected"/>
    </int2:textHash>
    <int2:textHash int2:hashCode="fwAPsNYuPFhB7I" int2:id="1kkoARb0">
      <int2:state int2:type="AugLoop_Text_Critique" int2:value="Rejected"/>
    </int2:textHash>
    <int2:textHash int2:hashCode="FLhfqOh/hG91fq" int2:id="ng2VkHrm">
      <int2:state int2:type="AugLoop_Text_Critique" int2:value="Rejected"/>
    </int2:textHash>
    <int2:textHash int2:hashCode="01jallyNOcu6K9" int2:id="NuD69KuA">
      <int2:state int2:type="AugLoop_Text_Critique" int2:value="Rejected"/>
    </int2:textHash>
    <int2:textHash int2:hashCode="AkZBhpNKz8KHF1" int2:id="iveO9Ez9">
      <int2:state int2:type="AugLoop_Text_Critique" int2:value="Rejected"/>
    </int2:textHash>
    <int2:textHash int2:hashCode="PTGd9iEEPBdFPp" int2:id="9ZCDnEbp">
      <int2:state int2:type="AugLoop_Text_Critique" int2:value="Rejected"/>
    </int2:textHash>
    <int2:textHash int2:hashCode="U7ChsvrfTgQM3C" int2:id="PCqZHTiU">
      <int2:state int2:type="AugLoop_Text_Critique" int2:value="Rejected"/>
    </int2:textHash>
    <int2:textHash int2:hashCode="wuLWYhM03IkLvY" int2:id="FwiRhLso">
      <int2:state int2:type="AugLoop_Text_Critique" int2:value="Rejected"/>
    </int2:textHash>
    <int2:textHash int2:hashCode="cU7qD0yYBza94A" int2:id="LwcEuI0u">
      <int2:state int2:type="AugLoop_Text_Critique" int2:value="Rejected"/>
    </int2:textHash>
    <int2:textHash int2:hashCode="WlN+IJFRrl/MzW" int2:id="VLHQFnNE">
      <int2:state int2:type="AugLoop_Text_Critique" int2:value="Rejected"/>
    </int2:textHash>
    <int2:textHash int2:hashCode="oixql22YZv2WS2" int2:id="8Y7V9o8n">
      <int2:state int2:type="AugLoop_Text_Critique" int2:value="Rejected"/>
    </int2:textHash>
    <int2:textHash int2:hashCode="A1A82CJi3WVHSz" int2:id="WKSLDgDm">
      <int2:state int2:type="AugLoop_Text_Critique" int2:value="Rejected"/>
    </int2:textHash>
    <int2:textHash int2:hashCode="rLA/jxpykAh47J" int2:id="wDB31YZv">
      <int2:state int2:type="AugLoop_Text_Critique" int2:value="Rejected"/>
    </int2:textHash>
    <int2:textHash int2:hashCode="klfKhRcTQ5gxVt" int2:id="GxxExWee">
      <int2:state int2:type="AugLoop_Text_Critique" int2:value="Rejected"/>
    </int2:textHash>
    <int2:textHash int2:hashCode="T1yTVnQJS5vdTa" int2:id="uxDWrfgd">
      <int2:state int2:type="AugLoop_Text_Critique" int2:value="Rejected"/>
    </int2:textHash>
    <int2:textHash int2:hashCode="FAXfZsviGbC/Y1" int2:id="6tag6j5G">
      <int2:state int2:type="AugLoop_Text_Critique" int2:value="Rejected"/>
    </int2:textHash>
    <int2:textHash int2:hashCode="lxUi1eu+hfiDP+" int2:id="orFw5GkQ">
      <int2:state int2:type="AugLoop_Text_Critique" int2:value="Rejected"/>
    </int2:textHash>
    <int2:textHash int2:hashCode="ZBiKLzrw58foP0" int2:id="evVDY88M">
      <int2:state int2:type="AugLoop_Text_Critique" int2:value="Rejected"/>
    </int2:textHash>
    <int2:textHash int2:hashCode="XH0oPbWEa7p/iS" int2:id="IVkAvAr1">
      <int2:state int2:type="AugLoop_Text_Critique" int2:value="Rejected"/>
    </int2:textHash>
    <int2:textHash int2:hashCode="aweSGrGDp9hcDc" int2:id="dBPDFyy2">
      <int2:state int2:type="AugLoop_Text_Critique" int2:value="Rejected"/>
    </int2:textHash>
    <int2:textHash int2:hashCode="R27g9q8deKoqPZ" int2:id="BFrvnDu2">
      <int2:state int2:type="AugLoop_Text_Critique" int2:value="Rejected"/>
    </int2:textHash>
    <int2:textHash int2:hashCode="2X7bFb/w3f+WkK" int2:id="iURwCDvx">
      <int2:state int2:type="AugLoop_Text_Critique" int2:value="Rejected"/>
    </int2:textHash>
    <int2:textHash int2:hashCode="cS4IZ6J1W4Qj5m" int2:id="AuKQvbID">
      <int2:state int2:type="AugLoop_Text_Critique" int2:value="Rejected"/>
    </int2:textHash>
    <int2:textHash int2:hashCode="76qZgpAMlRWBqZ" int2:id="NUDcu0kr">
      <int2:state int2:type="AugLoop_Text_Critique" int2:value="Rejected"/>
    </int2:textHash>
    <int2:textHash int2:hashCode="imsl+/sGg5NhMc" int2:id="b93YVHRb">
      <int2:state int2:type="AugLoop_Text_Critique" int2:value="Rejected"/>
    </int2:textHash>
    <int2:textHash int2:hashCode="+p0gW9XPK1SI7E" int2:id="MUN1ZPwt">
      <int2:state int2:type="AugLoop_Text_Critique" int2:value="Rejected"/>
    </int2:textHash>
    <int2:textHash int2:hashCode="EKTUepMfdYIxhd" int2:id="MEwcQ35W">
      <int2:state int2:type="AugLoop_Text_Critique" int2:value="Rejected"/>
    </int2:textHash>
    <int2:textHash int2:hashCode="rK8yJUNVAImxcg" int2:id="4PiH2PFp">
      <int2:state int2:type="AugLoop_Text_Critique" int2:value="Rejected"/>
    </int2:textHash>
    <int2:textHash int2:hashCode="qVUHPW0mNM6OTg" int2:id="XB5KtydS">
      <int2:state int2:type="AugLoop_Text_Critique" int2:value="Rejected"/>
    </int2:textHash>
    <int2:textHash int2:hashCode="G8CEbjtjDOP7ge" int2:id="KOnJZ7DG">
      <int2:state int2:type="AugLoop_Text_Critique" int2:value="Rejected"/>
    </int2:textHash>
    <int2:textHash int2:hashCode="/uY9l8p2BBIQO2" int2:id="6SflEGfR">
      <int2:state int2:type="AugLoop_Text_Critique" int2:value="Rejected"/>
    </int2:textHash>
    <int2:textHash int2:hashCode="eEP8W+oCTpsnTi" int2:id="j17aNtwV">
      <int2:state int2:type="AugLoop_Text_Critique" int2:value="Rejected"/>
    </int2:textHash>
    <int2:textHash int2:hashCode="eBfFKyVge+Z86T" int2:id="j9VMhjnH">
      <int2:state int2:type="AugLoop_Text_Critique" int2:value="Rejected"/>
    </int2:textHash>
    <int2:textHash int2:hashCode="P5aJT3ZvL3cdEe" int2:id="owLp4LGx">
      <int2:state int2:type="AugLoop_Text_Critique" int2:value="Rejected"/>
    </int2:textHash>
    <int2:textHash int2:hashCode="Z25vNc/Bc/c/6p" int2:id="HMGU2c2d">
      <int2:state int2:type="AugLoop_Text_Critique" int2:value="Rejected"/>
    </int2:textHash>
    <int2:textHash int2:hashCode="eC5c6O3Tefwkmr" int2:id="Wj4UMXNF">
      <int2:state int2:type="AugLoop_Text_Critique" int2:value="Rejected"/>
    </int2:textHash>
    <int2:textHash int2:hashCode="+WWdRrIj9ckpx3" int2:id="XSfITCj6">
      <int2:state int2:type="AugLoop_Text_Critique" int2:value="Rejected"/>
    </int2:textHash>
    <int2:textHash int2:hashCode="58lbTCgkPHnNQd" int2:id="m8YZIqJo">
      <int2:state int2:type="AugLoop_Text_Critique" int2:value="Rejected"/>
    </int2:textHash>
    <int2:textHash int2:hashCode="1TpMYlJdRa+cD9" int2:id="9lpxEzyJ">
      <int2:state int2:type="AugLoop_Text_Critique" int2:value="Rejected"/>
    </int2:textHash>
    <int2:textHash int2:hashCode="ArJAQqdNDgz5wQ" int2:id="bAP90xW2">
      <int2:state int2:type="AugLoop_Text_Critique" int2:value="Rejected"/>
    </int2:textHash>
    <int2:textHash int2:hashCode="/Dmxjyh9i7+s6u" int2:id="RTptz6c2">
      <int2:state int2:type="AugLoop_Text_Critique" int2:value="Rejected"/>
    </int2:textHash>
    <int2:textHash int2:hashCode="rxDvIN2QYLvurQ" int2:id="NPjthMk6">
      <int2:state int2:type="AugLoop_Text_Critique" int2:value="Rejected"/>
    </int2:textHash>
    <int2:textHash int2:hashCode="3gT6Din5s14kkF" int2:id="3woA6QO3">
      <int2:state int2:type="AugLoop_Text_Critique" int2:value="Rejected"/>
    </int2:textHash>
    <int2:textHash int2:hashCode="iTaOHWgBVpOrSO" int2:id="0YVJANJ6">
      <int2:state int2:type="AugLoop_Text_Critique" int2:value="Rejected"/>
    </int2:textHash>
    <int2:textHash int2:hashCode="QIFYZD7VZMcvoJ" int2:id="99CxmgYK">
      <int2:state int2:type="AugLoop_Text_Critique" int2:value="Rejected"/>
    </int2:textHash>
    <int2:textHash int2:hashCode="whLwjtEVeuJo/Y" int2:id="f2iIU6hW">
      <int2:state int2:type="AugLoop_Text_Critique" int2:value="Rejected"/>
    </int2:textHash>
    <int2:textHash int2:hashCode="xx1hrImu5xaiNc" int2:id="XA92ON54">
      <int2:state int2:type="AugLoop_Text_Critique" int2:value="Rejected"/>
    </int2:textHash>
    <int2:textHash int2:hashCode="slevRfvJ9S0Oco" int2:id="I06KRna0">
      <int2:state int2:type="AugLoop_Text_Critique" int2:value="Rejected"/>
    </int2:textHash>
    <int2:textHash int2:hashCode="w77GvLybnwTmD8" int2:id="YrpNz1ar">
      <int2:state int2:type="AugLoop_Text_Critique" int2:value="Rejected"/>
    </int2:textHash>
    <int2:textHash int2:hashCode="Q+75piq7ix4WVP" int2:id="HSs2IeSb">
      <int2:state int2:type="AugLoop_Text_Critique" int2:value="Rejected"/>
    </int2:textHash>
    <int2:textHash int2:hashCode="Tyd2LEXEMBTJyU" int2:id="vQKUq0VO">
      <int2:state int2:type="AugLoop_Text_Critique" int2:value="Rejected"/>
    </int2:textHash>
    <int2:textHash int2:hashCode="z8fcXYM8jb5ZAb" int2:id="O8qBMdyd">
      <int2:state int2:type="AugLoop_Text_Critique" int2:value="Rejected"/>
    </int2:textHash>
    <int2:textHash int2:hashCode="ut5dJreNlOXvsn" int2:id="QdTJeFQD">
      <int2:state int2:type="AugLoop_Text_Critique" int2:value="Rejected"/>
    </int2:textHash>
    <int2:textHash int2:hashCode="FA+GquUaueHNqb" int2:id="TYJ7po7h">
      <int2:state int2:type="AugLoop_Text_Critique" int2:value="Rejected"/>
    </int2:textHash>
    <int2:textHash int2:hashCode="tXPyTlXWt1R8tT" int2:id="cr0yZOKQ">
      <int2:state int2:type="AugLoop_Text_Critique" int2:value="Rejected"/>
    </int2:textHash>
    <int2:textHash int2:hashCode="ECnWdkSBXUKPVU" int2:id="E143ghqa">
      <int2:state int2:type="AugLoop_Text_Critique" int2:value="Rejected"/>
    </int2:textHash>
    <int2:textHash int2:hashCode="MkBeiJpRppxHCt" int2:id="5KCdH9mm">
      <int2:state int2:type="AugLoop_Text_Critique" int2:value="Rejected"/>
    </int2:textHash>
    <int2:textHash int2:hashCode="ItNi8DPZvSim0x" int2:id="KSGTujkp">
      <int2:state int2:type="AugLoop_Text_Critique" int2:value="Rejected"/>
    </int2:textHash>
    <int2:textHash int2:hashCode="UMPFdc4rsSxF4g" int2:id="8SpYKM61">
      <int2:state int2:type="AugLoop_Text_Critique" int2:value="Rejected"/>
    </int2:textHash>
    <int2:textHash int2:hashCode="FTIK4o64yGvdSb" int2:id="tzE4QvsC">
      <int2:state int2:type="AugLoop_Text_Critique" int2:value="Rejected"/>
    </int2:textHash>
    <int2:textHash int2:hashCode="tLqFKAS1uc/AI+" int2:id="wtg8W5Ez">
      <int2:state int2:type="AugLoop_Text_Critique" int2:value="Rejected"/>
    </int2:textHash>
    <int2:textHash int2:hashCode="LriI6V8RMRfGPg" int2:id="03XubvFF">
      <int2:state int2:type="AugLoop_Text_Critique" int2:value="Rejected"/>
    </int2:textHash>
    <int2:textHash int2:hashCode="fmGZoUmXZAus1L" int2:id="45R2SSOf">
      <int2:state int2:type="AugLoop_Text_Critique" int2:value="Rejected"/>
    </int2:textHash>
    <int2:textHash int2:hashCode="mPVBQ6tOhrKMOv" int2:id="CxuqgqOn">
      <int2:state int2:type="AugLoop_Text_Critique" int2:value="Rejected"/>
    </int2:textHash>
    <int2:textHash int2:hashCode="onKXvelzLy5z+8" int2:id="TCMVonDR">
      <int2:state int2:type="AugLoop_Text_Critique" int2:value="Rejected"/>
    </int2:textHash>
    <int2:textHash int2:hashCode="+AOyY4g2XjMYTV" int2:id="H1ctugRb">
      <int2:state int2:type="AugLoop_Text_Critique" int2:value="Rejected"/>
    </int2:textHash>
    <int2:textHash int2:hashCode="EBZfYV3oxIuDBC" int2:id="ZwLM8cft">
      <int2:state int2:type="AugLoop_Text_Critique" int2:value="Rejected"/>
    </int2:textHash>
    <int2:textHash int2:hashCode="9vOfv2eNTAPKcv" int2:id="2X6uCcOb">
      <int2:state int2:type="AugLoop_Text_Critique" int2:value="Rejected"/>
    </int2:textHash>
    <int2:textHash int2:hashCode="tnsYK9K0bgIv58" int2:id="LMsx9pLl">
      <int2:state int2:type="AugLoop_Text_Critique" int2:value="Rejected"/>
    </int2:textHash>
    <int2:textHash int2:hashCode="LTCc6QxUmhKkdY" int2:id="ckgNvaan">
      <int2:state int2:type="AugLoop_Text_Critique" int2:value="Rejected"/>
    </int2:textHash>
    <int2:textHash int2:hashCode="M1xMHi8FtSl6Vn" int2:id="9KxNe9r7">
      <int2:state int2:type="AugLoop_Text_Critique" int2:value="Rejected"/>
    </int2:textHash>
    <int2:textHash int2:hashCode="LJ7tdyHsxErt2j" int2:id="7oIUQyEp">
      <int2:state int2:type="AugLoop_Text_Critique" int2:value="Rejected"/>
    </int2:textHash>
    <int2:textHash int2:hashCode="ox5E4FSLTJlTNo" int2:id="9pH8OKBo">
      <int2:state int2:type="AugLoop_Text_Critique" int2:value="Rejected"/>
    </int2:textHash>
    <int2:textHash int2:hashCode="VX8lVRZxnqFvj0" int2:id="cWwhlmlW">
      <int2:state int2:type="AugLoop_Text_Critique" int2:value="Rejected"/>
    </int2:textHash>
    <int2:textHash int2:hashCode="X55YArurxx+Sdf" int2:id="7perjW1X">
      <int2:state int2:type="AugLoop_Text_Critique" int2:value="Rejected"/>
    </int2:textHash>
    <int2:textHash int2:hashCode="Q3Sq7iR/sjfObJ" int2:id="VEJcvaS9">
      <int2:state int2:type="AugLoop_Text_Critique" int2:value="Rejected"/>
    </int2:textHash>
    <int2:textHash int2:hashCode="Zgz/whtmHkx5hL" int2:id="JSsoKNzT">
      <int2:state int2:type="AugLoop_Text_Critique" int2:value="Rejected"/>
    </int2:textHash>
    <int2:textHash int2:hashCode="UA+HLrGYPGG6WC" int2:id="Ueh9pS4e">
      <int2:state int2:type="AugLoop_Text_Critique" int2:value="Rejected"/>
    </int2:textHash>
    <int2:textHash int2:hashCode="gX3Q7GC3XhdguY" int2:id="QWJh4tMQ">
      <int2:state int2:type="AugLoop_Text_Critique" int2:value="Rejected"/>
    </int2:textHash>
    <int2:textHash int2:hashCode="Y6cRxxYJcl5cJT" int2:id="7eW6pw7B">
      <int2:state int2:type="AugLoop_Text_Critique" int2:value="Rejected"/>
    </int2:textHash>
    <int2:textHash int2:hashCode="j80lo50gNxgwRK" int2:id="gsm2H2Oh">
      <int2:state int2:type="AugLoop_Text_Critique" int2:value="Rejected"/>
    </int2:textHash>
    <int2:textHash int2:hashCode="riHGSof2uwuOFu" int2:id="QYIzSh1Y">
      <int2:state int2:type="AugLoop_Text_Critique" int2:value="Rejected"/>
    </int2:textHash>
    <int2:textHash int2:hashCode="gfJ6aQcLqkAkkQ" int2:id="9qXf79N6">
      <int2:state int2:type="AugLoop_Text_Critique" int2:value="Rejected"/>
    </int2:textHash>
    <int2:textHash int2:hashCode="//M9+znTD2C2EO" int2:id="54qP0DM2">
      <int2:state int2:type="AugLoop_Text_Critique" int2:value="Rejected"/>
    </int2:textHash>
    <int2:textHash int2:hashCode="SaBLpEaWeMOOD2" int2:id="15wE7xTV">
      <int2:state int2:type="AugLoop_Text_Critique" int2:value="Rejected"/>
    </int2:textHash>
    <int2:textHash int2:hashCode="eG6Xs+6fxLKS1Y" int2:id="p2wKW068">
      <int2:state int2:type="AugLoop_Text_Critique" int2:value="Rejected"/>
    </int2:textHash>
    <int2:textHash int2:hashCode="fot4EXEcPJ47qE" int2:id="TNiTf9Ra">
      <int2:state int2:type="AugLoop_Text_Critique" int2:value="Rejected"/>
    </int2:textHash>
    <int2:textHash int2:hashCode="/4fOpKSLdzQqLb" int2:id="YTMZgzUE">
      <int2:state int2:type="AugLoop_Text_Critique" int2:value="Rejected"/>
    </int2:textHash>
    <int2:textHash int2:hashCode="DSXNobgYouUNRX" int2:id="ecImAh74">
      <int2:state int2:type="AugLoop_Text_Critique" int2:value="Rejected"/>
    </int2:textHash>
    <int2:textHash int2:hashCode="5XL5X50frRCI5D" int2:id="gWaDkXmx">
      <int2:state int2:type="AugLoop_Text_Critique" int2:value="Rejected"/>
    </int2:textHash>
    <int2:textHash int2:hashCode="cpF+9sHZdvt9Xj" int2:id="l269quOr">
      <int2:state int2:type="AugLoop_Text_Critique" int2:value="Rejected"/>
    </int2:textHash>
    <int2:textHash int2:hashCode="7S6zdCYYuxDTsr" int2:id="zMpkv4v2">
      <int2:state int2:type="AugLoop_Text_Critique" int2:value="Rejected"/>
    </int2:textHash>
    <int2:textHash int2:hashCode="J+kN+lfDWKz69H" int2:id="BuFXG0Rb">
      <int2:state int2:type="AugLoop_Text_Critique" int2:value="Rejected"/>
    </int2:textHash>
    <int2:textHash int2:hashCode="q8j/+TcWixawm4" int2:id="ON5YxG4u">
      <int2:state int2:type="AugLoop_Text_Critique" int2:value="Rejected"/>
    </int2:textHash>
    <int2:textHash int2:hashCode="km7HasT5N+v0wj" int2:id="BjWc1w9Q">
      <int2:state int2:type="AugLoop_Text_Critique" int2:value="Rejected"/>
    </int2:textHash>
    <int2:textHash int2:hashCode="6CrbRshFmIq6Zy" int2:id="BHheoPGA">
      <int2:state int2:type="AugLoop_Text_Critique" int2:value="Rejected"/>
    </int2:textHash>
    <int2:textHash int2:hashCode="iF3EqbNiCU+xOK" int2:id="zNEwa5Ph">
      <int2:state int2:type="AugLoop_Text_Critique" int2:value="Rejected"/>
    </int2:textHash>
    <int2:textHash int2:hashCode="5mQqlR3UZDoYiS" int2:id="cVqkrdQs">
      <int2:state int2:type="AugLoop_Text_Critique" int2:value="Rejected"/>
    </int2:textHash>
    <int2:textHash int2:hashCode="z/pQoyyxOiQNcF" int2:id="BMNTnSIE">
      <int2:state int2:type="AugLoop_Text_Critique" int2:value="Rejected"/>
    </int2:textHash>
    <int2:textHash int2:hashCode="hE45Kl1sQxwywF" int2:id="gI8xSEn4">
      <int2:state int2:type="AugLoop_Text_Critique" int2:value="Rejected"/>
    </int2:textHash>
    <int2:textHash int2:hashCode="Ls/6DQrcOgDRZy" int2:id="V8xF68rU">
      <int2:state int2:type="AugLoop_Text_Critique" int2:value="Rejected"/>
    </int2:textHash>
    <int2:textHash int2:hashCode="s58AjjGO/Su5iN" int2:id="coCMB76U">
      <int2:state int2:type="AugLoop_Text_Critique" int2:value="Rejected"/>
    </int2:textHash>
    <int2:textHash int2:hashCode="gbeB051i6dDicu" int2:id="UA77k14g">
      <int2:state int2:type="AugLoop_Text_Critique" int2:value="Rejected"/>
    </int2:textHash>
    <int2:textHash int2:hashCode="HzPsWm4M6YAY0p" int2:id="b4iriV5N">
      <int2:state int2:type="AugLoop_Text_Critique" int2:value="Rejected"/>
    </int2:textHash>
    <int2:textHash int2:hashCode="LNdIS8GxX8z/gi" int2:id="qemQuS7A">
      <int2:state int2:type="AugLoop_Text_Critique" int2:value="Rejected"/>
    </int2:textHash>
    <int2:textHash int2:hashCode="Ea1sAcOgSmAvZ0" int2:id="9oof4k9M">
      <int2:state int2:type="AugLoop_Text_Critique" int2:value="Rejected"/>
    </int2:textHash>
    <int2:textHash int2:hashCode="/Dmfkci4J5jZf7" int2:id="2lR72nzx">
      <int2:state int2:type="AugLoop_Text_Critique" int2:value="Rejected"/>
    </int2:textHash>
    <int2:textHash int2:hashCode="G0SzAcg2W0MpsD" int2:id="MAnLXnsD">
      <int2:state int2:type="AugLoop_Text_Critique" int2:value="Rejected"/>
    </int2:textHash>
    <int2:textHash int2:hashCode="u8zfLvsztS5snQ" int2:id="b2qRgwVa">
      <int2:state int2:type="AugLoop_Text_Critique" int2:value="Rejected"/>
    </int2:textHash>
    <int2:textHash int2:hashCode="BW8RgniZLaM2Gj" int2:id="7eNdjJi5">
      <int2:state int2:type="AugLoop_Text_Critique" int2:value="Rejected"/>
    </int2:textHash>
    <int2:textHash int2:hashCode="MX8edh8vqo2nga" int2:id="dXw9thid">
      <int2:state int2:type="AugLoop_Text_Critique" int2:value="Rejected"/>
    </int2:textHash>
  </int2:observations>
  <int2:intelligenceSettings>
    <int2:extLst>
      <oel:ext uri="74B372B9-2EFF-4315-9A3F-32BA87CA82B1">
        <int2:goals int2:version="1" int2:formality="0"/>
      </oel:ext>
    </int2:extLst>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6C2E0AA"/>
    <w:lvl w:ilvl="0">
      <w:start w:val="1"/>
      <w:numFmt w:val="decimal"/>
      <w:pStyle w:val="Heading1"/>
      <w:lvlText w:val="%1 "/>
      <w:lvlJc w:val="left"/>
      <w:pPr>
        <w:tabs>
          <w:tab w:val="num" w:pos="432"/>
        </w:tabs>
        <w:ind w:left="432" w:hanging="432"/>
      </w:pPr>
      <w:rPr>
        <w:rFonts w:hint="default"/>
      </w:rPr>
    </w:lvl>
    <w:lvl w:ilvl="1">
      <w:start w:val="1"/>
      <w:numFmt w:val="decimal"/>
      <w:pStyle w:val="Heading2"/>
      <w:lvlText w:val="%1.%2 "/>
      <w:lvlJc w:val="left"/>
      <w:pPr>
        <w:tabs>
          <w:tab w:val="num" w:pos="576"/>
        </w:tabs>
        <w:ind w:left="576" w:hanging="576"/>
      </w:pPr>
      <w:rPr>
        <w:rFonts w:hint="default"/>
      </w:rPr>
    </w:lvl>
    <w:lvl w:ilvl="2">
      <w:start w:val="1"/>
      <w:numFmt w:val="decimal"/>
      <w:pStyle w:val="Heading3"/>
      <w:lvlText w:val="%1.%2.%3 "/>
      <w:lvlJc w:val="left"/>
      <w:pPr>
        <w:tabs>
          <w:tab w:val="num" w:pos="720"/>
        </w:tabs>
        <w:ind w:left="1008" w:hanging="1008"/>
      </w:pPr>
      <w:rPr>
        <w:rFonts w:hint="default"/>
      </w:rPr>
    </w:lvl>
    <w:lvl w:ilvl="3">
      <w:start w:val="1"/>
      <w:numFmt w:val="decimal"/>
      <w:pStyle w:val="Heading4"/>
      <w:lvlText w:val="%1.%2.%3.%4 "/>
      <w:lvlJc w:val="left"/>
      <w:pPr>
        <w:tabs>
          <w:tab w:val="num" w:pos="864"/>
        </w:tabs>
        <w:ind w:left="864" w:hanging="864"/>
      </w:pPr>
      <w:rPr>
        <w:rFonts w:hint="default"/>
      </w:rPr>
    </w:lvl>
    <w:lvl w:ilvl="4">
      <w:start w:val="1"/>
      <w:numFmt w:val="decimal"/>
      <w:pStyle w:val="Heading5"/>
      <w:lvlText w:val=" %1.%2.%3.%4.%5 "/>
      <w:lvlJc w:val="left"/>
      <w:pPr>
        <w:tabs>
          <w:tab w:val="num" w:pos="1008"/>
        </w:tabs>
        <w:ind w:left="1008" w:hanging="1008"/>
      </w:pPr>
      <w:rPr>
        <w:rFonts w:hint="default"/>
      </w:rPr>
    </w:lvl>
    <w:lvl w:ilvl="5">
      <w:start w:val="1"/>
      <w:numFmt w:val="decimal"/>
      <w:pStyle w:val="Heading6"/>
      <w:lvlText w:val=" %1.%2.%3.%4.%5.%6 "/>
      <w:lvlJc w:val="left"/>
      <w:pPr>
        <w:tabs>
          <w:tab w:val="num" w:pos="1152"/>
        </w:tabs>
        <w:ind w:left="1152" w:hanging="1152"/>
      </w:pPr>
      <w:rPr>
        <w:rFonts w:hint="default"/>
      </w:rPr>
    </w:lvl>
    <w:lvl w:ilvl="6">
      <w:start w:val="1"/>
      <w:numFmt w:val="decimal"/>
      <w:pStyle w:val="Heading7"/>
      <w:lvlText w:val=" %1.%2.%3.%4.%5.%6.%7 "/>
      <w:lvlJc w:val="left"/>
      <w:pPr>
        <w:tabs>
          <w:tab w:val="num" w:pos="1296"/>
        </w:tabs>
        <w:ind w:left="1296" w:hanging="1296"/>
      </w:pPr>
      <w:rPr>
        <w:rFonts w:hint="default"/>
      </w:rPr>
    </w:lvl>
    <w:lvl w:ilvl="7">
      <w:start w:val="1"/>
      <w:numFmt w:val="decimal"/>
      <w:pStyle w:val="Heading8"/>
      <w:lvlText w:val=" %1.%2.%3.%4.%5.%6.%7.%8 "/>
      <w:lvlJc w:val="left"/>
      <w:pPr>
        <w:tabs>
          <w:tab w:val="num" w:pos="1440"/>
        </w:tabs>
        <w:ind w:left="1440" w:hanging="1440"/>
      </w:pPr>
      <w:rPr>
        <w:rFonts w:hint="default"/>
      </w:rPr>
    </w:lvl>
    <w:lvl w:ilvl="8">
      <w:start w:val="1"/>
      <w:numFmt w:val="decimal"/>
      <w:pStyle w:val="Heading9"/>
      <w:lvlText w:val=" %1.%2.%3.%4.%5.%6.%7.%8.%9 "/>
      <w:lvlJc w:val="left"/>
      <w:pPr>
        <w:tabs>
          <w:tab w:val="num" w:pos="1584"/>
        </w:tabs>
        <w:ind w:left="1584" w:hanging="1584"/>
      </w:pPr>
      <w:rPr>
        <w:rFonts w:hint="default"/>
      </w:rPr>
    </w:lvl>
  </w:abstractNum>
  <w:abstractNum w:abstractNumId="1" w15:restartNumberingAfterBreak="0">
    <w:nsid w:val="06364171"/>
    <w:multiLevelType w:val="hybridMultilevel"/>
    <w:tmpl w:val="42926A64"/>
    <w:lvl w:ilvl="0" w:tplc="DA28B2DA">
      <w:start w:val="1"/>
      <w:numFmt w:val="decimal"/>
      <w:lvlText w:val="%1."/>
      <w:lvlJc w:val="left"/>
      <w:pPr>
        <w:ind w:left="720" w:hanging="360"/>
      </w:pPr>
    </w:lvl>
    <w:lvl w:ilvl="1" w:tplc="0D166BAA">
      <w:start w:val="1"/>
      <w:numFmt w:val="lowerLetter"/>
      <w:lvlText w:val="%2."/>
      <w:lvlJc w:val="left"/>
      <w:pPr>
        <w:ind w:left="1440" w:hanging="360"/>
      </w:pPr>
    </w:lvl>
    <w:lvl w:ilvl="2" w:tplc="CCFEDB5E">
      <w:start w:val="1"/>
      <w:numFmt w:val="lowerRoman"/>
      <w:lvlText w:val="%3."/>
      <w:lvlJc w:val="right"/>
      <w:pPr>
        <w:ind w:left="2160" w:hanging="180"/>
      </w:pPr>
    </w:lvl>
    <w:lvl w:ilvl="3" w:tplc="2BD2952E">
      <w:start w:val="1"/>
      <w:numFmt w:val="decimal"/>
      <w:lvlText w:val="%4."/>
      <w:lvlJc w:val="left"/>
      <w:pPr>
        <w:ind w:left="2880" w:hanging="360"/>
      </w:pPr>
    </w:lvl>
    <w:lvl w:ilvl="4" w:tplc="B35EA026">
      <w:start w:val="1"/>
      <w:numFmt w:val="lowerLetter"/>
      <w:lvlText w:val="%5."/>
      <w:lvlJc w:val="left"/>
      <w:pPr>
        <w:ind w:left="3600" w:hanging="360"/>
      </w:pPr>
    </w:lvl>
    <w:lvl w:ilvl="5" w:tplc="493C12C2">
      <w:start w:val="1"/>
      <w:numFmt w:val="lowerRoman"/>
      <w:lvlText w:val="%6."/>
      <w:lvlJc w:val="right"/>
      <w:pPr>
        <w:ind w:left="4320" w:hanging="180"/>
      </w:pPr>
    </w:lvl>
    <w:lvl w:ilvl="6" w:tplc="F49A4A0C">
      <w:start w:val="1"/>
      <w:numFmt w:val="decimal"/>
      <w:lvlText w:val="%7."/>
      <w:lvlJc w:val="left"/>
      <w:pPr>
        <w:ind w:left="5040" w:hanging="360"/>
      </w:pPr>
    </w:lvl>
    <w:lvl w:ilvl="7" w:tplc="412EEE02">
      <w:start w:val="1"/>
      <w:numFmt w:val="lowerLetter"/>
      <w:lvlText w:val="%8."/>
      <w:lvlJc w:val="left"/>
      <w:pPr>
        <w:ind w:left="5760" w:hanging="360"/>
      </w:pPr>
    </w:lvl>
    <w:lvl w:ilvl="8" w:tplc="5B1E012A">
      <w:start w:val="1"/>
      <w:numFmt w:val="lowerRoman"/>
      <w:lvlText w:val="%9."/>
      <w:lvlJc w:val="right"/>
      <w:pPr>
        <w:ind w:left="6480" w:hanging="180"/>
      </w:pPr>
    </w:lvl>
  </w:abstractNum>
  <w:abstractNum w:abstractNumId="2" w15:restartNumberingAfterBreak="0">
    <w:nsid w:val="13DB9EBD"/>
    <w:multiLevelType w:val="hybridMultilevel"/>
    <w:tmpl w:val="21AAE1BA"/>
    <w:lvl w:ilvl="0" w:tplc="2CA87E12">
      <w:start w:val="3"/>
      <w:numFmt w:val="decimal"/>
      <w:lvlText w:val="%1."/>
      <w:lvlJc w:val="left"/>
      <w:pPr>
        <w:ind w:left="420" w:hanging="420"/>
      </w:pPr>
    </w:lvl>
    <w:lvl w:ilvl="1" w:tplc="E0BC4C10">
      <w:start w:val="1"/>
      <w:numFmt w:val="lowerLetter"/>
      <w:lvlText w:val="%2."/>
      <w:lvlJc w:val="left"/>
      <w:pPr>
        <w:ind w:left="840" w:hanging="420"/>
      </w:pPr>
    </w:lvl>
    <w:lvl w:ilvl="2" w:tplc="4FA0FB7C">
      <w:start w:val="1"/>
      <w:numFmt w:val="lowerRoman"/>
      <w:lvlText w:val="%3."/>
      <w:lvlJc w:val="right"/>
      <w:pPr>
        <w:ind w:left="1260" w:hanging="420"/>
      </w:pPr>
    </w:lvl>
    <w:lvl w:ilvl="3" w:tplc="54022D42">
      <w:start w:val="1"/>
      <w:numFmt w:val="decimal"/>
      <w:lvlText w:val="%4."/>
      <w:lvlJc w:val="left"/>
      <w:pPr>
        <w:ind w:left="1680" w:hanging="420"/>
      </w:pPr>
    </w:lvl>
    <w:lvl w:ilvl="4" w:tplc="A12470D6">
      <w:start w:val="1"/>
      <w:numFmt w:val="lowerLetter"/>
      <w:lvlText w:val="%5."/>
      <w:lvlJc w:val="left"/>
      <w:pPr>
        <w:ind w:left="2100" w:hanging="420"/>
      </w:pPr>
    </w:lvl>
    <w:lvl w:ilvl="5" w:tplc="2020D0A8">
      <w:start w:val="1"/>
      <w:numFmt w:val="lowerRoman"/>
      <w:lvlText w:val="%6."/>
      <w:lvlJc w:val="right"/>
      <w:pPr>
        <w:ind w:left="2520" w:hanging="420"/>
      </w:pPr>
    </w:lvl>
    <w:lvl w:ilvl="6" w:tplc="6262E3EA">
      <w:start w:val="1"/>
      <w:numFmt w:val="decimal"/>
      <w:lvlText w:val="%7."/>
      <w:lvlJc w:val="left"/>
      <w:pPr>
        <w:ind w:left="2940" w:hanging="420"/>
      </w:pPr>
    </w:lvl>
    <w:lvl w:ilvl="7" w:tplc="0F72E05C">
      <w:start w:val="1"/>
      <w:numFmt w:val="lowerLetter"/>
      <w:lvlText w:val="%8."/>
      <w:lvlJc w:val="left"/>
      <w:pPr>
        <w:ind w:left="3360" w:hanging="420"/>
      </w:pPr>
    </w:lvl>
    <w:lvl w:ilvl="8" w:tplc="B6F68878">
      <w:start w:val="1"/>
      <w:numFmt w:val="lowerRoman"/>
      <w:lvlText w:val="%9."/>
      <w:lvlJc w:val="right"/>
      <w:pPr>
        <w:ind w:left="3780" w:hanging="420"/>
      </w:pPr>
    </w:lvl>
  </w:abstractNum>
  <w:abstractNum w:abstractNumId="3" w15:restartNumberingAfterBreak="0">
    <w:nsid w:val="20F736DE"/>
    <w:multiLevelType w:val="hybridMultilevel"/>
    <w:tmpl w:val="22043DDA"/>
    <w:lvl w:ilvl="0" w:tplc="2E16753A">
      <w:start w:val="2"/>
      <w:numFmt w:val="decimal"/>
      <w:lvlText w:val="%1."/>
      <w:lvlJc w:val="left"/>
      <w:pPr>
        <w:ind w:left="420" w:hanging="420"/>
      </w:pPr>
    </w:lvl>
    <w:lvl w:ilvl="1" w:tplc="9E1AE9F8">
      <w:start w:val="1"/>
      <w:numFmt w:val="lowerLetter"/>
      <w:lvlText w:val="%2."/>
      <w:lvlJc w:val="left"/>
      <w:pPr>
        <w:ind w:left="840" w:hanging="420"/>
      </w:pPr>
    </w:lvl>
    <w:lvl w:ilvl="2" w:tplc="89002A9E">
      <w:start w:val="1"/>
      <w:numFmt w:val="lowerRoman"/>
      <w:lvlText w:val="%3."/>
      <w:lvlJc w:val="right"/>
      <w:pPr>
        <w:ind w:left="1260" w:hanging="420"/>
      </w:pPr>
    </w:lvl>
    <w:lvl w:ilvl="3" w:tplc="744E3770">
      <w:start w:val="1"/>
      <w:numFmt w:val="decimal"/>
      <w:lvlText w:val="%4."/>
      <w:lvlJc w:val="left"/>
      <w:pPr>
        <w:ind w:left="1680" w:hanging="420"/>
      </w:pPr>
    </w:lvl>
    <w:lvl w:ilvl="4" w:tplc="1578E66A">
      <w:start w:val="1"/>
      <w:numFmt w:val="lowerLetter"/>
      <w:lvlText w:val="%5."/>
      <w:lvlJc w:val="left"/>
      <w:pPr>
        <w:ind w:left="2100" w:hanging="420"/>
      </w:pPr>
    </w:lvl>
    <w:lvl w:ilvl="5" w:tplc="20CEC46A">
      <w:start w:val="1"/>
      <w:numFmt w:val="lowerRoman"/>
      <w:lvlText w:val="%6."/>
      <w:lvlJc w:val="right"/>
      <w:pPr>
        <w:ind w:left="2520" w:hanging="420"/>
      </w:pPr>
    </w:lvl>
    <w:lvl w:ilvl="6" w:tplc="B3EE61AE">
      <w:start w:val="1"/>
      <w:numFmt w:val="decimal"/>
      <w:lvlText w:val="%7."/>
      <w:lvlJc w:val="left"/>
      <w:pPr>
        <w:ind w:left="2940" w:hanging="420"/>
      </w:pPr>
    </w:lvl>
    <w:lvl w:ilvl="7" w:tplc="BC3615CE">
      <w:start w:val="1"/>
      <w:numFmt w:val="lowerLetter"/>
      <w:lvlText w:val="%8."/>
      <w:lvlJc w:val="left"/>
      <w:pPr>
        <w:ind w:left="3360" w:hanging="420"/>
      </w:pPr>
    </w:lvl>
    <w:lvl w:ilvl="8" w:tplc="06DA4D5C">
      <w:start w:val="1"/>
      <w:numFmt w:val="lowerRoman"/>
      <w:lvlText w:val="%9."/>
      <w:lvlJc w:val="right"/>
      <w:pPr>
        <w:ind w:left="3780" w:hanging="420"/>
      </w:pPr>
    </w:lvl>
  </w:abstractNum>
  <w:abstractNum w:abstractNumId="4" w15:restartNumberingAfterBreak="0">
    <w:nsid w:val="289B6BB6"/>
    <w:multiLevelType w:val="multilevel"/>
    <w:tmpl w:val="8694536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33398FDC"/>
    <w:multiLevelType w:val="hybridMultilevel"/>
    <w:tmpl w:val="AAA046FA"/>
    <w:lvl w:ilvl="0" w:tplc="4C98CB0C">
      <w:start w:val="1"/>
      <w:numFmt w:val="decimal"/>
      <w:lvlText w:val="%1."/>
      <w:lvlJc w:val="left"/>
      <w:pPr>
        <w:ind w:left="720" w:hanging="360"/>
      </w:pPr>
    </w:lvl>
    <w:lvl w:ilvl="1" w:tplc="0D7CA616">
      <w:start w:val="1"/>
      <w:numFmt w:val="lowerLetter"/>
      <w:lvlText w:val="%2."/>
      <w:lvlJc w:val="left"/>
      <w:pPr>
        <w:ind w:left="1440" w:hanging="360"/>
      </w:pPr>
    </w:lvl>
    <w:lvl w:ilvl="2" w:tplc="34E487CC">
      <w:start w:val="1"/>
      <w:numFmt w:val="lowerRoman"/>
      <w:lvlText w:val="%3."/>
      <w:lvlJc w:val="right"/>
      <w:pPr>
        <w:ind w:left="2160" w:hanging="180"/>
      </w:pPr>
    </w:lvl>
    <w:lvl w:ilvl="3" w:tplc="2EA85392">
      <w:start w:val="1"/>
      <w:numFmt w:val="decimal"/>
      <w:lvlText w:val="%4."/>
      <w:lvlJc w:val="left"/>
      <w:pPr>
        <w:ind w:left="2880" w:hanging="360"/>
      </w:pPr>
    </w:lvl>
    <w:lvl w:ilvl="4" w:tplc="96361394">
      <w:start w:val="1"/>
      <w:numFmt w:val="lowerLetter"/>
      <w:lvlText w:val="%5."/>
      <w:lvlJc w:val="left"/>
      <w:pPr>
        <w:ind w:left="3600" w:hanging="360"/>
      </w:pPr>
    </w:lvl>
    <w:lvl w:ilvl="5" w:tplc="5C3607CC">
      <w:start w:val="1"/>
      <w:numFmt w:val="lowerRoman"/>
      <w:lvlText w:val="%6."/>
      <w:lvlJc w:val="right"/>
      <w:pPr>
        <w:ind w:left="4320" w:hanging="180"/>
      </w:pPr>
    </w:lvl>
    <w:lvl w:ilvl="6" w:tplc="6810A104">
      <w:start w:val="1"/>
      <w:numFmt w:val="decimal"/>
      <w:lvlText w:val="%7."/>
      <w:lvlJc w:val="left"/>
      <w:pPr>
        <w:ind w:left="5040" w:hanging="360"/>
      </w:pPr>
    </w:lvl>
    <w:lvl w:ilvl="7" w:tplc="BA641B52">
      <w:start w:val="1"/>
      <w:numFmt w:val="lowerLetter"/>
      <w:lvlText w:val="%8."/>
      <w:lvlJc w:val="left"/>
      <w:pPr>
        <w:ind w:left="5760" w:hanging="360"/>
      </w:pPr>
    </w:lvl>
    <w:lvl w:ilvl="8" w:tplc="7666A65A">
      <w:start w:val="1"/>
      <w:numFmt w:val="lowerRoman"/>
      <w:lvlText w:val="%9."/>
      <w:lvlJc w:val="right"/>
      <w:pPr>
        <w:ind w:left="6480" w:hanging="180"/>
      </w:pPr>
    </w:lvl>
  </w:abstractNum>
  <w:abstractNum w:abstractNumId="6" w15:restartNumberingAfterBreak="0">
    <w:nsid w:val="34E3921D"/>
    <w:multiLevelType w:val="hybridMultilevel"/>
    <w:tmpl w:val="2EDAD744"/>
    <w:lvl w:ilvl="0" w:tplc="CCC895AC">
      <w:start w:val="1"/>
      <w:numFmt w:val="decimal"/>
      <w:lvlText w:val="%1."/>
      <w:lvlJc w:val="left"/>
      <w:pPr>
        <w:ind w:left="420" w:hanging="420"/>
      </w:pPr>
    </w:lvl>
    <w:lvl w:ilvl="1" w:tplc="51744884">
      <w:start w:val="1"/>
      <w:numFmt w:val="lowerLetter"/>
      <w:lvlText w:val="%2."/>
      <w:lvlJc w:val="left"/>
      <w:pPr>
        <w:ind w:left="840" w:hanging="420"/>
      </w:pPr>
    </w:lvl>
    <w:lvl w:ilvl="2" w:tplc="669C0D7C">
      <w:start w:val="1"/>
      <w:numFmt w:val="lowerRoman"/>
      <w:lvlText w:val="%3."/>
      <w:lvlJc w:val="right"/>
      <w:pPr>
        <w:ind w:left="1260" w:hanging="420"/>
      </w:pPr>
    </w:lvl>
    <w:lvl w:ilvl="3" w:tplc="BC604B38">
      <w:start w:val="1"/>
      <w:numFmt w:val="decimal"/>
      <w:lvlText w:val="%4."/>
      <w:lvlJc w:val="left"/>
      <w:pPr>
        <w:ind w:left="1680" w:hanging="420"/>
      </w:pPr>
    </w:lvl>
    <w:lvl w:ilvl="4" w:tplc="FBEE5B3A">
      <w:start w:val="1"/>
      <w:numFmt w:val="lowerLetter"/>
      <w:lvlText w:val="%5."/>
      <w:lvlJc w:val="left"/>
      <w:pPr>
        <w:ind w:left="2100" w:hanging="420"/>
      </w:pPr>
    </w:lvl>
    <w:lvl w:ilvl="5" w:tplc="557ABBD2">
      <w:start w:val="1"/>
      <w:numFmt w:val="lowerRoman"/>
      <w:lvlText w:val="%6."/>
      <w:lvlJc w:val="right"/>
      <w:pPr>
        <w:ind w:left="2520" w:hanging="420"/>
      </w:pPr>
    </w:lvl>
    <w:lvl w:ilvl="6" w:tplc="197874BA">
      <w:start w:val="1"/>
      <w:numFmt w:val="decimal"/>
      <w:lvlText w:val="%7."/>
      <w:lvlJc w:val="left"/>
      <w:pPr>
        <w:ind w:left="2940" w:hanging="420"/>
      </w:pPr>
    </w:lvl>
    <w:lvl w:ilvl="7" w:tplc="6560921C">
      <w:start w:val="1"/>
      <w:numFmt w:val="lowerLetter"/>
      <w:lvlText w:val="%8."/>
      <w:lvlJc w:val="left"/>
      <w:pPr>
        <w:ind w:left="3360" w:hanging="420"/>
      </w:pPr>
    </w:lvl>
    <w:lvl w:ilvl="8" w:tplc="AD866066">
      <w:start w:val="1"/>
      <w:numFmt w:val="lowerRoman"/>
      <w:lvlText w:val="%9."/>
      <w:lvlJc w:val="right"/>
      <w:pPr>
        <w:ind w:left="3780" w:hanging="420"/>
      </w:pPr>
    </w:lvl>
  </w:abstractNum>
  <w:abstractNum w:abstractNumId="7" w15:restartNumberingAfterBreak="0">
    <w:nsid w:val="3EF59B5B"/>
    <w:multiLevelType w:val="hybridMultilevel"/>
    <w:tmpl w:val="BFD27DCE"/>
    <w:lvl w:ilvl="0" w:tplc="C45EE166">
      <w:start w:val="1"/>
      <w:numFmt w:val="decimal"/>
      <w:lvlText w:val="%1."/>
      <w:lvlJc w:val="left"/>
      <w:pPr>
        <w:ind w:left="432" w:hanging="360"/>
      </w:pPr>
    </w:lvl>
    <w:lvl w:ilvl="1" w:tplc="B55614A8">
      <w:start w:val="1"/>
      <w:numFmt w:val="decimal"/>
      <w:lvlText w:val="%2.%2 "/>
      <w:lvlJc w:val="left"/>
      <w:pPr>
        <w:ind w:left="576" w:hanging="360"/>
      </w:pPr>
    </w:lvl>
    <w:lvl w:ilvl="2" w:tplc="B1B852FC">
      <w:start w:val="1"/>
      <w:numFmt w:val="lowerRoman"/>
      <w:lvlText w:val="%3."/>
      <w:lvlJc w:val="right"/>
      <w:pPr>
        <w:ind w:left="1008" w:hanging="180"/>
      </w:pPr>
    </w:lvl>
    <w:lvl w:ilvl="3" w:tplc="E1A40BEA">
      <w:start w:val="1"/>
      <w:numFmt w:val="decimal"/>
      <w:lvlText w:val="%4."/>
      <w:lvlJc w:val="left"/>
      <w:pPr>
        <w:ind w:left="864" w:hanging="360"/>
      </w:pPr>
    </w:lvl>
    <w:lvl w:ilvl="4" w:tplc="5134B9E4">
      <w:start w:val="1"/>
      <w:numFmt w:val="lowerLetter"/>
      <w:lvlText w:val="%5."/>
      <w:lvlJc w:val="left"/>
      <w:pPr>
        <w:ind w:left="1008" w:hanging="360"/>
      </w:pPr>
    </w:lvl>
    <w:lvl w:ilvl="5" w:tplc="F536B270">
      <w:start w:val="1"/>
      <w:numFmt w:val="lowerRoman"/>
      <w:lvlText w:val="%6."/>
      <w:lvlJc w:val="right"/>
      <w:pPr>
        <w:ind w:left="1152" w:hanging="180"/>
      </w:pPr>
    </w:lvl>
    <w:lvl w:ilvl="6" w:tplc="FF866EE4">
      <w:start w:val="1"/>
      <w:numFmt w:val="decimal"/>
      <w:lvlText w:val="%7."/>
      <w:lvlJc w:val="left"/>
      <w:pPr>
        <w:ind w:left="1296" w:hanging="360"/>
      </w:pPr>
    </w:lvl>
    <w:lvl w:ilvl="7" w:tplc="B3A2C57E">
      <w:start w:val="1"/>
      <w:numFmt w:val="lowerLetter"/>
      <w:lvlText w:val="%8."/>
      <w:lvlJc w:val="left"/>
      <w:pPr>
        <w:ind w:left="1440" w:hanging="360"/>
      </w:pPr>
    </w:lvl>
    <w:lvl w:ilvl="8" w:tplc="1A44F0C2">
      <w:start w:val="1"/>
      <w:numFmt w:val="lowerRoman"/>
      <w:lvlText w:val="%9."/>
      <w:lvlJc w:val="right"/>
      <w:pPr>
        <w:ind w:left="1584" w:hanging="180"/>
      </w:pPr>
    </w:lvl>
  </w:abstractNum>
  <w:abstractNum w:abstractNumId="8" w15:restartNumberingAfterBreak="0">
    <w:nsid w:val="45C76E1B"/>
    <w:multiLevelType w:val="hybridMultilevel"/>
    <w:tmpl w:val="CE5C46AC"/>
    <w:lvl w:ilvl="0" w:tplc="9F7CCE06">
      <w:start w:val="5"/>
      <w:numFmt w:val="decimal"/>
      <w:lvlText w:val="%1."/>
      <w:lvlJc w:val="left"/>
      <w:pPr>
        <w:ind w:left="420" w:hanging="420"/>
      </w:pPr>
    </w:lvl>
    <w:lvl w:ilvl="1" w:tplc="45A41436">
      <w:start w:val="1"/>
      <w:numFmt w:val="lowerLetter"/>
      <w:lvlText w:val="%2."/>
      <w:lvlJc w:val="left"/>
      <w:pPr>
        <w:ind w:left="840" w:hanging="420"/>
      </w:pPr>
    </w:lvl>
    <w:lvl w:ilvl="2" w:tplc="AA8A0BE0">
      <w:start w:val="1"/>
      <w:numFmt w:val="lowerRoman"/>
      <w:lvlText w:val="%3."/>
      <w:lvlJc w:val="right"/>
      <w:pPr>
        <w:ind w:left="1260" w:hanging="420"/>
      </w:pPr>
    </w:lvl>
    <w:lvl w:ilvl="3" w:tplc="10726836">
      <w:start w:val="1"/>
      <w:numFmt w:val="decimal"/>
      <w:lvlText w:val="%4."/>
      <w:lvlJc w:val="left"/>
      <w:pPr>
        <w:ind w:left="1680" w:hanging="420"/>
      </w:pPr>
    </w:lvl>
    <w:lvl w:ilvl="4" w:tplc="656A0128">
      <w:start w:val="1"/>
      <w:numFmt w:val="lowerLetter"/>
      <w:lvlText w:val="%5."/>
      <w:lvlJc w:val="left"/>
      <w:pPr>
        <w:ind w:left="2100" w:hanging="420"/>
      </w:pPr>
    </w:lvl>
    <w:lvl w:ilvl="5" w:tplc="9A1241EC">
      <w:start w:val="1"/>
      <w:numFmt w:val="lowerRoman"/>
      <w:lvlText w:val="%6."/>
      <w:lvlJc w:val="right"/>
      <w:pPr>
        <w:ind w:left="2520" w:hanging="420"/>
      </w:pPr>
    </w:lvl>
    <w:lvl w:ilvl="6" w:tplc="5E10E6E6">
      <w:start w:val="1"/>
      <w:numFmt w:val="decimal"/>
      <w:lvlText w:val="%7."/>
      <w:lvlJc w:val="left"/>
      <w:pPr>
        <w:ind w:left="2940" w:hanging="420"/>
      </w:pPr>
    </w:lvl>
    <w:lvl w:ilvl="7" w:tplc="87E83812">
      <w:start w:val="1"/>
      <w:numFmt w:val="lowerLetter"/>
      <w:lvlText w:val="%8."/>
      <w:lvlJc w:val="left"/>
      <w:pPr>
        <w:ind w:left="3360" w:hanging="420"/>
      </w:pPr>
    </w:lvl>
    <w:lvl w:ilvl="8" w:tplc="67A805F2">
      <w:start w:val="1"/>
      <w:numFmt w:val="lowerRoman"/>
      <w:lvlText w:val="%9."/>
      <w:lvlJc w:val="right"/>
      <w:pPr>
        <w:ind w:left="3780" w:hanging="420"/>
      </w:pPr>
    </w:lvl>
  </w:abstractNum>
  <w:abstractNum w:abstractNumId="9" w15:restartNumberingAfterBreak="0">
    <w:nsid w:val="49D82025"/>
    <w:multiLevelType w:val="multilevel"/>
    <w:tmpl w:val="46C2E0AA"/>
    <w:lvl w:ilvl="0">
      <w:start w:val="1"/>
      <w:numFmt w:val="decimal"/>
      <w:lvlText w:val="%1 "/>
      <w:lvlJc w:val="left"/>
      <w:pPr>
        <w:tabs>
          <w:tab w:val="num" w:pos="432"/>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
      <w:lvlJc w:val="left"/>
      <w:pPr>
        <w:tabs>
          <w:tab w:val="num" w:pos="720"/>
        </w:tabs>
        <w:ind w:left="1008" w:hanging="1008"/>
      </w:pPr>
      <w:rPr>
        <w:rFonts w:hint="default"/>
      </w:rPr>
    </w:lvl>
    <w:lvl w:ilvl="3">
      <w:start w:val="1"/>
      <w:numFmt w:val="decimal"/>
      <w:lvlText w:val="%1.%2.%3.%4 "/>
      <w:lvlJc w:val="left"/>
      <w:pPr>
        <w:tabs>
          <w:tab w:val="num" w:pos="864"/>
        </w:tabs>
        <w:ind w:left="864" w:hanging="864"/>
      </w:pPr>
      <w:rPr>
        <w:rFonts w:hint="default"/>
      </w:rPr>
    </w:lvl>
    <w:lvl w:ilvl="4">
      <w:start w:val="1"/>
      <w:numFmt w:val="decimal"/>
      <w:lvlText w:val=" %1.%2.%3.%4.%5 "/>
      <w:lvlJc w:val="left"/>
      <w:pPr>
        <w:tabs>
          <w:tab w:val="num" w:pos="1008"/>
        </w:tabs>
        <w:ind w:left="1008" w:hanging="1008"/>
      </w:pPr>
      <w:rPr>
        <w:rFonts w:hint="default"/>
      </w:rPr>
    </w:lvl>
    <w:lvl w:ilvl="5">
      <w:start w:val="1"/>
      <w:numFmt w:val="decimal"/>
      <w:lvlText w:val=" %1.%2.%3.%4.%5.%6 "/>
      <w:lvlJc w:val="left"/>
      <w:pPr>
        <w:tabs>
          <w:tab w:val="num" w:pos="1152"/>
        </w:tabs>
        <w:ind w:left="1152" w:hanging="1152"/>
      </w:pPr>
      <w:rPr>
        <w:rFonts w:hint="default"/>
      </w:rPr>
    </w:lvl>
    <w:lvl w:ilvl="6">
      <w:start w:val="1"/>
      <w:numFmt w:val="decimal"/>
      <w:lvlText w:val=" %1.%2.%3.%4.%5.%6.%7 "/>
      <w:lvlJc w:val="left"/>
      <w:pPr>
        <w:tabs>
          <w:tab w:val="num" w:pos="1296"/>
        </w:tabs>
        <w:ind w:left="1296" w:hanging="1296"/>
      </w:pPr>
      <w:rPr>
        <w:rFonts w:hint="default"/>
      </w:rPr>
    </w:lvl>
    <w:lvl w:ilvl="7">
      <w:start w:val="1"/>
      <w:numFmt w:val="decimal"/>
      <w:lvlText w:val=" %1.%2.%3.%4.%5.%6.%7.%8 "/>
      <w:lvlJc w:val="left"/>
      <w:pPr>
        <w:tabs>
          <w:tab w:val="num" w:pos="1440"/>
        </w:tabs>
        <w:ind w:left="1440" w:hanging="1440"/>
      </w:pPr>
      <w:rPr>
        <w:rFonts w:hint="default"/>
      </w:rPr>
    </w:lvl>
    <w:lvl w:ilvl="8">
      <w:start w:val="1"/>
      <w:numFmt w:val="decimal"/>
      <w:lvlText w:val=" %1.%2.%3.%4.%5.%6.%7.%8.%9 "/>
      <w:lvlJc w:val="left"/>
      <w:pPr>
        <w:tabs>
          <w:tab w:val="num" w:pos="1584"/>
        </w:tabs>
        <w:ind w:left="1584" w:hanging="1584"/>
      </w:pPr>
      <w:rPr>
        <w:rFonts w:hint="default"/>
      </w:rPr>
    </w:lvl>
  </w:abstractNum>
  <w:abstractNum w:abstractNumId="10" w15:restartNumberingAfterBreak="0">
    <w:nsid w:val="5436000A"/>
    <w:multiLevelType w:val="hybridMultilevel"/>
    <w:tmpl w:val="27983FB0"/>
    <w:lvl w:ilvl="0" w:tplc="8F7C3396">
      <w:start w:val="6"/>
      <w:numFmt w:val="decimal"/>
      <w:lvlText w:val="%1."/>
      <w:lvlJc w:val="left"/>
      <w:pPr>
        <w:ind w:left="420" w:hanging="420"/>
      </w:pPr>
    </w:lvl>
    <w:lvl w:ilvl="1" w:tplc="929CEFB0">
      <w:start w:val="1"/>
      <w:numFmt w:val="lowerLetter"/>
      <w:lvlText w:val="%2."/>
      <w:lvlJc w:val="left"/>
      <w:pPr>
        <w:ind w:left="840" w:hanging="420"/>
      </w:pPr>
    </w:lvl>
    <w:lvl w:ilvl="2" w:tplc="EEAE41F2">
      <w:start w:val="1"/>
      <w:numFmt w:val="lowerRoman"/>
      <w:lvlText w:val="%3."/>
      <w:lvlJc w:val="right"/>
      <w:pPr>
        <w:ind w:left="1260" w:hanging="420"/>
      </w:pPr>
    </w:lvl>
    <w:lvl w:ilvl="3" w:tplc="2DEC24DA">
      <w:start w:val="1"/>
      <w:numFmt w:val="decimal"/>
      <w:lvlText w:val="%4."/>
      <w:lvlJc w:val="left"/>
      <w:pPr>
        <w:ind w:left="1680" w:hanging="420"/>
      </w:pPr>
    </w:lvl>
    <w:lvl w:ilvl="4" w:tplc="0748D3E4">
      <w:start w:val="1"/>
      <w:numFmt w:val="lowerLetter"/>
      <w:lvlText w:val="%5."/>
      <w:lvlJc w:val="left"/>
      <w:pPr>
        <w:ind w:left="2100" w:hanging="420"/>
      </w:pPr>
    </w:lvl>
    <w:lvl w:ilvl="5" w:tplc="53B26634">
      <w:start w:val="1"/>
      <w:numFmt w:val="lowerRoman"/>
      <w:lvlText w:val="%6."/>
      <w:lvlJc w:val="right"/>
      <w:pPr>
        <w:ind w:left="2520" w:hanging="420"/>
      </w:pPr>
    </w:lvl>
    <w:lvl w:ilvl="6" w:tplc="4EBAAB26">
      <w:start w:val="1"/>
      <w:numFmt w:val="decimal"/>
      <w:lvlText w:val="%7."/>
      <w:lvlJc w:val="left"/>
      <w:pPr>
        <w:ind w:left="2940" w:hanging="420"/>
      </w:pPr>
    </w:lvl>
    <w:lvl w:ilvl="7" w:tplc="67F48592">
      <w:start w:val="1"/>
      <w:numFmt w:val="lowerLetter"/>
      <w:lvlText w:val="%8."/>
      <w:lvlJc w:val="left"/>
      <w:pPr>
        <w:ind w:left="3360" w:hanging="420"/>
      </w:pPr>
    </w:lvl>
    <w:lvl w:ilvl="8" w:tplc="AE3248CA">
      <w:start w:val="1"/>
      <w:numFmt w:val="lowerRoman"/>
      <w:lvlText w:val="%9."/>
      <w:lvlJc w:val="right"/>
      <w:pPr>
        <w:ind w:left="3780" w:hanging="420"/>
      </w:pPr>
    </w:lvl>
  </w:abstractNum>
  <w:abstractNum w:abstractNumId="11" w15:restartNumberingAfterBreak="0">
    <w:nsid w:val="5995C89B"/>
    <w:multiLevelType w:val="hybridMultilevel"/>
    <w:tmpl w:val="DBFAA74A"/>
    <w:lvl w:ilvl="0" w:tplc="6D002F2E">
      <w:start w:val="5"/>
      <w:numFmt w:val="decimal"/>
      <w:lvlText w:val="%1."/>
      <w:lvlJc w:val="left"/>
      <w:pPr>
        <w:ind w:left="420" w:hanging="420"/>
      </w:pPr>
    </w:lvl>
    <w:lvl w:ilvl="1" w:tplc="7A0A3FF0">
      <w:start w:val="1"/>
      <w:numFmt w:val="lowerLetter"/>
      <w:lvlText w:val="%2."/>
      <w:lvlJc w:val="left"/>
      <w:pPr>
        <w:ind w:left="840" w:hanging="420"/>
      </w:pPr>
    </w:lvl>
    <w:lvl w:ilvl="2" w:tplc="61C65FD0">
      <w:start w:val="1"/>
      <w:numFmt w:val="lowerRoman"/>
      <w:lvlText w:val="%3."/>
      <w:lvlJc w:val="right"/>
      <w:pPr>
        <w:ind w:left="1260" w:hanging="420"/>
      </w:pPr>
    </w:lvl>
    <w:lvl w:ilvl="3" w:tplc="33407C00">
      <w:start w:val="1"/>
      <w:numFmt w:val="decimal"/>
      <w:lvlText w:val="%4."/>
      <w:lvlJc w:val="left"/>
      <w:pPr>
        <w:ind w:left="1680" w:hanging="420"/>
      </w:pPr>
    </w:lvl>
    <w:lvl w:ilvl="4" w:tplc="76925F1A">
      <w:start w:val="1"/>
      <w:numFmt w:val="lowerLetter"/>
      <w:lvlText w:val="%5."/>
      <w:lvlJc w:val="left"/>
      <w:pPr>
        <w:ind w:left="2100" w:hanging="420"/>
      </w:pPr>
    </w:lvl>
    <w:lvl w:ilvl="5" w:tplc="E702DBC6">
      <w:start w:val="1"/>
      <w:numFmt w:val="lowerRoman"/>
      <w:lvlText w:val="%6."/>
      <w:lvlJc w:val="right"/>
      <w:pPr>
        <w:ind w:left="2520" w:hanging="420"/>
      </w:pPr>
    </w:lvl>
    <w:lvl w:ilvl="6" w:tplc="F9CEFB64">
      <w:start w:val="1"/>
      <w:numFmt w:val="decimal"/>
      <w:lvlText w:val="%7."/>
      <w:lvlJc w:val="left"/>
      <w:pPr>
        <w:ind w:left="2940" w:hanging="420"/>
      </w:pPr>
    </w:lvl>
    <w:lvl w:ilvl="7" w:tplc="B2D07568">
      <w:start w:val="1"/>
      <w:numFmt w:val="lowerLetter"/>
      <w:lvlText w:val="%8."/>
      <w:lvlJc w:val="left"/>
      <w:pPr>
        <w:ind w:left="3360" w:hanging="420"/>
      </w:pPr>
    </w:lvl>
    <w:lvl w:ilvl="8" w:tplc="76669D00">
      <w:start w:val="1"/>
      <w:numFmt w:val="lowerRoman"/>
      <w:lvlText w:val="%9."/>
      <w:lvlJc w:val="right"/>
      <w:pPr>
        <w:ind w:left="3780" w:hanging="420"/>
      </w:pPr>
    </w:lvl>
  </w:abstractNum>
  <w:abstractNum w:abstractNumId="12" w15:restartNumberingAfterBreak="0">
    <w:nsid w:val="5D09C26F"/>
    <w:multiLevelType w:val="hybridMultilevel"/>
    <w:tmpl w:val="64E2B99C"/>
    <w:lvl w:ilvl="0" w:tplc="4CC81E58">
      <w:start w:val="6"/>
      <w:numFmt w:val="decimal"/>
      <w:lvlText w:val="%1."/>
      <w:lvlJc w:val="left"/>
      <w:pPr>
        <w:ind w:left="420" w:hanging="420"/>
      </w:pPr>
    </w:lvl>
    <w:lvl w:ilvl="1" w:tplc="5F02405A">
      <w:start w:val="1"/>
      <w:numFmt w:val="lowerLetter"/>
      <w:lvlText w:val="%2."/>
      <w:lvlJc w:val="left"/>
      <w:pPr>
        <w:ind w:left="840" w:hanging="420"/>
      </w:pPr>
    </w:lvl>
    <w:lvl w:ilvl="2" w:tplc="47D8ADB8">
      <w:start w:val="1"/>
      <w:numFmt w:val="lowerRoman"/>
      <w:lvlText w:val="%3."/>
      <w:lvlJc w:val="right"/>
      <w:pPr>
        <w:ind w:left="1260" w:hanging="420"/>
      </w:pPr>
    </w:lvl>
    <w:lvl w:ilvl="3" w:tplc="F218133E">
      <w:start w:val="1"/>
      <w:numFmt w:val="decimal"/>
      <w:lvlText w:val="%4."/>
      <w:lvlJc w:val="left"/>
      <w:pPr>
        <w:ind w:left="1680" w:hanging="420"/>
      </w:pPr>
    </w:lvl>
    <w:lvl w:ilvl="4" w:tplc="9EB04546">
      <w:start w:val="1"/>
      <w:numFmt w:val="lowerLetter"/>
      <w:lvlText w:val="%5."/>
      <w:lvlJc w:val="left"/>
      <w:pPr>
        <w:ind w:left="2100" w:hanging="420"/>
      </w:pPr>
    </w:lvl>
    <w:lvl w:ilvl="5" w:tplc="099AD83A">
      <w:start w:val="1"/>
      <w:numFmt w:val="lowerRoman"/>
      <w:lvlText w:val="%6."/>
      <w:lvlJc w:val="right"/>
      <w:pPr>
        <w:ind w:left="2520" w:hanging="420"/>
      </w:pPr>
    </w:lvl>
    <w:lvl w:ilvl="6" w:tplc="A770E090">
      <w:start w:val="1"/>
      <w:numFmt w:val="decimal"/>
      <w:lvlText w:val="%7."/>
      <w:lvlJc w:val="left"/>
      <w:pPr>
        <w:ind w:left="2940" w:hanging="420"/>
      </w:pPr>
    </w:lvl>
    <w:lvl w:ilvl="7" w:tplc="847E75FE">
      <w:start w:val="1"/>
      <w:numFmt w:val="lowerLetter"/>
      <w:lvlText w:val="%8."/>
      <w:lvlJc w:val="left"/>
      <w:pPr>
        <w:ind w:left="3360" w:hanging="420"/>
      </w:pPr>
    </w:lvl>
    <w:lvl w:ilvl="8" w:tplc="0A7A3FCC">
      <w:start w:val="1"/>
      <w:numFmt w:val="lowerRoman"/>
      <w:lvlText w:val="%9."/>
      <w:lvlJc w:val="right"/>
      <w:pPr>
        <w:ind w:left="3780" w:hanging="420"/>
      </w:pPr>
    </w:lvl>
  </w:abstractNum>
  <w:abstractNum w:abstractNumId="13" w15:restartNumberingAfterBreak="0">
    <w:nsid w:val="5EE0ABEA"/>
    <w:multiLevelType w:val="hybridMultilevel"/>
    <w:tmpl w:val="A7A00F3A"/>
    <w:lvl w:ilvl="0" w:tplc="6B90F5E0">
      <w:start w:val="4"/>
      <w:numFmt w:val="decimal"/>
      <w:lvlText w:val="%1."/>
      <w:lvlJc w:val="left"/>
      <w:pPr>
        <w:ind w:left="420" w:hanging="420"/>
      </w:pPr>
    </w:lvl>
    <w:lvl w:ilvl="1" w:tplc="37E238AC">
      <w:start w:val="1"/>
      <w:numFmt w:val="lowerLetter"/>
      <w:lvlText w:val="%2."/>
      <w:lvlJc w:val="left"/>
      <w:pPr>
        <w:ind w:left="840" w:hanging="420"/>
      </w:pPr>
    </w:lvl>
    <w:lvl w:ilvl="2" w:tplc="70560ECE">
      <w:start w:val="1"/>
      <w:numFmt w:val="lowerRoman"/>
      <w:lvlText w:val="%3."/>
      <w:lvlJc w:val="right"/>
      <w:pPr>
        <w:ind w:left="1260" w:hanging="420"/>
      </w:pPr>
    </w:lvl>
    <w:lvl w:ilvl="3" w:tplc="4CAE4776">
      <w:start w:val="1"/>
      <w:numFmt w:val="decimal"/>
      <w:lvlText w:val="%4."/>
      <w:lvlJc w:val="left"/>
      <w:pPr>
        <w:ind w:left="1680" w:hanging="420"/>
      </w:pPr>
    </w:lvl>
    <w:lvl w:ilvl="4" w:tplc="E6226008">
      <w:start w:val="1"/>
      <w:numFmt w:val="lowerLetter"/>
      <w:lvlText w:val="%5."/>
      <w:lvlJc w:val="left"/>
      <w:pPr>
        <w:ind w:left="2100" w:hanging="420"/>
      </w:pPr>
    </w:lvl>
    <w:lvl w:ilvl="5" w:tplc="9210197E">
      <w:start w:val="1"/>
      <w:numFmt w:val="lowerRoman"/>
      <w:lvlText w:val="%6."/>
      <w:lvlJc w:val="right"/>
      <w:pPr>
        <w:ind w:left="2520" w:hanging="420"/>
      </w:pPr>
    </w:lvl>
    <w:lvl w:ilvl="6" w:tplc="51BE7E9A">
      <w:start w:val="1"/>
      <w:numFmt w:val="decimal"/>
      <w:lvlText w:val="%7."/>
      <w:lvlJc w:val="left"/>
      <w:pPr>
        <w:ind w:left="2940" w:hanging="420"/>
      </w:pPr>
    </w:lvl>
    <w:lvl w:ilvl="7" w:tplc="7D6AB024">
      <w:start w:val="1"/>
      <w:numFmt w:val="lowerLetter"/>
      <w:lvlText w:val="%8."/>
      <w:lvlJc w:val="left"/>
      <w:pPr>
        <w:ind w:left="3360" w:hanging="420"/>
      </w:pPr>
    </w:lvl>
    <w:lvl w:ilvl="8" w:tplc="E0269852">
      <w:start w:val="1"/>
      <w:numFmt w:val="lowerRoman"/>
      <w:lvlText w:val="%9."/>
      <w:lvlJc w:val="right"/>
      <w:pPr>
        <w:ind w:left="3780" w:hanging="420"/>
      </w:pPr>
    </w:lvl>
  </w:abstractNum>
  <w:abstractNum w:abstractNumId="14" w15:restartNumberingAfterBreak="0">
    <w:nsid w:val="5F70FB0D"/>
    <w:multiLevelType w:val="hybridMultilevel"/>
    <w:tmpl w:val="FA36B5A6"/>
    <w:lvl w:ilvl="0" w:tplc="303A93B2">
      <w:start w:val="7"/>
      <w:numFmt w:val="decimal"/>
      <w:lvlText w:val="%1."/>
      <w:lvlJc w:val="left"/>
      <w:pPr>
        <w:ind w:left="420" w:hanging="420"/>
      </w:pPr>
    </w:lvl>
    <w:lvl w:ilvl="1" w:tplc="7C705C46">
      <w:start w:val="1"/>
      <w:numFmt w:val="lowerLetter"/>
      <w:lvlText w:val="%2."/>
      <w:lvlJc w:val="left"/>
      <w:pPr>
        <w:ind w:left="840" w:hanging="420"/>
      </w:pPr>
    </w:lvl>
    <w:lvl w:ilvl="2" w:tplc="6A440972">
      <w:start w:val="1"/>
      <w:numFmt w:val="lowerRoman"/>
      <w:lvlText w:val="%3."/>
      <w:lvlJc w:val="right"/>
      <w:pPr>
        <w:ind w:left="1260" w:hanging="420"/>
      </w:pPr>
    </w:lvl>
    <w:lvl w:ilvl="3" w:tplc="CA9C69BC">
      <w:start w:val="1"/>
      <w:numFmt w:val="decimal"/>
      <w:lvlText w:val="%4."/>
      <w:lvlJc w:val="left"/>
      <w:pPr>
        <w:ind w:left="1680" w:hanging="420"/>
      </w:pPr>
    </w:lvl>
    <w:lvl w:ilvl="4" w:tplc="D9845754">
      <w:start w:val="1"/>
      <w:numFmt w:val="lowerLetter"/>
      <w:lvlText w:val="%5."/>
      <w:lvlJc w:val="left"/>
      <w:pPr>
        <w:ind w:left="2100" w:hanging="420"/>
      </w:pPr>
    </w:lvl>
    <w:lvl w:ilvl="5" w:tplc="B088D5D2">
      <w:start w:val="1"/>
      <w:numFmt w:val="lowerRoman"/>
      <w:lvlText w:val="%6."/>
      <w:lvlJc w:val="right"/>
      <w:pPr>
        <w:ind w:left="2520" w:hanging="420"/>
      </w:pPr>
    </w:lvl>
    <w:lvl w:ilvl="6" w:tplc="669A9D00">
      <w:start w:val="1"/>
      <w:numFmt w:val="decimal"/>
      <w:lvlText w:val="%7."/>
      <w:lvlJc w:val="left"/>
      <w:pPr>
        <w:ind w:left="2940" w:hanging="420"/>
      </w:pPr>
    </w:lvl>
    <w:lvl w:ilvl="7" w:tplc="B42EF91E">
      <w:start w:val="1"/>
      <w:numFmt w:val="lowerLetter"/>
      <w:lvlText w:val="%8."/>
      <w:lvlJc w:val="left"/>
      <w:pPr>
        <w:ind w:left="3360" w:hanging="420"/>
      </w:pPr>
    </w:lvl>
    <w:lvl w:ilvl="8" w:tplc="C12E71C0">
      <w:start w:val="1"/>
      <w:numFmt w:val="lowerRoman"/>
      <w:lvlText w:val="%9."/>
      <w:lvlJc w:val="right"/>
      <w:pPr>
        <w:ind w:left="3780" w:hanging="420"/>
      </w:pPr>
    </w:lvl>
  </w:abstractNum>
  <w:abstractNum w:abstractNumId="15" w15:restartNumberingAfterBreak="0">
    <w:nsid w:val="5FF2B966"/>
    <w:multiLevelType w:val="hybridMultilevel"/>
    <w:tmpl w:val="79F07296"/>
    <w:lvl w:ilvl="0" w:tplc="6F42A804">
      <w:start w:val="4"/>
      <w:numFmt w:val="decimal"/>
      <w:lvlText w:val="%1."/>
      <w:lvlJc w:val="left"/>
      <w:pPr>
        <w:ind w:left="420" w:hanging="420"/>
      </w:pPr>
    </w:lvl>
    <w:lvl w:ilvl="1" w:tplc="0B668AA6">
      <w:start w:val="1"/>
      <w:numFmt w:val="lowerLetter"/>
      <w:lvlText w:val="%2."/>
      <w:lvlJc w:val="left"/>
      <w:pPr>
        <w:ind w:left="840" w:hanging="420"/>
      </w:pPr>
    </w:lvl>
    <w:lvl w:ilvl="2" w:tplc="A2087C2C">
      <w:start w:val="1"/>
      <w:numFmt w:val="lowerRoman"/>
      <w:lvlText w:val="%3."/>
      <w:lvlJc w:val="right"/>
      <w:pPr>
        <w:ind w:left="1260" w:hanging="420"/>
      </w:pPr>
    </w:lvl>
    <w:lvl w:ilvl="3" w:tplc="43346C5A">
      <w:start w:val="1"/>
      <w:numFmt w:val="decimal"/>
      <w:lvlText w:val="%4."/>
      <w:lvlJc w:val="left"/>
      <w:pPr>
        <w:ind w:left="1680" w:hanging="420"/>
      </w:pPr>
    </w:lvl>
    <w:lvl w:ilvl="4" w:tplc="46161C9E">
      <w:start w:val="1"/>
      <w:numFmt w:val="lowerLetter"/>
      <w:lvlText w:val="%5."/>
      <w:lvlJc w:val="left"/>
      <w:pPr>
        <w:ind w:left="2100" w:hanging="420"/>
      </w:pPr>
    </w:lvl>
    <w:lvl w:ilvl="5" w:tplc="613E06A2">
      <w:start w:val="1"/>
      <w:numFmt w:val="lowerRoman"/>
      <w:lvlText w:val="%6."/>
      <w:lvlJc w:val="right"/>
      <w:pPr>
        <w:ind w:left="2520" w:hanging="420"/>
      </w:pPr>
    </w:lvl>
    <w:lvl w:ilvl="6" w:tplc="DB64325A">
      <w:start w:val="1"/>
      <w:numFmt w:val="decimal"/>
      <w:lvlText w:val="%7."/>
      <w:lvlJc w:val="left"/>
      <w:pPr>
        <w:ind w:left="2940" w:hanging="420"/>
      </w:pPr>
    </w:lvl>
    <w:lvl w:ilvl="7" w:tplc="FB9AF3B0">
      <w:start w:val="1"/>
      <w:numFmt w:val="lowerLetter"/>
      <w:lvlText w:val="%8."/>
      <w:lvlJc w:val="left"/>
      <w:pPr>
        <w:ind w:left="3360" w:hanging="420"/>
      </w:pPr>
    </w:lvl>
    <w:lvl w:ilvl="8" w:tplc="2A183D50">
      <w:start w:val="1"/>
      <w:numFmt w:val="lowerRoman"/>
      <w:lvlText w:val="%9."/>
      <w:lvlJc w:val="right"/>
      <w:pPr>
        <w:ind w:left="3780" w:hanging="420"/>
      </w:pPr>
    </w:lvl>
  </w:abstractNum>
  <w:abstractNum w:abstractNumId="16" w15:restartNumberingAfterBreak="0">
    <w:nsid w:val="60700428"/>
    <w:multiLevelType w:val="hybridMultilevel"/>
    <w:tmpl w:val="5C84A3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115A29F"/>
    <w:multiLevelType w:val="hybridMultilevel"/>
    <w:tmpl w:val="CED2F6AC"/>
    <w:lvl w:ilvl="0" w:tplc="E208E924">
      <w:start w:val="1"/>
      <w:numFmt w:val="decimal"/>
      <w:lvlText w:val="%1."/>
      <w:lvlJc w:val="left"/>
      <w:pPr>
        <w:ind w:left="420" w:hanging="420"/>
      </w:pPr>
    </w:lvl>
    <w:lvl w:ilvl="1" w:tplc="B2144804">
      <w:start w:val="1"/>
      <w:numFmt w:val="lowerLetter"/>
      <w:lvlText w:val="%2."/>
      <w:lvlJc w:val="left"/>
      <w:pPr>
        <w:ind w:left="840" w:hanging="420"/>
      </w:pPr>
    </w:lvl>
    <w:lvl w:ilvl="2" w:tplc="2F0A0E58">
      <w:start w:val="1"/>
      <w:numFmt w:val="lowerRoman"/>
      <w:lvlText w:val="%3."/>
      <w:lvlJc w:val="right"/>
      <w:pPr>
        <w:ind w:left="1260" w:hanging="420"/>
      </w:pPr>
    </w:lvl>
    <w:lvl w:ilvl="3" w:tplc="C15A3DF6">
      <w:start w:val="1"/>
      <w:numFmt w:val="decimal"/>
      <w:lvlText w:val="%4."/>
      <w:lvlJc w:val="left"/>
      <w:pPr>
        <w:ind w:left="1680" w:hanging="420"/>
      </w:pPr>
    </w:lvl>
    <w:lvl w:ilvl="4" w:tplc="6D0A9C3C">
      <w:start w:val="1"/>
      <w:numFmt w:val="lowerLetter"/>
      <w:lvlText w:val="%5."/>
      <w:lvlJc w:val="left"/>
      <w:pPr>
        <w:ind w:left="2100" w:hanging="420"/>
      </w:pPr>
    </w:lvl>
    <w:lvl w:ilvl="5" w:tplc="1804D27E">
      <w:start w:val="1"/>
      <w:numFmt w:val="lowerRoman"/>
      <w:lvlText w:val="%6."/>
      <w:lvlJc w:val="right"/>
      <w:pPr>
        <w:ind w:left="2520" w:hanging="420"/>
      </w:pPr>
    </w:lvl>
    <w:lvl w:ilvl="6" w:tplc="C00E5BAE">
      <w:start w:val="1"/>
      <w:numFmt w:val="decimal"/>
      <w:lvlText w:val="%7."/>
      <w:lvlJc w:val="left"/>
      <w:pPr>
        <w:ind w:left="2940" w:hanging="420"/>
      </w:pPr>
    </w:lvl>
    <w:lvl w:ilvl="7" w:tplc="9CDC1B48">
      <w:start w:val="1"/>
      <w:numFmt w:val="lowerLetter"/>
      <w:lvlText w:val="%8."/>
      <w:lvlJc w:val="left"/>
      <w:pPr>
        <w:ind w:left="3360" w:hanging="420"/>
      </w:pPr>
    </w:lvl>
    <w:lvl w:ilvl="8" w:tplc="134CAE3A">
      <w:start w:val="1"/>
      <w:numFmt w:val="lowerRoman"/>
      <w:lvlText w:val="%9."/>
      <w:lvlJc w:val="right"/>
      <w:pPr>
        <w:ind w:left="3780" w:hanging="420"/>
      </w:pPr>
    </w:lvl>
  </w:abstractNum>
  <w:abstractNum w:abstractNumId="18" w15:restartNumberingAfterBreak="0">
    <w:nsid w:val="61D10855"/>
    <w:multiLevelType w:val="hybridMultilevel"/>
    <w:tmpl w:val="084CA388"/>
    <w:lvl w:ilvl="0" w:tplc="4648AE4A">
      <w:start w:val="2"/>
      <w:numFmt w:val="decimal"/>
      <w:lvlText w:val="%1."/>
      <w:lvlJc w:val="left"/>
      <w:pPr>
        <w:ind w:left="420" w:hanging="420"/>
      </w:pPr>
    </w:lvl>
    <w:lvl w:ilvl="1" w:tplc="E7B82DDA">
      <w:start w:val="1"/>
      <w:numFmt w:val="lowerLetter"/>
      <w:lvlText w:val="%2."/>
      <w:lvlJc w:val="left"/>
      <w:pPr>
        <w:ind w:left="840" w:hanging="420"/>
      </w:pPr>
    </w:lvl>
    <w:lvl w:ilvl="2" w:tplc="87ECD374">
      <w:start w:val="1"/>
      <w:numFmt w:val="lowerRoman"/>
      <w:lvlText w:val="%3."/>
      <w:lvlJc w:val="right"/>
      <w:pPr>
        <w:ind w:left="1260" w:hanging="420"/>
      </w:pPr>
    </w:lvl>
    <w:lvl w:ilvl="3" w:tplc="C0DC609A">
      <w:start w:val="1"/>
      <w:numFmt w:val="decimal"/>
      <w:lvlText w:val="%4."/>
      <w:lvlJc w:val="left"/>
      <w:pPr>
        <w:ind w:left="1680" w:hanging="420"/>
      </w:pPr>
    </w:lvl>
    <w:lvl w:ilvl="4" w:tplc="54046E20">
      <w:start w:val="1"/>
      <w:numFmt w:val="lowerLetter"/>
      <w:lvlText w:val="%5."/>
      <w:lvlJc w:val="left"/>
      <w:pPr>
        <w:ind w:left="2100" w:hanging="420"/>
      </w:pPr>
    </w:lvl>
    <w:lvl w:ilvl="5" w:tplc="552E5DA8">
      <w:start w:val="1"/>
      <w:numFmt w:val="lowerRoman"/>
      <w:lvlText w:val="%6."/>
      <w:lvlJc w:val="right"/>
      <w:pPr>
        <w:ind w:left="2520" w:hanging="420"/>
      </w:pPr>
    </w:lvl>
    <w:lvl w:ilvl="6" w:tplc="7D20BB50">
      <w:start w:val="1"/>
      <w:numFmt w:val="decimal"/>
      <w:lvlText w:val="%7."/>
      <w:lvlJc w:val="left"/>
      <w:pPr>
        <w:ind w:left="2940" w:hanging="420"/>
      </w:pPr>
    </w:lvl>
    <w:lvl w:ilvl="7" w:tplc="7AE2CDCA">
      <w:start w:val="1"/>
      <w:numFmt w:val="lowerLetter"/>
      <w:lvlText w:val="%8."/>
      <w:lvlJc w:val="left"/>
      <w:pPr>
        <w:ind w:left="3360" w:hanging="420"/>
      </w:pPr>
    </w:lvl>
    <w:lvl w:ilvl="8" w:tplc="5E565CDC">
      <w:start w:val="1"/>
      <w:numFmt w:val="lowerRoman"/>
      <w:lvlText w:val="%9."/>
      <w:lvlJc w:val="right"/>
      <w:pPr>
        <w:ind w:left="3780" w:hanging="420"/>
      </w:pPr>
    </w:lvl>
  </w:abstractNum>
  <w:abstractNum w:abstractNumId="19" w15:restartNumberingAfterBreak="0">
    <w:nsid w:val="635745ED"/>
    <w:multiLevelType w:val="multilevel"/>
    <w:tmpl w:val="46C2E0AA"/>
    <w:lvl w:ilvl="0">
      <w:start w:val="1"/>
      <w:numFmt w:val="decimal"/>
      <w:lvlText w:val="%1 "/>
      <w:lvlJc w:val="left"/>
      <w:pPr>
        <w:tabs>
          <w:tab w:val="num" w:pos="432"/>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
      <w:lvlJc w:val="left"/>
      <w:pPr>
        <w:tabs>
          <w:tab w:val="num" w:pos="720"/>
        </w:tabs>
        <w:ind w:left="1008" w:hanging="1008"/>
      </w:pPr>
      <w:rPr>
        <w:rFonts w:hint="default"/>
      </w:rPr>
    </w:lvl>
    <w:lvl w:ilvl="3">
      <w:start w:val="1"/>
      <w:numFmt w:val="decimal"/>
      <w:lvlText w:val="%1.%2.%3.%4 "/>
      <w:lvlJc w:val="left"/>
      <w:pPr>
        <w:tabs>
          <w:tab w:val="num" w:pos="864"/>
        </w:tabs>
        <w:ind w:left="864" w:hanging="864"/>
      </w:pPr>
      <w:rPr>
        <w:rFonts w:hint="default"/>
      </w:rPr>
    </w:lvl>
    <w:lvl w:ilvl="4">
      <w:start w:val="1"/>
      <w:numFmt w:val="decimal"/>
      <w:lvlText w:val=" %1.%2.%3.%4.%5 "/>
      <w:lvlJc w:val="left"/>
      <w:pPr>
        <w:tabs>
          <w:tab w:val="num" w:pos="1008"/>
        </w:tabs>
        <w:ind w:left="1008" w:hanging="1008"/>
      </w:pPr>
      <w:rPr>
        <w:rFonts w:hint="default"/>
      </w:rPr>
    </w:lvl>
    <w:lvl w:ilvl="5">
      <w:start w:val="1"/>
      <w:numFmt w:val="decimal"/>
      <w:lvlText w:val=" %1.%2.%3.%4.%5.%6 "/>
      <w:lvlJc w:val="left"/>
      <w:pPr>
        <w:tabs>
          <w:tab w:val="num" w:pos="1152"/>
        </w:tabs>
        <w:ind w:left="1152" w:hanging="1152"/>
      </w:pPr>
      <w:rPr>
        <w:rFonts w:hint="default"/>
      </w:rPr>
    </w:lvl>
    <w:lvl w:ilvl="6">
      <w:start w:val="1"/>
      <w:numFmt w:val="decimal"/>
      <w:lvlText w:val=" %1.%2.%3.%4.%5.%6.%7 "/>
      <w:lvlJc w:val="left"/>
      <w:pPr>
        <w:tabs>
          <w:tab w:val="num" w:pos="1296"/>
        </w:tabs>
        <w:ind w:left="1296" w:hanging="1296"/>
      </w:pPr>
      <w:rPr>
        <w:rFonts w:hint="default"/>
      </w:rPr>
    </w:lvl>
    <w:lvl w:ilvl="7">
      <w:start w:val="1"/>
      <w:numFmt w:val="decimal"/>
      <w:lvlText w:val=" %1.%2.%3.%4.%5.%6.%7.%8 "/>
      <w:lvlJc w:val="left"/>
      <w:pPr>
        <w:tabs>
          <w:tab w:val="num" w:pos="1440"/>
        </w:tabs>
        <w:ind w:left="1440" w:hanging="1440"/>
      </w:pPr>
      <w:rPr>
        <w:rFonts w:hint="default"/>
      </w:rPr>
    </w:lvl>
    <w:lvl w:ilvl="8">
      <w:start w:val="1"/>
      <w:numFmt w:val="decimal"/>
      <w:lvlText w:val=" %1.%2.%3.%4.%5.%6.%7.%8.%9 "/>
      <w:lvlJc w:val="left"/>
      <w:pPr>
        <w:tabs>
          <w:tab w:val="num" w:pos="1584"/>
        </w:tabs>
        <w:ind w:left="1584" w:hanging="1584"/>
      </w:pPr>
      <w:rPr>
        <w:rFonts w:hint="default"/>
      </w:rPr>
    </w:lvl>
  </w:abstractNum>
  <w:abstractNum w:abstractNumId="20" w15:restartNumberingAfterBreak="0">
    <w:nsid w:val="7039F5F9"/>
    <w:multiLevelType w:val="hybridMultilevel"/>
    <w:tmpl w:val="AFC235DE"/>
    <w:lvl w:ilvl="0" w:tplc="078CF208">
      <w:start w:val="7"/>
      <w:numFmt w:val="decimal"/>
      <w:lvlText w:val="%1."/>
      <w:lvlJc w:val="left"/>
      <w:pPr>
        <w:ind w:left="420" w:hanging="420"/>
      </w:pPr>
    </w:lvl>
    <w:lvl w:ilvl="1" w:tplc="A2C85B96">
      <w:start w:val="1"/>
      <w:numFmt w:val="lowerLetter"/>
      <w:lvlText w:val="%2."/>
      <w:lvlJc w:val="left"/>
      <w:pPr>
        <w:ind w:left="840" w:hanging="420"/>
      </w:pPr>
    </w:lvl>
    <w:lvl w:ilvl="2" w:tplc="EE84C4FA">
      <w:start w:val="1"/>
      <w:numFmt w:val="lowerRoman"/>
      <w:lvlText w:val="%3."/>
      <w:lvlJc w:val="right"/>
      <w:pPr>
        <w:ind w:left="1260" w:hanging="420"/>
      </w:pPr>
    </w:lvl>
    <w:lvl w:ilvl="3" w:tplc="5ADC40BA">
      <w:start w:val="1"/>
      <w:numFmt w:val="decimal"/>
      <w:lvlText w:val="%4."/>
      <w:lvlJc w:val="left"/>
      <w:pPr>
        <w:ind w:left="1680" w:hanging="420"/>
      </w:pPr>
    </w:lvl>
    <w:lvl w:ilvl="4" w:tplc="97121B9A">
      <w:start w:val="1"/>
      <w:numFmt w:val="lowerLetter"/>
      <w:lvlText w:val="%5."/>
      <w:lvlJc w:val="left"/>
      <w:pPr>
        <w:ind w:left="2100" w:hanging="420"/>
      </w:pPr>
    </w:lvl>
    <w:lvl w:ilvl="5" w:tplc="58820F48">
      <w:start w:val="1"/>
      <w:numFmt w:val="lowerRoman"/>
      <w:lvlText w:val="%6."/>
      <w:lvlJc w:val="right"/>
      <w:pPr>
        <w:ind w:left="2520" w:hanging="420"/>
      </w:pPr>
    </w:lvl>
    <w:lvl w:ilvl="6" w:tplc="8AFE9F3A">
      <w:start w:val="1"/>
      <w:numFmt w:val="decimal"/>
      <w:lvlText w:val="%7."/>
      <w:lvlJc w:val="left"/>
      <w:pPr>
        <w:ind w:left="2940" w:hanging="420"/>
      </w:pPr>
    </w:lvl>
    <w:lvl w:ilvl="7" w:tplc="E7EE4906">
      <w:start w:val="1"/>
      <w:numFmt w:val="lowerLetter"/>
      <w:lvlText w:val="%8."/>
      <w:lvlJc w:val="left"/>
      <w:pPr>
        <w:ind w:left="3360" w:hanging="420"/>
      </w:pPr>
    </w:lvl>
    <w:lvl w:ilvl="8" w:tplc="CB4821C6">
      <w:start w:val="1"/>
      <w:numFmt w:val="lowerRoman"/>
      <w:lvlText w:val="%9."/>
      <w:lvlJc w:val="right"/>
      <w:pPr>
        <w:ind w:left="3780" w:hanging="420"/>
      </w:pPr>
    </w:lvl>
  </w:abstractNum>
  <w:abstractNum w:abstractNumId="21" w15:restartNumberingAfterBreak="0">
    <w:nsid w:val="7724B8ED"/>
    <w:multiLevelType w:val="multilevel"/>
    <w:tmpl w:val="EDC0A78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 w15:restartNumberingAfterBreak="0">
    <w:nsid w:val="7B4B53CA"/>
    <w:multiLevelType w:val="hybridMultilevel"/>
    <w:tmpl w:val="8BC21434"/>
    <w:lvl w:ilvl="0" w:tplc="7E9450A2">
      <w:start w:val="3"/>
      <w:numFmt w:val="decimal"/>
      <w:lvlText w:val="%1."/>
      <w:lvlJc w:val="left"/>
      <w:pPr>
        <w:ind w:left="420" w:hanging="420"/>
      </w:pPr>
    </w:lvl>
    <w:lvl w:ilvl="1" w:tplc="CAA6DEE8">
      <w:start w:val="1"/>
      <w:numFmt w:val="lowerLetter"/>
      <w:lvlText w:val="%2."/>
      <w:lvlJc w:val="left"/>
      <w:pPr>
        <w:ind w:left="840" w:hanging="420"/>
      </w:pPr>
    </w:lvl>
    <w:lvl w:ilvl="2" w:tplc="000C3480">
      <w:start w:val="1"/>
      <w:numFmt w:val="lowerRoman"/>
      <w:lvlText w:val="%3."/>
      <w:lvlJc w:val="right"/>
      <w:pPr>
        <w:ind w:left="1260" w:hanging="420"/>
      </w:pPr>
    </w:lvl>
    <w:lvl w:ilvl="3" w:tplc="72C2E58C">
      <w:start w:val="1"/>
      <w:numFmt w:val="decimal"/>
      <w:lvlText w:val="%4."/>
      <w:lvlJc w:val="left"/>
      <w:pPr>
        <w:ind w:left="1680" w:hanging="420"/>
      </w:pPr>
    </w:lvl>
    <w:lvl w:ilvl="4" w:tplc="E25EB6C2">
      <w:start w:val="1"/>
      <w:numFmt w:val="lowerLetter"/>
      <w:lvlText w:val="%5."/>
      <w:lvlJc w:val="left"/>
      <w:pPr>
        <w:ind w:left="2100" w:hanging="420"/>
      </w:pPr>
    </w:lvl>
    <w:lvl w:ilvl="5" w:tplc="BA6C71B6">
      <w:start w:val="1"/>
      <w:numFmt w:val="lowerRoman"/>
      <w:lvlText w:val="%6."/>
      <w:lvlJc w:val="right"/>
      <w:pPr>
        <w:ind w:left="2520" w:hanging="420"/>
      </w:pPr>
    </w:lvl>
    <w:lvl w:ilvl="6" w:tplc="E76E2D1E">
      <w:start w:val="1"/>
      <w:numFmt w:val="decimal"/>
      <w:lvlText w:val="%7."/>
      <w:lvlJc w:val="left"/>
      <w:pPr>
        <w:ind w:left="2940" w:hanging="420"/>
      </w:pPr>
    </w:lvl>
    <w:lvl w:ilvl="7" w:tplc="61FA47A4">
      <w:start w:val="1"/>
      <w:numFmt w:val="lowerLetter"/>
      <w:lvlText w:val="%8."/>
      <w:lvlJc w:val="left"/>
      <w:pPr>
        <w:ind w:left="3360" w:hanging="420"/>
      </w:pPr>
    </w:lvl>
    <w:lvl w:ilvl="8" w:tplc="D09681D4">
      <w:start w:val="1"/>
      <w:numFmt w:val="lowerRoman"/>
      <w:lvlText w:val="%9."/>
      <w:lvlJc w:val="right"/>
      <w:pPr>
        <w:ind w:left="3780" w:hanging="420"/>
      </w:pPr>
    </w:lvl>
  </w:abstractNum>
  <w:num w:numId="1">
    <w:abstractNumId w:val="0"/>
  </w:num>
  <w:num w:numId="2">
    <w:abstractNumId w:val="16"/>
  </w:num>
  <w:num w:numId="3">
    <w:abstractNumId w:val="1"/>
  </w:num>
  <w:num w:numId="4">
    <w:abstractNumId w:val="4"/>
  </w:num>
  <w:num w:numId="5">
    <w:abstractNumId w:val="5"/>
  </w:num>
  <w:num w:numId="6">
    <w:abstractNumId w:val="21"/>
  </w:num>
  <w:num w:numId="7">
    <w:abstractNumId w:val="7"/>
  </w:num>
  <w:num w:numId="8">
    <w:abstractNumId w:val="19"/>
  </w:num>
  <w:num w:numId="9">
    <w:abstractNumId w:val="9"/>
  </w:num>
  <w:num w:numId="10">
    <w:abstractNumId w:val="14"/>
  </w:num>
  <w:num w:numId="11">
    <w:abstractNumId w:val="12"/>
  </w:num>
  <w:num w:numId="12">
    <w:abstractNumId w:val="8"/>
  </w:num>
  <w:num w:numId="13">
    <w:abstractNumId w:val="15"/>
  </w:num>
  <w:num w:numId="14">
    <w:abstractNumId w:val="22"/>
  </w:num>
  <w:num w:numId="15">
    <w:abstractNumId w:val="3"/>
  </w:num>
  <w:num w:numId="16">
    <w:abstractNumId w:val="6"/>
  </w:num>
  <w:num w:numId="17">
    <w:abstractNumId w:val="20"/>
  </w:num>
  <w:num w:numId="18">
    <w:abstractNumId w:val="10"/>
  </w:num>
  <w:num w:numId="19">
    <w:abstractNumId w:val="11"/>
  </w:num>
  <w:num w:numId="20">
    <w:abstractNumId w:val="13"/>
  </w:num>
  <w:num w:numId="21">
    <w:abstractNumId w:val="2"/>
  </w:num>
  <w:num w:numId="22">
    <w:abstractNumId w:val="18"/>
  </w:num>
  <w:num w:numId="23">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1"/>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8B7"/>
    <w:rsid w:val="0000099C"/>
    <w:rsid w:val="000028E1"/>
    <w:rsid w:val="000029AC"/>
    <w:rsid w:val="000034B1"/>
    <w:rsid w:val="00005822"/>
    <w:rsid w:val="000060EE"/>
    <w:rsid w:val="000115A2"/>
    <w:rsid w:val="00011D70"/>
    <w:rsid w:val="00012B1C"/>
    <w:rsid w:val="00013753"/>
    <w:rsid w:val="00014C91"/>
    <w:rsid w:val="00016967"/>
    <w:rsid w:val="0002077D"/>
    <w:rsid w:val="000220AA"/>
    <w:rsid w:val="00023485"/>
    <w:rsid w:val="00023BC5"/>
    <w:rsid w:val="00033FD6"/>
    <w:rsid w:val="0003526B"/>
    <w:rsid w:val="00037D71"/>
    <w:rsid w:val="00040735"/>
    <w:rsid w:val="00041765"/>
    <w:rsid w:val="0004482E"/>
    <w:rsid w:val="000500D2"/>
    <w:rsid w:val="0005074B"/>
    <w:rsid w:val="00050AC4"/>
    <w:rsid w:val="00052F26"/>
    <w:rsid w:val="00054249"/>
    <w:rsid w:val="00054425"/>
    <w:rsid w:val="00054B7D"/>
    <w:rsid w:val="00054BE3"/>
    <w:rsid w:val="0006212B"/>
    <w:rsid w:val="00062AFF"/>
    <w:rsid w:val="00062CD3"/>
    <w:rsid w:val="00066301"/>
    <w:rsid w:val="0007262F"/>
    <w:rsid w:val="000728DC"/>
    <w:rsid w:val="00072A8B"/>
    <w:rsid w:val="00077A77"/>
    <w:rsid w:val="000802B4"/>
    <w:rsid w:val="00081160"/>
    <w:rsid w:val="00082DDC"/>
    <w:rsid w:val="00082E87"/>
    <w:rsid w:val="0008635C"/>
    <w:rsid w:val="000870C6"/>
    <w:rsid w:val="000921D1"/>
    <w:rsid w:val="00092B34"/>
    <w:rsid w:val="00094D70"/>
    <w:rsid w:val="000964F4"/>
    <w:rsid w:val="00096B71"/>
    <w:rsid w:val="000A24C0"/>
    <w:rsid w:val="000A4AD6"/>
    <w:rsid w:val="000A5E42"/>
    <w:rsid w:val="000A630C"/>
    <w:rsid w:val="000A6711"/>
    <w:rsid w:val="000B0A7F"/>
    <w:rsid w:val="000B12F3"/>
    <w:rsid w:val="000B1757"/>
    <w:rsid w:val="000B2F15"/>
    <w:rsid w:val="000B56C4"/>
    <w:rsid w:val="000C09B2"/>
    <w:rsid w:val="000C0E67"/>
    <w:rsid w:val="000C38B7"/>
    <w:rsid w:val="000C69CD"/>
    <w:rsid w:val="000C78BB"/>
    <w:rsid w:val="000D0494"/>
    <w:rsid w:val="000D1936"/>
    <w:rsid w:val="000D229A"/>
    <w:rsid w:val="000E0480"/>
    <w:rsid w:val="000E084C"/>
    <w:rsid w:val="000E0A7B"/>
    <w:rsid w:val="000E31E2"/>
    <w:rsid w:val="000E4980"/>
    <w:rsid w:val="000E597D"/>
    <w:rsid w:val="000F2B9F"/>
    <w:rsid w:val="000F3CF1"/>
    <w:rsid w:val="000F4424"/>
    <w:rsid w:val="000F4AB7"/>
    <w:rsid w:val="000F55C6"/>
    <w:rsid w:val="000F5AC3"/>
    <w:rsid w:val="001025BD"/>
    <w:rsid w:val="00103298"/>
    <w:rsid w:val="00103B75"/>
    <w:rsid w:val="00105995"/>
    <w:rsid w:val="0011084E"/>
    <w:rsid w:val="0011151D"/>
    <w:rsid w:val="001123ED"/>
    <w:rsid w:val="00114873"/>
    <w:rsid w:val="00114F99"/>
    <w:rsid w:val="001234AD"/>
    <w:rsid w:val="001239E9"/>
    <w:rsid w:val="001258A8"/>
    <w:rsid w:val="00126A0C"/>
    <w:rsid w:val="00127555"/>
    <w:rsid w:val="00130945"/>
    <w:rsid w:val="00131195"/>
    <w:rsid w:val="0013121C"/>
    <w:rsid w:val="00132996"/>
    <w:rsid w:val="00135D9A"/>
    <w:rsid w:val="00138D53"/>
    <w:rsid w:val="00140237"/>
    <w:rsid w:val="00143703"/>
    <w:rsid w:val="00144E08"/>
    <w:rsid w:val="00150B21"/>
    <w:rsid w:val="0015120C"/>
    <w:rsid w:val="0015129F"/>
    <w:rsid w:val="001514A6"/>
    <w:rsid w:val="00154EE4"/>
    <w:rsid w:val="0015557C"/>
    <w:rsid w:val="001555E5"/>
    <w:rsid w:val="001563D9"/>
    <w:rsid w:val="00161529"/>
    <w:rsid w:val="0016154E"/>
    <w:rsid w:val="00161F5E"/>
    <w:rsid w:val="00165332"/>
    <w:rsid w:val="00166520"/>
    <w:rsid w:val="00171284"/>
    <w:rsid w:val="0017267F"/>
    <w:rsid w:val="00181215"/>
    <w:rsid w:val="00182319"/>
    <w:rsid w:val="00184B35"/>
    <w:rsid w:val="00184B58"/>
    <w:rsid w:val="001866DF"/>
    <w:rsid w:val="00187758"/>
    <w:rsid w:val="00187F9D"/>
    <w:rsid w:val="001904AC"/>
    <w:rsid w:val="00190D4F"/>
    <w:rsid w:val="00191E4E"/>
    <w:rsid w:val="0019299B"/>
    <w:rsid w:val="0019308D"/>
    <w:rsid w:val="0019312E"/>
    <w:rsid w:val="00194E90"/>
    <w:rsid w:val="00195DDF"/>
    <w:rsid w:val="001962E6"/>
    <w:rsid w:val="00197BAC"/>
    <w:rsid w:val="001A028C"/>
    <w:rsid w:val="001A1F33"/>
    <w:rsid w:val="001A2C4D"/>
    <w:rsid w:val="001A53A7"/>
    <w:rsid w:val="001A5777"/>
    <w:rsid w:val="001A69C8"/>
    <w:rsid w:val="001A6D79"/>
    <w:rsid w:val="001B3A89"/>
    <w:rsid w:val="001B3BE0"/>
    <w:rsid w:val="001B4B69"/>
    <w:rsid w:val="001B7A3D"/>
    <w:rsid w:val="001B7ACD"/>
    <w:rsid w:val="001C1458"/>
    <w:rsid w:val="001C258D"/>
    <w:rsid w:val="001C4736"/>
    <w:rsid w:val="001C6FD4"/>
    <w:rsid w:val="001D0293"/>
    <w:rsid w:val="001D31B7"/>
    <w:rsid w:val="001E1D46"/>
    <w:rsid w:val="001E1D64"/>
    <w:rsid w:val="001E3325"/>
    <w:rsid w:val="001E3538"/>
    <w:rsid w:val="001E4EB6"/>
    <w:rsid w:val="001E6931"/>
    <w:rsid w:val="001E702D"/>
    <w:rsid w:val="001F0546"/>
    <w:rsid w:val="001F111B"/>
    <w:rsid w:val="001F2354"/>
    <w:rsid w:val="001F44DF"/>
    <w:rsid w:val="001F69AD"/>
    <w:rsid w:val="00201071"/>
    <w:rsid w:val="00201FDD"/>
    <w:rsid w:val="00206548"/>
    <w:rsid w:val="00206FCF"/>
    <w:rsid w:val="002074DD"/>
    <w:rsid w:val="002114DA"/>
    <w:rsid w:val="00211E11"/>
    <w:rsid w:val="002123EF"/>
    <w:rsid w:val="002125B0"/>
    <w:rsid w:val="002147B7"/>
    <w:rsid w:val="00215FE2"/>
    <w:rsid w:val="002178C9"/>
    <w:rsid w:val="0022067C"/>
    <w:rsid w:val="002212B8"/>
    <w:rsid w:val="00221BFA"/>
    <w:rsid w:val="002223FE"/>
    <w:rsid w:val="00222624"/>
    <w:rsid w:val="002232F7"/>
    <w:rsid w:val="00223916"/>
    <w:rsid w:val="0022477A"/>
    <w:rsid w:val="0022760E"/>
    <w:rsid w:val="0022761D"/>
    <w:rsid w:val="002277C1"/>
    <w:rsid w:val="00227F45"/>
    <w:rsid w:val="00231B33"/>
    <w:rsid w:val="00231C7C"/>
    <w:rsid w:val="00232009"/>
    <w:rsid w:val="002330E3"/>
    <w:rsid w:val="00233361"/>
    <w:rsid w:val="00233CA2"/>
    <w:rsid w:val="0023472E"/>
    <w:rsid w:val="002354E8"/>
    <w:rsid w:val="00236462"/>
    <w:rsid w:val="00236475"/>
    <w:rsid w:val="00236C44"/>
    <w:rsid w:val="00237DA8"/>
    <w:rsid w:val="00240737"/>
    <w:rsid w:val="00240811"/>
    <w:rsid w:val="00247967"/>
    <w:rsid w:val="002524C7"/>
    <w:rsid w:val="002529DD"/>
    <w:rsid w:val="00255056"/>
    <w:rsid w:val="0025764F"/>
    <w:rsid w:val="002614B1"/>
    <w:rsid w:val="00264174"/>
    <w:rsid w:val="00265438"/>
    <w:rsid w:val="00266759"/>
    <w:rsid w:val="002675A9"/>
    <w:rsid w:val="00267A38"/>
    <w:rsid w:val="00270682"/>
    <w:rsid w:val="00270A03"/>
    <w:rsid w:val="0027462D"/>
    <w:rsid w:val="00282A1B"/>
    <w:rsid w:val="00284002"/>
    <w:rsid w:val="0028518B"/>
    <w:rsid w:val="0029104B"/>
    <w:rsid w:val="00292C1D"/>
    <w:rsid w:val="002A26C1"/>
    <w:rsid w:val="002A6BE7"/>
    <w:rsid w:val="002A739B"/>
    <w:rsid w:val="002A74B7"/>
    <w:rsid w:val="002A7622"/>
    <w:rsid w:val="002A7DAE"/>
    <w:rsid w:val="002B044F"/>
    <w:rsid w:val="002B0A6A"/>
    <w:rsid w:val="002C0859"/>
    <w:rsid w:val="002C0B13"/>
    <w:rsid w:val="002C139D"/>
    <w:rsid w:val="002C485A"/>
    <w:rsid w:val="002C683C"/>
    <w:rsid w:val="002C6CEE"/>
    <w:rsid w:val="002C7E01"/>
    <w:rsid w:val="002D1CC6"/>
    <w:rsid w:val="002D377D"/>
    <w:rsid w:val="002D3EAD"/>
    <w:rsid w:val="002D3FF2"/>
    <w:rsid w:val="002D4E33"/>
    <w:rsid w:val="002D4F5D"/>
    <w:rsid w:val="002D6B5D"/>
    <w:rsid w:val="002D7DAB"/>
    <w:rsid w:val="002E70D9"/>
    <w:rsid w:val="002F0EFA"/>
    <w:rsid w:val="002F181D"/>
    <w:rsid w:val="002F2941"/>
    <w:rsid w:val="002F45A6"/>
    <w:rsid w:val="002F5777"/>
    <w:rsid w:val="002F68BF"/>
    <w:rsid w:val="003009AF"/>
    <w:rsid w:val="003011AE"/>
    <w:rsid w:val="00301757"/>
    <w:rsid w:val="00306900"/>
    <w:rsid w:val="0031000A"/>
    <w:rsid w:val="00310345"/>
    <w:rsid w:val="00310545"/>
    <w:rsid w:val="003105BC"/>
    <w:rsid w:val="00311EE7"/>
    <w:rsid w:val="00312B71"/>
    <w:rsid w:val="00313766"/>
    <w:rsid w:val="0031457B"/>
    <w:rsid w:val="00316D47"/>
    <w:rsid w:val="00316F21"/>
    <w:rsid w:val="00321D39"/>
    <w:rsid w:val="00321E6F"/>
    <w:rsid w:val="003230A7"/>
    <w:rsid w:val="0032600E"/>
    <w:rsid w:val="00326FE0"/>
    <w:rsid w:val="0032775C"/>
    <w:rsid w:val="00330B08"/>
    <w:rsid w:val="00333857"/>
    <w:rsid w:val="00335061"/>
    <w:rsid w:val="00336620"/>
    <w:rsid w:val="00342351"/>
    <w:rsid w:val="00344400"/>
    <w:rsid w:val="00345BA9"/>
    <w:rsid w:val="00350DD6"/>
    <w:rsid w:val="0035397C"/>
    <w:rsid w:val="00353BAA"/>
    <w:rsid w:val="00353ED4"/>
    <w:rsid w:val="003540AB"/>
    <w:rsid w:val="00354133"/>
    <w:rsid w:val="0035726D"/>
    <w:rsid w:val="00360839"/>
    <w:rsid w:val="00361518"/>
    <w:rsid w:val="0036381B"/>
    <w:rsid w:val="00370FD1"/>
    <w:rsid w:val="00377C3F"/>
    <w:rsid w:val="0038221B"/>
    <w:rsid w:val="00384A18"/>
    <w:rsid w:val="0038528D"/>
    <w:rsid w:val="0038559E"/>
    <w:rsid w:val="00385D91"/>
    <w:rsid w:val="00390F2E"/>
    <w:rsid w:val="0039150A"/>
    <w:rsid w:val="003916B9"/>
    <w:rsid w:val="00393B0A"/>
    <w:rsid w:val="00395DBD"/>
    <w:rsid w:val="00397C6A"/>
    <w:rsid w:val="003A0E46"/>
    <w:rsid w:val="003A2142"/>
    <w:rsid w:val="003A3033"/>
    <w:rsid w:val="003A3E46"/>
    <w:rsid w:val="003A4F15"/>
    <w:rsid w:val="003A628F"/>
    <w:rsid w:val="003B0A4A"/>
    <w:rsid w:val="003B0B0F"/>
    <w:rsid w:val="003B2229"/>
    <w:rsid w:val="003B22C1"/>
    <w:rsid w:val="003B6497"/>
    <w:rsid w:val="003B7070"/>
    <w:rsid w:val="003C1E2C"/>
    <w:rsid w:val="003C41B1"/>
    <w:rsid w:val="003C5187"/>
    <w:rsid w:val="003C51AD"/>
    <w:rsid w:val="003C5664"/>
    <w:rsid w:val="003D023F"/>
    <w:rsid w:val="003D1695"/>
    <w:rsid w:val="003D22E7"/>
    <w:rsid w:val="003D43EA"/>
    <w:rsid w:val="003D586E"/>
    <w:rsid w:val="003D693A"/>
    <w:rsid w:val="003D78B5"/>
    <w:rsid w:val="003D78D3"/>
    <w:rsid w:val="003D78F2"/>
    <w:rsid w:val="003D7BCF"/>
    <w:rsid w:val="003E17F8"/>
    <w:rsid w:val="003E5FA0"/>
    <w:rsid w:val="003F4D84"/>
    <w:rsid w:val="003F569E"/>
    <w:rsid w:val="00400200"/>
    <w:rsid w:val="00401CA6"/>
    <w:rsid w:val="0040250E"/>
    <w:rsid w:val="004035DD"/>
    <w:rsid w:val="00406D2C"/>
    <w:rsid w:val="00406FDA"/>
    <w:rsid w:val="0040720E"/>
    <w:rsid w:val="00410522"/>
    <w:rsid w:val="00412506"/>
    <w:rsid w:val="00414A30"/>
    <w:rsid w:val="0041586A"/>
    <w:rsid w:val="00423D93"/>
    <w:rsid w:val="00425939"/>
    <w:rsid w:val="00426DB3"/>
    <w:rsid w:val="00427A22"/>
    <w:rsid w:val="00431BFB"/>
    <w:rsid w:val="0043410A"/>
    <w:rsid w:val="00434232"/>
    <w:rsid w:val="004363FE"/>
    <w:rsid w:val="00443141"/>
    <w:rsid w:val="00443DDD"/>
    <w:rsid w:val="0044423A"/>
    <w:rsid w:val="00445E65"/>
    <w:rsid w:val="00447AC2"/>
    <w:rsid w:val="0045316E"/>
    <w:rsid w:val="004533E3"/>
    <w:rsid w:val="00455197"/>
    <w:rsid w:val="00455646"/>
    <w:rsid w:val="00457F5E"/>
    <w:rsid w:val="00461259"/>
    <w:rsid w:val="004637A7"/>
    <w:rsid w:val="00465DA4"/>
    <w:rsid w:val="004716F9"/>
    <w:rsid w:val="0047183B"/>
    <w:rsid w:val="00474393"/>
    <w:rsid w:val="00475037"/>
    <w:rsid w:val="00475486"/>
    <w:rsid w:val="00486260"/>
    <w:rsid w:val="00487B2B"/>
    <w:rsid w:val="004954F5"/>
    <w:rsid w:val="0049679C"/>
    <w:rsid w:val="004A28FC"/>
    <w:rsid w:val="004A3904"/>
    <w:rsid w:val="004A3C72"/>
    <w:rsid w:val="004B0DA1"/>
    <w:rsid w:val="004B3EF7"/>
    <w:rsid w:val="004B71A1"/>
    <w:rsid w:val="004B7B61"/>
    <w:rsid w:val="004C1E99"/>
    <w:rsid w:val="004C262B"/>
    <w:rsid w:val="004C2DE4"/>
    <w:rsid w:val="004C4C56"/>
    <w:rsid w:val="004C6E7D"/>
    <w:rsid w:val="004C7F36"/>
    <w:rsid w:val="004D2766"/>
    <w:rsid w:val="004D5F61"/>
    <w:rsid w:val="004D7C3B"/>
    <w:rsid w:val="004E2513"/>
    <w:rsid w:val="004E5E1C"/>
    <w:rsid w:val="004E6941"/>
    <w:rsid w:val="004E6981"/>
    <w:rsid w:val="004F591A"/>
    <w:rsid w:val="005001C9"/>
    <w:rsid w:val="005004F5"/>
    <w:rsid w:val="00500A33"/>
    <w:rsid w:val="00501E22"/>
    <w:rsid w:val="00501EF4"/>
    <w:rsid w:val="00502CC1"/>
    <w:rsid w:val="00503551"/>
    <w:rsid w:val="005040D4"/>
    <w:rsid w:val="0050429A"/>
    <w:rsid w:val="005068AB"/>
    <w:rsid w:val="005073FA"/>
    <w:rsid w:val="005129EB"/>
    <w:rsid w:val="00513223"/>
    <w:rsid w:val="005151E7"/>
    <w:rsid w:val="00515CCF"/>
    <w:rsid w:val="00516242"/>
    <w:rsid w:val="00516E2D"/>
    <w:rsid w:val="005206F9"/>
    <w:rsid w:val="0052451F"/>
    <w:rsid w:val="0052616F"/>
    <w:rsid w:val="00526DC7"/>
    <w:rsid w:val="0052729C"/>
    <w:rsid w:val="0052772D"/>
    <w:rsid w:val="00527F39"/>
    <w:rsid w:val="00530A75"/>
    <w:rsid w:val="00531558"/>
    <w:rsid w:val="00531879"/>
    <w:rsid w:val="005340E0"/>
    <w:rsid w:val="00535E14"/>
    <w:rsid w:val="00536D3C"/>
    <w:rsid w:val="005378E5"/>
    <w:rsid w:val="00543E49"/>
    <w:rsid w:val="00543E61"/>
    <w:rsid w:val="005445FB"/>
    <w:rsid w:val="005459B2"/>
    <w:rsid w:val="00546044"/>
    <w:rsid w:val="00546859"/>
    <w:rsid w:val="005471E8"/>
    <w:rsid w:val="0055198F"/>
    <w:rsid w:val="00554822"/>
    <w:rsid w:val="00555C30"/>
    <w:rsid w:val="0056131C"/>
    <w:rsid w:val="00563CF3"/>
    <w:rsid w:val="00567149"/>
    <w:rsid w:val="0056AB2B"/>
    <w:rsid w:val="00571482"/>
    <w:rsid w:val="005731BA"/>
    <w:rsid w:val="005749E8"/>
    <w:rsid w:val="0057546B"/>
    <w:rsid w:val="00586205"/>
    <w:rsid w:val="00587DF4"/>
    <w:rsid w:val="00587E3B"/>
    <w:rsid w:val="005902C5"/>
    <w:rsid w:val="0059180B"/>
    <w:rsid w:val="00591AF7"/>
    <w:rsid w:val="0059412C"/>
    <w:rsid w:val="00595D20"/>
    <w:rsid w:val="00595D82"/>
    <w:rsid w:val="00596DF4"/>
    <w:rsid w:val="00596EDB"/>
    <w:rsid w:val="00597A30"/>
    <w:rsid w:val="005A15EA"/>
    <w:rsid w:val="005A1DD5"/>
    <w:rsid w:val="005A5EE8"/>
    <w:rsid w:val="005A6558"/>
    <w:rsid w:val="005A7617"/>
    <w:rsid w:val="005B3697"/>
    <w:rsid w:val="005B381E"/>
    <w:rsid w:val="005B55FD"/>
    <w:rsid w:val="005B7559"/>
    <w:rsid w:val="005B78E6"/>
    <w:rsid w:val="005C0091"/>
    <w:rsid w:val="005C0A57"/>
    <w:rsid w:val="005C27E3"/>
    <w:rsid w:val="005C39D8"/>
    <w:rsid w:val="005C4313"/>
    <w:rsid w:val="005C5276"/>
    <w:rsid w:val="005C5804"/>
    <w:rsid w:val="005C63FD"/>
    <w:rsid w:val="005D26D4"/>
    <w:rsid w:val="005D2ABE"/>
    <w:rsid w:val="005D2C9C"/>
    <w:rsid w:val="005D521F"/>
    <w:rsid w:val="005E2703"/>
    <w:rsid w:val="005E2DDA"/>
    <w:rsid w:val="005E510C"/>
    <w:rsid w:val="005E6E5C"/>
    <w:rsid w:val="005E7331"/>
    <w:rsid w:val="005F1613"/>
    <w:rsid w:val="005F2DE9"/>
    <w:rsid w:val="005F790E"/>
    <w:rsid w:val="00600ACE"/>
    <w:rsid w:val="00600E77"/>
    <w:rsid w:val="006029A4"/>
    <w:rsid w:val="0061016C"/>
    <w:rsid w:val="0061104F"/>
    <w:rsid w:val="0061192D"/>
    <w:rsid w:val="00612F73"/>
    <w:rsid w:val="006144BD"/>
    <w:rsid w:val="00614609"/>
    <w:rsid w:val="0061642F"/>
    <w:rsid w:val="00621C63"/>
    <w:rsid w:val="00624653"/>
    <w:rsid w:val="00624DFE"/>
    <w:rsid w:val="00625145"/>
    <w:rsid w:val="0062588C"/>
    <w:rsid w:val="00625CBC"/>
    <w:rsid w:val="00626150"/>
    <w:rsid w:val="0062698A"/>
    <w:rsid w:val="006273A5"/>
    <w:rsid w:val="006312C8"/>
    <w:rsid w:val="006338E7"/>
    <w:rsid w:val="00636093"/>
    <w:rsid w:val="00640C45"/>
    <w:rsid w:val="006411AE"/>
    <w:rsid w:val="006430C2"/>
    <w:rsid w:val="006443F7"/>
    <w:rsid w:val="006504A0"/>
    <w:rsid w:val="0065192D"/>
    <w:rsid w:val="0065482D"/>
    <w:rsid w:val="006614D1"/>
    <w:rsid w:val="006615FD"/>
    <w:rsid w:val="00663B5F"/>
    <w:rsid w:val="00664D9F"/>
    <w:rsid w:val="006656F8"/>
    <w:rsid w:val="006701E6"/>
    <w:rsid w:val="006712D0"/>
    <w:rsid w:val="00672041"/>
    <w:rsid w:val="0067432F"/>
    <w:rsid w:val="006752B8"/>
    <w:rsid w:val="006760D7"/>
    <w:rsid w:val="006808E7"/>
    <w:rsid w:val="006817F5"/>
    <w:rsid w:val="0068232C"/>
    <w:rsid w:val="00685099"/>
    <w:rsid w:val="00686A6B"/>
    <w:rsid w:val="006875B0"/>
    <w:rsid w:val="006876AE"/>
    <w:rsid w:val="00687828"/>
    <w:rsid w:val="006926E3"/>
    <w:rsid w:val="00693E38"/>
    <w:rsid w:val="0069500B"/>
    <w:rsid w:val="00696BC2"/>
    <w:rsid w:val="006977C6"/>
    <w:rsid w:val="00697B65"/>
    <w:rsid w:val="006A2FE4"/>
    <w:rsid w:val="006A3C22"/>
    <w:rsid w:val="006A3D92"/>
    <w:rsid w:val="006A4172"/>
    <w:rsid w:val="006A4960"/>
    <w:rsid w:val="006A656F"/>
    <w:rsid w:val="006A67D8"/>
    <w:rsid w:val="006A7B90"/>
    <w:rsid w:val="006B0944"/>
    <w:rsid w:val="006B0B7C"/>
    <w:rsid w:val="006B27DE"/>
    <w:rsid w:val="006C2ACF"/>
    <w:rsid w:val="006C2CDA"/>
    <w:rsid w:val="006C3830"/>
    <w:rsid w:val="006C4338"/>
    <w:rsid w:val="006C484C"/>
    <w:rsid w:val="006C4C00"/>
    <w:rsid w:val="006C564F"/>
    <w:rsid w:val="006C67AB"/>
    <w:rsid w:val="006C76FC"/>
    <w:rsid w:val="006D21C7"/>
    <w:rsid w:val="006D46BA"/>
    <w:rsid w:val="006D65A1"/>
    <w:rsid w:val="006E014A"/>
    <w:rsid w:val="006E1112"/>
    <w:rsid w:val="006E4AC2"/>
    <w:rsid w:val="006E5147"/>
    <w:rsid w:val="006E5842"/>
    <w:rsid w:val="006E7CD3"/>
    <w:rsid w:val="006F0C49"/>
    <w:rsid w:val="006F1B9C"/>
    <w:rsid w:val="006F2876"/>
    <w:rsid w:val="006F397D"/>
    <w:rsid w:val="006F4618"/>
    <w:rsid w:val="007012F7"/>
    <w:rsid w:val="007020C4"/>
    <w:rsid w:val="00705A53"/>
    <w:rsid w:val="00707D3A"/>
    <w:rsid w:val="00712239"/>
    <w:rsid w:val="00714658"/>
    <w:rsid w:val="007161C9"/>
    <w:rsid w:val="00717A4C"/>
    <w:rsid w:val="00717E8E"/>
    <w:rsid w:val="00720C16"/>
    <w:rsid w:val="00723D78"/>
    <w:rsid w:val="00726E80"/>
    <w:rsid w:val="007352D0"/>
    <w:rsid w:val="00737E99"/>
    <w:rsid w:val="00740E40"/>
    <w:rsid w:val="007419BE"/>
    <w:rsid w:val="00742A6A"/>
    <w:rsid w:val="00744AD9"/>
    <w:rsid w:val="0074787B"/>
    <w:rsid w:val="00747E46"/>
    <w:rsid w:val="00750F21"/>
    <w:rsid w:val="00752161"/>
    <w:rsid w:val="00752EBC"/>
    <w:rsid w:val="00757171"/>
    <w:rsid w:val="007638AF"/>
    <w:rsid w:val="00763BB6"/>
    <w:rsid w:val="00764BC6"/>
    <w:rsid w:val="007660EF"/>
    <w:rsid w:val="00770211"/>
    <w:rsid w:val="00770250"/>
    <w:rsid w:val="0077277A"/>
    <w:rsid w:val="00772F5A"/>
    <w:rsid w:val="00775CC8"/>
    <w:rsid w:val="00775CFF"/>
    <w:rsid w:val="0077607C"/>
    <w:rsid w:val="00776ED3"/>
    <w:rsid w:val="00777949"/>
    <w:rsid w:val="00777E4A"/>
    <w:rsid w:val="0077FD7C"/>
    <w:rsid w:val="00780CFF"/>
    <w:rsid w:val="00783D9F"/>
    <w:rsid w:val="007850D6"/>
    <w:rsid w:val="007852CF"/>
    <w:rsid w:val="00786C06"/>
    <w:rsid w:val="00786DF8"/>
    <w:rsid w:val="00791E6C"/>
    <w:rsid w:val="007941E5"/>
    <w:rsid w:val="00794904"/>
    <w:rsid w:val="007A07A9"/>
    <w:rsid w:val="007A07C1"/>
    <w:rsid w:val="007A1C06"/>
    <w:rsid w:val="007A2AC9"/>
    <w:rsid w:val="007A3217"/>
    <w:rsid w:val="007A6F4A"/>
    <w:rsid w:val="007A7557"/>
    <w:rsid w:val="007B0BF9"/>
    <w:rsid w:val="007B0D3C"/>
    <w:rsid w:val="007B1214"/>
    <w:rsid w:val="007B134D"/>
    <w:rsid w:val="007B2169"/>
    <w:rsid w:val="007B30C9"/>
    <w:rsid w:val="007B4A84"/>
    <w:rsid w:val="007C0051"/>
    <w:rsid w:val="007C021C"/>
    <w:rsid w:val="007C14F1"/>
    <w:rsid w:val="007C566F"/>
    <w:rsid w:val="007C5D21"/>
    <w:rsid w:val="007C6FAF"/>
    <w:rsid w:val="007D06CB"/>
    <w:rsid w:val="007D3780"/>
    <w:rsid w:val="007D3C82"/>
    <w:rsid w:val="007D3F2C"/>
    <w:rsid w:val="007D4152"/>
    <w:rsid w:val="007D45E7"/>
    <w:rsid w:val="007E11E8"/>
    <w:rsid w:val="007E13DD"/>
    <w:rsid w:val="007E172D"/>
    <w:rsid w:val="007E20AA"/>
    <w:rsid w:val="007E22DD"/>
    <w:rsid w:val="007E2EFA"/>
    <w:rsid w:val="007E3783"/>
    <w:rsid w:val="007E5A24"/>
    <w:rsid w:val="007E6806"/>
    <w:rsid w:val="007E693B"/>
    <w:rsid w:val="007F11A5"/>
    <w:rsid w:val="007F1887"/>
    <w:rsid w:val="007F2021"/>
    <w:rsid w:val="007F2473"/>
    <w:rsid w:val="007F2B39"/>
    <w:rsid w:val="0080087A"/>
    <w:rsid w:val="00802120"/>
    <w:rsid w:val="008040BB"/>
    <w:rsid w:val="00805085"/>
    <w:rsid w:val="00806268"/>
    <w:rsid w:val="008062BC"/>
    <w:rsid w:val="008074F4"/>
    <w:rsid w:val="00807ACE"/>
    <w:rsid w:val="00807C76"/>
    <w:rsid w:val="00810158"/>
    <w:rsid w:val="008109A8"/>
    <w:rsid w:val="00811600"/>
    <w:rsid w:val="008131BF"/>
    <w:rsid w:val="00814FE2"/>
    <w:rsid w:val="00815087"/>
    <w:rsid w:val="00815E2C"/>
    <w:rsid w:val="008160B8"/>
    <w:rsid w:val="0081669F"/>
    <w:rsid w:val="0081774A"/>
    <w:rsid w:val="00820069"/>
    <w:rsid w:val="00824387"/>
    <w:rsid w:val="00831B3C"/>
    <w:rsid w:val="00831CA5"/>
    <w:rsid w:val="008323F0"/>
    <w:rsid w:val="0083555E"/>
    <w:rsid w:val="0083713F"/>
    <w:rsid w:val="008417C6"/>
    <w:rsid w:val="0084209E"/>
    <w:rsid w:val="00844447"/>
    <w:rsid w:val="00844803"/>
    <w:rsid w:val="00845417"/>
    <w:rsid w:val="00846160"/>
    <w:rsid w:val="00852353"/>
    <w:rsid w:val="00852441"/>
    <w:rsid w:val="00857909"/>
    <w:rsid w:val="00860BDE"/>
    <w:rsid w:val="008615F7"/>
    <w:rsid w:val="00861B44"/>
    <w:rsid w:val="00865D92"/>
    <w:rsid w:val="00867491"/>
    <w:rsid w:val="00870B23"/>
    <w:rsid w:val="00871D0D"/>
    <w:rsid w:val="00873BE1"/>
    <w:rsid w:val="00874216"/>
    <w:rsid w:val="00874272"/>
    <w:rsid w:val="008742B2"/>
    <w:rsid w:val="0087471A"/>
    <w:rsid w:val="00880E98"/>
    <w:rsid w:val="00881E03"/>
    <w:rsid w:val="00881F6F"/>
    <w:rsid w:val="008873A7"/>
    <w:rsid w:val="0089080F"/>
    <w:rsid w:val="00891734"/>
    <w:rsid w:val="00891E95"/>
    <w:rsid w:val="008923AC"/>
    <w:rsid w:val="00892B8F"/>
    <w:rsid w:val="00892EF8"/>
    <w:rsid w:val="00895B11"/>
    <w:rsid w:val="008969BA"/>
    <w:rsid w:val="00897560"/>
    <w:rsid w:val="0089789F"/>
    <w:rsid w:val="008A0D5D"/>
    <w:rsid w:val="008A1F20"/>
    <w:rsid w:val="008A3186"/>
    <w:rsid w:val="008A4976"/>
    <w:rsid w:val="008A4A23"/>
    <w:rsid w:val="008B0B16"/>
    <w:rsid w:val="008B2DC3"/>
    <w:rsid w:val="008B3986"/>
    <w:rsid w:val="008B3F20"/>
    <w:rsid w:val="008B64FA"/>
    <w:rsid w:val="008C1092"/>
    <w:rsid w:val="008C1A1A"/>
    <w:rsid w:val="008C2738"/>
    <w:rsid w:val="008C3ABA"/>
    <w:rsid w:val="008C4FDF"/>
    <w:rsid w:val="008C6D19"/>
    <w:rsid w:val="008D03BD"/>
    <w:rsid w:val="008D0481"/>
    <w:rsid w:val="008D3AA0"/>
    <w:rsid w:val="008D3DF0"/>
    <w:rsid w:val="008D5667"/>
    <w:rsid w:val="008E03F4"/>
    <w:rsid w:val="008E1228"/>
    <w:rsid w:val="008E24B9"/>
    <w:rsid w:val="008E5E77"/>
    <w:rsid w:val="008F06B4"/>
    <w:rsid w:val="008F2EB1"/>
    <w:rsid w:val="008F4407"/>
    <w:rsid w:val="008F47F8"/>
    <w:rsid w:val="008F5573"/>
    <w:rsid w:val="008F70D5"/>
    <w:rsid w:val="008F78AB"/>
    <w:rsid w:val="009031F9"/>
    <w:rsid w:val="00905AD4"/>
    <w:rsid w:val="00910593"/>
    <w:rsid w:val="00911A3D"/>
    <w:rsid w:val="0091567E"/>
    <w:rsid w:val="00917801"/>
    <w:rsid w:val="00917DCA"/>
    <w:rsid w:val="0092020A"/>
    <w:rsid w:val="00920816"/>
    <w:rsid w:val="00924AC0"/>
    <w:rsid w:val="00926A38"/>
    <w:rsid w:val="00927727"/>
    <w:rsid w:val="00927C1B"/>
    <w:rsid w:val="009305F6"/>
    <w:rsid w:val="00930742"/>
    <w:rsid w:val="00930E09"/>
    <w:rsid w:val="00930F81"/>
    <w:rsid w:val="00932D96"/>
    <w:rsid w:val="00933008"/>
    <w:rsid w:val="009356FC"/>
    <w:rsid w:val="0093776D"/>
    <w:rsid w:val="00937FBF"/>
    <w:rsid w:val="00940691"/>
    <w:rsid w:val="009423AA"/>
    <w:rsid w:val="00942C82"/>
    <w:rsid w:val="00944DF0"/>
    <w:rsid w:val="009454F4"/>
    <w:rsid w:val="0094689E"/>
    <w:rsid w:val="009563AB"/>
    <w:rsid w:val="00960201"/>
    <w:rsid w:val="009645B2"/>
    <w:rsid w:val="009676D9"/>
    <w:rsid w:val="00973254"/>
    <w:rsid w:val="0097360B"/>
    <w:rsid w:val="00976047"/>
    <w:rsid w:val="009763E0"/>
    <w:rsid w:val="00977C7B"/>
    <w:rsid w:val="00982251"/>
    <w:rsid w:val="00985BA9"/>
    <w:rsid w:val="00986FDA"/>
    <w:rsid w:val="009906E8"/>
    <w:rsid w:val="009909C1"/>
    <w:rsid w:val="00994C58"/>
    <w:rsid w:val="00995300"/>
    <w:rsid w:val="0099552F"/>
    <w:rsid w:val="00997632"/>
    <w:rsid w:val="00997F59"/>
    <w:rsid w:val="009A02E4"/>
    <w:rsid w:val="009A16F3"/>
    <w:rsid w:val="009A2A04"/>
    <w:rsid w:val="009A356F"/>
    <w:rsid w:val="009A3FB8"/>
    <w:rsid w:val="009A430B"/>
    <w:rsid w:val="009A5058"/>
    <w:rsid w:val="009A6FE9"/>
    <w:rsid w:val="009B0C1B"/>
    <w:rsid w:val="009C0859"/>
    <w:rsid w:val="009C1DC7"/>
    <w:rsid w:val="009C2CA3"/>
    <w:rsid w:val="009C3C43"/>
    <w:rsid w:val="009C3F74"/>
    <w:rsid w:val="009C5742"/>
    <w:rsid w:val="009C64E9"/>
    <w:rsid w:val="009C707D"/>
    <w:rsid w:val="009C785A"/>
    <w:rsid w:val="009C7C4B"/>
    <w:rsid w:val="009C7D21"/>
    <w:rsid w:val="009D032E"/>
    <w:rsid w:val="009D1C2C"/>
    <w:rsid w:val="009D4D59"/>
    <w:rsid w:val="009D5FFD"/>
    <w:rsid w:val="009D71C7"/>
    <w:rsid w:val="009E30E6"/>
    <w:rsid w:val="009E3246"/>
    <w:rsid w:val="009E4C3C"/>
    <w:rsid w:val="009E7FF0"/>
    <w:rsid w:val="009F07A2"/>
    <w:rsid w:val="009F1D39"/>
    <w:rsid w:val="009F2333"/>
    <w:rsid w:val="009F3886"/>
    <w:rsid w:val="009F5948"/>
    <w:rsid w:val="009F5F9A"/>
    <w:rsid w:val="00A00771"/>
    <w:rsid w:val="00A009A9"/>
    <w:rsid w:val="00A0138A"/>
    <w:rsid w:val="00A019F9"/>
    <w:rsid w:val="00A01B17"/>
    <w:rsid w:val="00A0473A"/>
    <w:rsid w:val="00A0486F"/>
    <w:rsid w:val="00A058E4"/>
    <w:rsid w:val="00A05C1B"/>
    <w:rsid w:val="00A06BBD"/>
    <w:rsid w:val="00A07453"/>
    <w:rsid w:val="00A1139A"/>
    <w:rsid w:val="00A11510"/>
    <w:rsid w:val="00A1166C"/>
    <w:rsid w:val="00A1271C"/>
    <w:rsid w:val="00A12A39"/>
    <w:rsid w:val="00A14913"/>
    <w:rsid w:val="00A20365"/>
    <w:rsid w:val="00A21A20"/>
    <w:rsid w:val="00A2228E"/>
    <w:rsid w:val="00A22A11"/>
    <w:rsid w:val="00A2548B"/>
    <w:rsid w:val="00A25C79"/>
    <w:rsid w:val="00A2757D"/>
    <w:rsid w:val="00A321C9"/>
    <w:rsid w:val="00A33D7F"/>
    <w:rsid w:val="00A33DA1"/>
    <w:rsid w:val="00A357BD"/>
    <w:rsid w:val="00A36448"/>
    <w:rsid w:val="00A37F69"/>
    <w:rsid w:val="00A40839"/>
    <w:rsid w:val="00A41708"/>
    <w:rsid w:val="00A430E4"/>
    <w:rsid w:val="00A46D89"/>
    <w:rsid w:val="00A47D5D"/>
    <w:rsid w:val="00A5103D"/>
    <w:rsid w:val="00A51EB7"/>
    <w:rsid w:val="00A54A58"/>
    <w:rsid w:val="00A54D23"/>
    <w:rsid w:val="00A56E11"/>
    <w:rsid w:val="00A5708E"/>
    <w:rsid w:val="00A57779"/>
    <w:rsid w:val="00A6148B"/>
    <w:rsid w:val="00A61B7D"/>
    <w:rsid w:val="00A6514D"/>
    <w:rsid w:val="00A6783C"/>
    <w:rsid w:val="00A704A8"/>
    <w:rsid w:val="00A71F75"/>
    <w:rsid w:val="00A73852"/>
    <w:rsid w:val="00A803DA"/>
    <w:rsid w:val="00A811EA"/>
    <w:rsid w:val="00A820B1"/>
    <w:rsid w:val="00A82BCD"/>
    <w:rsid w:val="00A83F88"/>
    <w:rsid w:val="00A85D2F"/>
    <w:rsid w:val="00A866ED"/>
    <w:rsid w:val="00A87334"/>
    <w:rsid w:val="00A877E7"/>
    <w:rsid w:val="00A90927"/>
    <w:rsid w:val="00A92652"/>
    <w:rsid w:val="00A92A43"/>
    <w:rsid w:val="00A92D68"/>
    <w:rsid w:val="00A92EB5"/>
    <w:rsid w:val="00A961B5"/>
    <w:rsid w:val="00AA22AE"/>
    <w:rsid w:val="00AA27D5"/>
    <w:rsid w:val="00AA2BCF"/>
    <w:rsid w:val="00AA66E8"/>
    <w:rsid w:val="00AA6AB3"/>
    <w:rsid w:val="00AA7EB0"/>
    <w:rsid w:val="00AB023E"/>
    <w:rsid w:val="00AB0BD6"/>
    <w:rsid w:val="00AB18FE"/>
    <w:rsid w:val="00AB1932"/>
    <w:rsid w:val="00AB2B13"/>
    <w:rsid w:val="00AB32EF"/>
    <w:rsid w:val="00AB36BE"/>
    <w:rsid w:val="00AB3A09"/>
    <w:rsid w:val="00AB7EB9"/>
    <w:rsid w:val="00AC03F6"/>
    <w:rsid w:val="00AC0D61"/>
    <w:rsid w:val="00AC37DC"/>
    <w:rsid w:val="00AC50ED"/>
    <w:rsid w:val="00AC60BD"/>
    <w:rsid w:val="00AC7097"/>
    <w:rsid w:val="00AD0129"/>
    <w:rsid w:val="00AD08D1"/>
    <w:rsid w:val="00AD0E63"/>
    <w:rsid w:val="00AD192E"/>
    <w:rsid w:val="00AD390E"/>
    <w:rsid w:val="00AD47E1"/>
    <w:rsid w:val="00AD4959"/>
    <w:rsid w:val="00AD4A2B"/>
    <w:rsid w:val="00AD53E3"/>
    <w:rsid w:val="00AD5FD1"/>
    <w:rsid w:val="00AD69D1"/>
    <w:rsid w:val="00AD6E71"/>
    <w:rsid w:val="00AD7298"/>
    <w:rsid w:val="00AE0604"/>
    <w:rsid w:val="00AE0AEF"/>
    <w:rsid w:val="00AE2628"/>
    <w:rsid w:val="00AE265C"/>
    <w:rsid w:val="00AE5C37"/>
    <w:rsid w:val="00AE61B8"/>
    <w:rsid w:val="00AE7810"/>
    <w:rsid w:val="00AF188B"/>
    <w:rsid w:val="00AF3295"/>
    <w:rsid w:val="00AF5DFB"/>
    <w:rsid w:val="00AF6053"/>
    <w:rsid w:val="00AF6762"/>
    <w:rsid w:val="00B0327D"/>
    <w:rsid w:val="00B071DF"/>
    <w:rsid w:val="00B07DFE"/>
    <w:rsid w:val="00B1360E"/>
    <w:rsid w:val="00B13770"/>
    <w:rsid w:val="00B13A1E"/>
    <w:rsid w:val="00B14D53"/>
    <w:rsid w:val="00B20822"/>
    <w:rsid w:val="00B217D5"/>
    <w:rsid w:val="00B22219"/>
    <w:rsid w:val="00B23053"/>
    <w:rsid w:val="00B27C9E"/>
    <w:rsid w:val="00B31E75"/>
    <w:rsid w:val="00B34DEA"/>
    <w:rsid w:val="00B3557D"/>
    <w:rsid w:val="00B37BF6"/>
    <w:rsid w:val="00B42B6F"/>
    <w:rsid w:val="00B51C32"/>
    <w:rsid w:val="00B52EEA"/>
    <w:rsid w:val="00B55A2B"/>
    <w:rsid w:val="00B55B1F"/>
    <w:rsid w:val="00B60915"/>
    <w:rsid w:val="00B61083"/>
    <w:rsid w:val="00B62A7D"/>
    <w:rsid w:val="00B66078"/>
    <w:rsid w:val="00B66135"/>
    <w:rsid w:val="00B73DF0"/>
    <w:rsid w:val="00B74DE7"/>
    <w:rsid w:val="00B75938"/>
    <w:rsid w:val="00B75ECB"/>
    <w:rsid w:val="00B76183"/>
    <w:rsid w:val="00B773B9"/>
    <w:rsid w:val="00B808A8"/>
    <w:rsid w:val="00B81B77"/>
    <w:rsid w:val="00B82A11"/>
    <w:rsid w:val="00B83BBD"/>
    <w:rsid w:val="00B84243"/>
    <w:rsid w:val="00B86302"/>
    <w:rsid w:val="00B90D38"/>
    <w:rsid w:val="00B95CB9"/>
    <w:rsid w:val="00B95FA0"/>
    <w:rsid w:val="00B97CA5"/>
    <w:rsid w:val="00BA2861"/>
    <w:rsid w:val="00BA2D4F"/>
    <w:rsid w:val="00BA6999"/>
    <w:rsid w:val="00BA7176"/>
    <w:rsid w:val="00BB136B"/>
    <w:rsid w:val="00BB358A"/>
    <w:rsid w:val="00BB3954"/>
    <w:rsid w:val="00BB3FAE"/>
    <w:rsid w:val="00BB3FC9"/>
    <w:rsid w:val="00BB7E44"/>
    <w:rsid w:val="00BC0125"/>
    <w:rsid w:val="00BC1334"/>
    <w:rsid w:val="00BC2209"/>
    <w:rsid w:val="00BD05CE"/>
    <w:rsid w:val="00BD3725"/>
    <w:rsid w:val="00BD3A3F"/>
    <w:rsid w:val="00BE098A"/>
    <w:rsid w:val="00BE1993"/>
    <w:rsid w:val="00BE2C4B"/>
    <w:rsid w:val="00BE5883"/>
    <w:rsid w:val="00BE59FB"/>
    <w:rsid w:val="00BE6E2A"/>
    <w:rsid w:val="00BF0FFF"/>
    <w:rsid w:val="00BF360D"/>
    <w:rsid w:val="00BF4166"/>
    <w:rsid w:val="00BF4EFC"/>
    <w:rsid w:val="00BF5C28"/>
    <w:rsid w:val="00BF62DF"/>
    <w:rsid w:val="00C00DE8"/>
    <w:rsid w:val="00C01E55"/>
    <w:rsid w:val="00C043D5"/>
    <w:rsid w:val="00C05D77"/>
    <w:rsid w:val="00C06259"/>
    <w:rsid w:val="00C0692A"/>
    <w:rsid w:val="00C13A5B"/>
    <w:rsid w:val="00C1489D"/>
    <w:rsid w:val="00C15918"/>
    <w:rsid w:val="00C176D7"/>
    <w:rsid w:val="00C1F97F"/>
    <w:rsid w:val="00C22098"/>
    <w:rsid w:val="00C23983"/>
    <w:rsid w:val="00C23DA1"/>
    <w:rsid w:val="00C23DFA"/>
    <w:rsid w:val="00C27CBA"/>
    <w:rsid w:val="00C30A90"/>
    <w:rsid w:val="00C316EC"/>
    <w:rsid w:val="00C3267E"/>
    <w:rsid w:val="00C32EB9"/>
    <w:rsid w:val="00C33F05"/>
    <w:rsid w:val="00C35C4C"/>
    <w:rsid w:val="00C36A81"/>
    <w:rsid w:val="00C41501"/>
    <w:rsid w:val="00C41D9F"/>
    <w:rsid w:val="00C437CB"/>
    <w:rsid w:val="00C4622E"/>
    <w:rsid w:val="00C46652"/>
    <w:rsid w:val="00C47376"/>
    <w:rsid w:val="00C47893"/>
    <w:rsid w:val="00C47CCE"/>
    <w:rsid w:val="00C5064B"/>
    <w:rsid w:val="00C54FC1"/>
    <w:rsid w:val="00C6274F"/>
    <w:rsid w:val="00C63298"/>
    <w:rsid w:val="00C64AB4"/>
    <w:rsid w:val="00C64AF9"/>
    <w:rsid w:val="00C71B5E"/>
    <w:rsid w:val="00C736A7"/>
    <w:rsid w:val="00C7569A"/>
    <w:rsid w:val="00C7766A"/>
    <w:rsid w:val="00C8022B"/>
    <w:rsid w:val="00C80C48"/>
    <w:rsid w:val="00C85C69"/>
    <w:rsid w:val="00C86509"/>
    <w:rsid w:val="00C86FED"/>
    <w:rsid w:val="00C8781C"/>
    <w:rsid w:val="00C87A58"/>
    <w:rsid w:val="00C90A39"/>
    <w:rsid w:val="00C91D5A"/>
    <w:rsid w:val="00C923F9"/>
    <w:rsid w:val="00C962AE"/>
    <w:rsid w:val="00C96630"/>
    <w:rsid w:val="00C96BAB"/>
    <w:rsid w:val="00CA15E2"/>
    <w:rsid w:val="00CA2436"/>
    <w:rsid w:val="00CA485F"/>
    <w:rsid w:val="00CA4BF6"/>
    <w:rsid w:val="00CA6E96"/>
    <w:rsid w:val="00CB0010"/>
    <w:rsid w:val="00CB0BF3"/>
    <w:rsid w:val="00CB1B4E"/>
    <w:rsid w:val="00CB250B"/>
    <w:rsid w:val="00CB4022"/>
    <w:rsid w:val="00CB568D"/>
    <w:rsid w:val="00CB652D"/>
    <w:rsid w:val="00CB661D"/>
    <w:rsid w:val="00CC54CA"/>
    <w:rsid w:val="00CD1598"/>
    <w:rsid w:val="00CD16F1"/>
    <w:rsid w:val="00CD23FC"/>
    <w:rsid w:val="00CE246C"/>
    <w:rsid w:val="00CE29A5"/>
    <w:rsid w:val="00CE2FAD"/>
    <w:rsid w:val="00CE34C3"/>
    <w:rsid w:val="00CE518C"/>
    <w:rsid w:val="00CE7FFC"/>
    <w:rsid w:val="00CF4216"/>
    <w:rsid w:val="00CF6D0F"/>
    <w:rsid w:val="00D0350F"/>
    <w:rsid w:val="00D04BCC"/>
    <w:rsid w:val="00D064E3"/>
    <w:rsid w:val="00D06EC8"/>
    <w:rsid w:val="00D071AE"/>
    <w:rsid w:val="00D119E1"/>
    <w:rsid w:val="00D12AFE"/>
    <w:rsid w:val="00D131DB"/>
    <w:rsid w:val="00D133A8"/>
    <w:rsid w:val="00D14BE2"/>
    <w:rsid w:val="00D2059F"/>
    <w:rsid w:val="00D212D9"/>
    <w:rsid w:val="00D21491"/>
    <w:rsid w:val="00D21C14"/>
    <w:rsid w:val="00D21D88"/>
    <w:rsid w:val="00D23426"/>
    <w:rsid w:val="00D25974"/>
    <w:rsid w:val="00D2711E"/>
    <w:rsid w:val="00D3018C"/>
    <w:rsid w:val="00D3096C"/>
    <w:rsid w:val="00D3107A"/>
    <w:rsid w:val="00D34A0D"/>
    <w:rsid w:val="00D36B16"/>
    <w:rsid w:val="00D41878"/>
    <w:rsid w:val="00D431FD"/>
    <w:rsid w:val="00D43851"/>
    <w:rsid w:val="00D44A1F"/>
    <w:rsid w:val="00D461C0"/>
    <w:rsid w:val="00D47ECF"/>
    <w:rsid w:val="00D52D53"/>
    <w:rsid w:val="00D5373A"/>
    <w:rsid w:val="00D56C12"/>
    <w:rsid w:val="00D56D46"/>
    <w:rsid w:val="00D60FE9"/>
    <w:rsid w:val="00D612E3"/>
    <w:rsid w:val="00D62A6E"/>
    <w:rsid w:val="00D63430"/>
    <w:rsid w:val="00D661B4"/>
    <w:rsid w:val="00D66DAE"/>
    <w:rsid w:val="00D67542"/>
    <w:rsid w:val="00D70926"/>
    <w:rsid w:val="00D71312"/>
    <w:rsid w:val="00D72FE3"/>
    <w:rsid w:val="00D736F7"/>
    <w:rsid w:val="00D7764C"/>
    <w:rsid w:val="00D81B35"/>
    <w:rsid w:val="00D82617"/>
    <w:rsid w:val="00D83D2B"/>
    <w:rsid w:val="00D850E0"/>
    <w:rsid w:val="00D854C4"/>
    <w:rsid w:val="00D85943"/>
    <w:rsid w:val="00D873A0"/>
    <w:rsid w:val="00D91425"/>
    <w:rsid w:val="00D93DCB"/>
    <w:rsid w:val="00D94A5B"/>
    <w:rsid w:val="00D94B9A"/>
    <w:rsid w:val="00DA7443"/>
    <w:rsid w:val="00DA7CE6"/>
    <w:rsid w:val="00DB1FF5"/>
    <w:rsid w:val="00DB2329"/>
    <w:rsid w:val="00DB34AA"/>
    <w:rsid w:val="00DC61B2"/>
    <w:rsid w:val="00DD0720"/>
    <w:rsid w:val="00DD12C8"/>
    <w:rsid w:val="00DD169F"/>
    <w:rsid w:val="00DD1CF8"/>
    <w:rsid w:val="00DD342B"/>
    <w:rsid w:val="00DD422F"/>
    <w:rsid w:val="00DE0D05"/>
    <w:rsid w:val="00DE1C05"/>
    <w:rsid w:val="00DE1EEF"/>
    <w:rsid w:val="00DE3EA7"/>
    <w:rsid w:val="00DE4D60"/>
    <w:rsid w:val="00DF10D7"/>
    <w:rsid w:val="00DF139C"/>
    <w:rsid w:val="00DF3DA9"/>
    <w:rsid w:val="00DF45D9"/>
    <w:rsid w:val="00DF481B"/>
    <w:rsid w:val="00DF4EAA"/>
    <w:rsid w:val="00DF521D"/>
    <w:rsid w:val="00DF5F5E"/>
    <w:rsid w:val="00DF7CA3"/>
    <w:rsid w:val="00E01139"/>
    <w:rsid w:val="00E01D98"/>
    <w:rsid w:val="00E040D8"/>
    <w:rsid w:val="00E069D3"/>
    <w:rsid w:val="00E074BB"/>
    <w:rsid w:val="00E07C8E"/>
    <w:rsid w:val="00E109F5"/>
    <w:rsid w:val="00E11837"/>
    <w:rsid w:val="00E15006"/>
    <w:rsid w:val="00E15C97"/>
    <w:rsid w:val="00E173F9"/>
    <w:rsid w:val="00E22528"/>
    <w:rsid w:val="00E270AB"/>
    <w:rsid w:val="00E27D47"/>
    <w:rsid w:val="00E30F0D"/>
    <w:rsid w:val="00E31619"/>
    <w:rsid w:val="00E326C0"/>
    <w:rsid w:val="00E35830"/>
    <w:rsid w:val="00E4042A"/>
    <w:rsid w:val="00E42F93"/>
    <w:rsid w:val="00E4381C"/>
    <w:rsid w:val="00E43EDD"/>
    <w:rsid w:val="00E469C7"/>
    <w:rsid w:val="00E472A6"/>
    <w:rsid w:val="00E477AF"/>
    <w:rsid w:val="00E53582"/>
    <w:rsid w:val="00E5461F"/>
    <w:rsid w:val="00E5629D"/>
    <w:rsid w:val="00E56E63"/>
    <w:rsid w:val="00E6018D"/>
    <w:rsid w:val="00E6156A"/>
    <w:rsid w:val="00E61D40"/>
    <w:rsid w:val="00E624DB"/>
    <w:rsid w:val="00E6373B"/>
    <w:rsid w:val="00E6541A"/>
    <w:rsid w:val="00E67190"/>
    <w:rsid w:val="00E673B1"/>
    <w:rsid w:val="00E67EB7"/>
    <w:rsid w:val="00E702D4"/>
    <w:rsid w:val="00E70F36"/>
    <w:rsid w:val="00E759D7"/>
    <w:rsid w:val="00E76450"/>
    <w:rsid w:val="00E77091"/>
    <w:rsid w:val="00E7799B"/>
    <w:rsid w:val="00E80261"/>
    <w:rsid w:val="00E8103F"/>
    <w:rsid w:val="00E821E7"/>
    <w:rsid w:val="00E84FAB"/>
    <w:rsid w:val="00E8647F"/>
    <w:rsid w:val="00E87BBE"/>
    <w:rsid w:val="00E90659"/>
    <w:rsid w:val="00E912E0"/>
    <w:rsid w:val="00E93EEB"/>
    <w:rsid w:val="00E951C0"/>
    <w:rsid w:val="00E965F0"/>
    <w:rsid w:val="00EA0ED8"/>
    <w:rsid w:val="00EA1417"/>
    <w:rsid w:val="00EA1AA1"/>
    <w:rsid w:val="00EA1CB2"/>
    <w:rsid w:val="00EA2542"/>
    <w:rsid w:val="00EA2F92"/>
    <w:rsid w:val="00EA34F5"/>
    <w:rsid w:val="00EA45EC"/>
    <w:rsid w:val="00EA4E4D"/>
    <w:rsid w:val="00EB1306"/>
    <w:rsid w:val="00EB1A5C"/>
    <w:rsid w:val="00EB3E72"/>
    <w:rsid w:val="00EB40F9"/>
    <w:rsid w:val="00EB512E"/>
    <w:rsid w:val="00EB5D13"/>
    <w:rsid w:val="00EB61C5"/>
    <w:rsid w:val="00EB7011"/>
    <w:rsid w:val="00EB7630"/>
    <w:rsid w:val="00EB7870"/>
    <w:rsid w:val="00EB7DAD"/>
    <w:rsid w:val="00EC0394"/>
    <w:rsid w:val="00EC1A37"/>
    <w:rsid w:val="00EC23F4"/>
    <w:rsid w:val="00EC34AE"/>
    <w:rsid w:val="00EC4C67"/>
    <w:rsid w:val="00EC5878"/>
    <w:rsid w:val="00EC5F26"/>
    <w:rsid w:val="00ED231C"/>
    <w:rsid w:val="00EE14D1"/>
    <w:rsid w:val="00EE2930"/>
    <w:rsid w:val="00EE402B"/>
    <w:rsid w:val="00EE4B66"/>
    <w:rsid w:val="00EE4C9F"/>
    <w:rsid w:val="00EE63F8"/>
    <w:rsid w:val="00EE6F96"/>
    <w:rsid w:val="00EF0706"/>
    <w:rsid w:val="00EF225B"/>
    <w:rsid w:val="00EF384C"/>
    <w:rsid w:val="00EF78B2"/>
    <w:rsid w:val="00F00108"/>
    <w:rsid w:val="00F01521"/>
    <w:rsid w:val="00F04FFA"/>
    <w:rsid w:val="00F05ABC"/>
    <w:rsid w:val="00F06AF9"/>
    <w:rsid w:val="00F100BB"/>
    <w:rsid w:val="00F11109"/>
    <w:rsid w:val="00F131D3"/>
    <w:rsid w:val="00F13307"/>
    <w:rsid w:val="00F1414D"/>
    <w:rsid w:val="00F16305"/>
    <w:rsid w:val="00F16EBE"/>
    <w:rsid w:val="00F1794C"/>
    <w:rsid w:val="00F21EAB"/>
    <w:rsid w:val="00F239A6"/>
    <w:rsid w:val="00F248BF"/>
    <w:rsid w:val="00F30D27"/>
    <w:rsid w:val="00F31906"/>
    <w:rsid w:val="00F31BA4"/>
    <w:rsid w:val="00F31F20"/>
    <w:rsid w:val="00F33165"/>
    <w:rsid w:val="00F34044"/>
    <w:rsid w:val="00F34717"/>
    <w:rsid w:val="00F347F1"/>
    <w:rsid w:val="00F367A1"/>
    <w:rsid w:val="00F37963"/>
    <w:rsid w:val="00F40256"/>
    <w:rsid w:val="00F41751"/>
    <w:rsid w:val="00F41F81"/>
    <w:rsid w:val="00F4205C"/>
    <w:rsid w:val="00F43308"/>
    <w:rsid w:val="00F44D2B"/>
    <w:rsid w:val="00F46E14"/>
    <w:rsid w:val="00F47600"/>
    <w:rsid w:val="00F5185F"/>
    <w:rsid w:val="00F522F2"/>
    <w:rsid w:val="00F5449C"/>
    <w:rsid w:val="00F56BAA"/>
    <w:rsid w:val="00F65769"/>
    <w:rsid w:val="00F65943"/>
    <w:rsid w:val="00F66C0E"/>
    <w:rsid w:val="00F71E69"/>
    <w:rsid w:val="00F739AD"/>
    <w:rsid w:val="00F765B4"/>
    <w:rsid w:val="00F774FC"/>
    <w:rsid w:val="00F811A3"/>
    <w:rsid w:val="00F84C66"/>
    <w:rsid w:val="00F86FF0"/>
    <w:rsid w:val="00F905A4"/>
    <w:rsid w:val="00F9196B"/>
    <w:rsid w:val="00FA203A"/>
    <w:rsid w:val="00FA2340"/>
    <w:rsid w:val="00FA3958"/>
    <w:rsid w:val="00FA445D"/>
    <w:rsid w:val="00FA666F"/>
    <w:rsid w:val="00FA796C"/>
    <w:rsid w:val="00FB02EC"/>
    <w:rsid w:val="00FB20A0"/>
    <w:rsid w:val="00FC032F"/>
    <w:rsid w:val="00FC107D"/>
    <w:rsid w:val="00FC1A3E"/>
    <w:rsid w:val="00FC1FFC"/>
    <w:rsid w:val="00FC20DE"/>
    <w:rsid w:val="00FC296C"/>
    <w:rsid w:val="00FC4991"/>
    <w:rsid w:val="00FC7B0C"/>
    <w:rsid w:val="00FD0296"/>
    <w:rsid w:val="00FD071D"/>
    <w:rsid w:val="00FD0C77"/>
    <w:rsid w:val="00FD3279"/>
    <w:rsid w:val="00FD4108"/>
    <w:rsid w:val="00FE06BE"/>
    <w:rsid w:val="00FE1A31"/>
    <w:rsid w:val="00FE4F65"/>
    <w:rsid w:val="00FE69C9"/>
    <w:rsid w:val="00FF2F37"/>
    <w:rsid w:val="00FF3468"/>
    <w:rsid w:val="00FF4CA4"/>
    <w:rsid w:val="00FF5BFF"/>
    <w:rsid w:val="011D9769"/>
    <w:rsid w:val="0139F7F7"/>
    <w:rsid w:val="013D8D21"/>
    <w:rsid w:val="017CDF10"/>
    <w:rsid w:val="01ABAFDC"/>
    <w:rsid w:val="01FD0930"/>
    <w:rsid w:val="0213CDDD"/>
    <w:rsid w:val="0223FD41"/>
    <w:rsid w:val="02CFBD6E"/>
    <w:rsid w:val="02F147A0"/>
    <w:rsid w:val="0323E433"/>
    <w:rsid w:val="034F7304"/>
    <w:rsid w:val="042B709D"/>
    <w:rsid w:val="048F5683"/>
    <w:rsid w:val="04B9B6B8"/>
    <w:rsid w:val="04F6CEED"/>
    <w:rsid w:val="051F83D7"/>
    <w:rsid w:val="053209D4"/>
    <w:rsid w:val="0535AFD8"/>
    <w:rsid w:val="05524E8A"/>
    <w:rsid w:val="05A11F88"/>
    <w:rsid w:val="05AEEBBB"/>
    <w:rsid w:val="05B5FC43"/>
    <w:rsid w:val="05BB0E3A"/>
    <w:rsid w:val="05F33EA4"/>
    <w:rsid w:val="05FB6993"/>
    <w:rsid w:val="06072C21"/>
    <w:rsid w:val="0675DE4D"/>
    <w:rsid w:val="06C8C7A4"/>
    <w:rsid w:val="06CDDA35"/>
    <w:rsid w:val="06EC58FE"/>
    <w:rsid w:val="06FC39A6"/>
    <w:rsid w:val="07251B05"/>
    <w:rsid w:val="073CEFE9"/>
    <w:rsid w:val="0747FD99"/>
    <w:rsid w:val="075ACE74"/>
    <w:rsid w:val="07F472C1"/>
    <w:rsid w:val="07F976D6"/>
    <w:rsid w:val="07FFA00F"/>
    <w:rsid w:val="081A1C8D"/>
    <w:rsid w:val="086A4892"/>
    <w:rsid w:val="0873FA52"/>
    <w:rsid w:val="088364B4"/>
    <w:rsid w:val="089A25E9"/>
    <w:rsid w:val="095DA9F7"/>
    <w:rsid w:val="09880D2B"/>
    <w:rsid w:val="09A20CF2"/>
    <w:rsid w:val="09BF0B2F"/>
    <w:rsid w:val="09C05055"/>
    <w:rsid w:val="0A105367"/>
    <w:rsid w:val="0A110411"/>
    <w:rsid w:val="0A8B680A"/>
    <w:rsid w:val="0AA41EDE"/>
    <w:rsid w:val="0B556E95"/>
    <w:rsid w:val="0B7EF82C"/>
    <w:rsid w:val="0B8BC634"/>
    <w:rsid w:val="0BB4150A"/>
    <w:rsid w:val="0BBD8945"/>
    <w:rsid w:val="0BFFA650"/>
    <w:rsid w:val="0C58428F"/>
    <w:rsid w:val="0C73F868"/>
    <w:rsid w:val="0C7A4303"/>
    <w:rsid w:val="0CA965D4"/>
    <w:rsid w:val="0CCCE7F9"/>
    <w:rsid w:val="0CCE426A"/>
    <w:rsid w:val="0D00D226"/>
    <w:rsid w:val="0D18F580"/>
    <w:rsid w:val="0D5F2804"/>
    <w:rsid w:val="0D8E34BC"/>
    <w:rsid w:val="0DF0BCB1"/>
    <w:rsid w:val="0E060682"/>
    <w:rsid w:val="0E17B64F"/>
    <w:rsid w:val="0E186CB2"/>
    <w:rsid w:val="0E4D810E"/>
    <w:rsid w:val="0E8D0F57"/>
    <w:rsid w:val="0EFC2755"/>
    <w:rsid w:val="0F3AE3DE"/>
    <w:rsid w:val="0F7F4905"/>
    <w:rsid w:val="0F84EE6F"/>
    <w:rsid w:val="0FB6A24B"/>
    <w:rsid w:val="0FED2348"/>
    <w:rsid w:val="100F57B3"/>
    <w:rsid w:val="1071C4C5"/>
    <w:rsid w:val="10B7AF09"/>
    <w:rsid w:val="10D8FF69"/>
    <w:rsid w:val="10D92B43"/>
    <w:rsid w:val="110F7711"/>
    <w:rsid w:val="11283800"/>
    <w:rsid w:val="11999B81"/>
    <w:rsid w:val="119A0F7C"/>
    <w:rsid w:val="11AB87BC"/>
    <w:rsid w:val="11D3DC1C"/>
    <w:rsid w:val="11F189B4"/>
    <w:rsid w:val="12007979"/>
    <w:rsid w:val="123DF876"/>
    <w:rsid w:val="125B4547"/>
    <w:rsid w:val="12AA4A57"/>
    <w:rsid w:val="1310C0D2"/>
    <w:rsid w:val="1397CD82"/>
    <w:rsid w:val="13B7F0C7"/>
    <w:rsid w:val="13BD6087"/>
    <w:rsid w:val="1454CA96"/>
    <w:rsid w:val="146D2787"/>
    <w:rsid w:val="14A3A749"/>
    <w:rsid w:val="14D50C1B"/>
    <w:rsid w:val="14D7CF83"/>
    <w:rsid w:val="14F0DC6E"/>
    <w:rsid w:val="153DC6FD"/>
    <w:rsid w:val="1596FEBE"/>
    <w:rsid w:val="15D9A25E"/>
    <w:rsid w:val="1610B3C0"/>
    <w:rsid w:val="1622C834"/>
    <w:rsid w:val="16C380A7"/>
    <w:rsid w:val="17080DEB"/>
    <w:rsid w:val="170D20A5"/>
    <w:rsid w:val="171D7B93"/>
    <w:rsid w:val="174D2125"/>
    <w:rsid w:val="1775496F"/>
    <w:rsid w:val="1798D95D"/>
    <w:rsid w:val="17A57038"/>
    <w:rsid w:val="17AA8702"/>
    <w:rsid w:val="17C83E53"/>
    <w:rsid w:val="18095100"/>
    <w:rsid w:val="18233767"/>
    <w:rsid w:val="185AC8A4"/>
    <w:rsid w:val="18616FDB"/>
    <w:rsid w:val="187FCE60"/>
    <w:rsid w:val="1887F854"/>
    <w:rsid w:val="188BD429"/>
    <w:rsid w:val="18AF8BC8"/>
    <w:rsid w:val="18E458B8"/>
    <w:rsid w:val="18F3DD0B"/>
    <w:rsid w:val="1902BA8A"/>
    <w:rsid w:val="190CEFC5"/>
    <w:rsid w:val="19103454"/>
    <w:rsid w:val="198D5DBA"/>
    <w:rsid w:val="19F643B2"/>
    <w:rsid w:val="1A1B9EC1"/>
    <w:rsid w:val="1A23C8B5"/>
    <w:rsid w:val="1A4D2ECF"/>
    <w:rsid w:val="1A514784"/>
    <w:rsid w:val="1A55C0FF"/>
    <w:rsid w:val="1AB7B927"/>
    <w:rsid w:val="1B49B6F3"/>
    <w:rsid w:val="1B8BCDAA"/>
    <w:rsid w:val="1BB76F22"/>
    <w:rsid w:val="1BD4A22A"/>
    <w:rsid w:val="1BD51FD9"/>
    <w:rsid w:val="1BE20EC4"/>
    <w:rsid w:val="1BEFE143"/>
    <w:rsid w:val="1C45CD4D"/>
    <w:rsid w:val="1C6BC3AC"/>
    <w:rsid w:val="1C9209B8"/>
    <w:rsid w:val="1C93C1EC"/>
    <w:rsid w:val="1C9D12D9"/>
    <w:rsid w:val="1CEE3A63"/>
    <w:rsid w:val="1CFD385F"/>
    <w:rsid w:val="1D267073"/>
    <w:rsid w:val="1D8F942E"/>
    <w:rsid w:val="1D931AB1"/>
    <w:rsid w:val="1DD55E1A"/>
    <w:rsid w:val="1DEDB81E"/>
    <w:rsid w:val="1E049681"/>
    <w:rsid w:val="1E5D1618"/>
    <w:rsid w:val="1E7AC82B"/>
    <w:rsid w:val="1E8A0AC4"/>
    <w:rsid w:val="1EF13637"/>
    <w:rsid w:val="1F2CA62D"/>
    <w:rsid w:val="1F431E05"/>
    <w:rsid w:val="1F511EB1"/>
    <w:rsid w:val="1F6DDD66"/>
    <w:rsid w:val="1F6FC1FC"/>
    <w:rsid w:val="1FD1D46E"/>
    <w:rsid w:val="1FE026EB"/>
    <w:rsid w:val="1FED7D2D"/>
    <w:rsid w:val="1FFFDE90"/>
    <w:rsid w:val="201C506B"/>
    <w:rsid w:val="20AF1971"/>
    <w:rsid w:val="20FEEEF0"/>
    <w:rsid w:val="210DD24E"/>
    <w:rsid w:val="214BDE83"/>
    <w:rsid w:val="214ED67A"/>
    <w:rsid w:val="21B1793F"/>
    <w:rsid w:val="21B7007A"/>
    <w:rsid w:val="22019541"/>
    <w:rsid w:val="225840B4"/>
    <w:rsid w:val="22A9A2AF"/>
    <w:rsid w:val="2387E2B1"/>
    <w:rsid w:val="23E3851A"/>
    <w:rsid w:val="23F0D4B7"/>
    <w:rsid w:val="23FF85B4"/>
    <w:rsid w:val="24E335F2"/>
    <w:rsid w:val="2590DE90"/>
    <w:rsid w:val="25E2AAE4"/>
    <w:rsid w:val="26DB2B99"/>
    <w:rsid w:val="270A5551"/>
    <w:rsid w:val="270D20A9"/>
    <w:rsid w:val="271ACB79"/>
    <w:rsid w:val="277591A0"/>
    <w:rsid w:val="27796502"/>
    <w:rsid w:val="27ABCD77"/>
    <w:rsid w:val="27E0EBD3"/>
    <w:rsid w:val="28EDC709"/>
    <w:rsid w:val="290A00D5"/>
    <w:rsid w:val="290BA494"/>
    <w:rsid w:val="295661A4"/>
    <w:rsid w:val="29717751"/>
    <w:rsid w:val="297F6E9F"/>
    <w:rsid w:val="29D8138C"/>
    <w:rsid w:val="2A0CA726"/>
    <w:rsid w:val="2A242DB8"/>
    <w:rsid w:val="2A7F56DA"/>
    <w:rsid w:val="2A8E8AAE"/>
    <w:rsid w:val="2A930569"/>
    <w:rsid w:val="2A9EDEB8"/>
    <w:rsid w:val="2ABE9178"/>
    <w:rsid w:val="2B0C5D21"/>
    <w:rsid w:val="2B55CC2A"/>
    <w:rsid w:val="2BF0A012"/>
    <w:rsid w:val="2C2E4B8B"/>
    <w:rsid w:val="2C2E6931"/>
    <w:rsid w:val="2C80976D"/>
    <w:rsid w:val="2C9FE985"/>
    <w:rsid w:val="2CA82D82"/>
    <w:rsid w:val="2CAEE67C"/>
    <w:rsid w:val="2CC1924D"/>
    <w:rsid w:val="2D0A9783"/>
    <w:rsid w:val="2D0C4BB3"/>
    <w:rsid w:val="2D718D41"/>
    <w:rsid w:val="2DA6F996"/>
    <w:rsid w:val="2DBBF0FB"/>
    <w:rsid w:val="2DEAC01D"/>
    <w:rsid w:val="2E1E9902"/>
    <w:rsid w:val="2E23430A"/>
    <w:rsid w:val="2E3CFAC1"/>
    <w:rsid w:val="2E4D65AE"/>
    <w:rsid w:val="2E4FD729"/>
    <w:rsid w:val="2EB41E8A"/>
    <w:rsid w:val="2ED83195"/>
    <w:rsid w:val="2EFB981F"/>
    <w:rsid w:val="2F3F03CF"/>
    <w:rsid w:val="2F985E3A"/>
    <w:rsid w:val="2FADD34C"/>
    <w:rsid w:val="2FE82667"/>
    <w:rsid w:val="2FEFE5BE"/>
    <w:rsid w:val="30550F79"/>
    <w:rsid w:val="30999753"/>
    <w:rsid w:val="30AAD835"/>
    <w:rsid w:val="30AF2ED4"/>
    <w:rsid w:val="313B12B5"/>
    <w:rsid w:val="317D9227"/>
    <w:rsid w:val="31F9591C"/>
    <w:rsid w:val="31F9924B"/>
    <w:rsid w:val="3210CE51"/>
    <w:rsid w:val="3217DDA8"/>
    <w:rsid w:val="321F068D"/>
    <w:rsid w:val="3261425C"/>
    <w:rsid w:val="3271D0A0"/>
    <w:rsid w:val="329CF014"/>
    <w:rsid w:val="32A1A857"/>
    <w:rsid w:val="32A8DF2C"/>
    <w:rsid w:val="3308052F"/>
    <w:rsid w:val="338DDA58"/>
    <w:rsid w:val="33CE5A66"/>
    <w:rsid w:val="33D61420"/>
    <w:rsid w:val="33E6E51A"/>
    <w:rsid w:val="3444769A"/>
    <w:rsid w:val="34A5A7C9"/>
    <w:rsid w:val="34E8A373"/>
    <w:rsid w:val="356ECDE5"/>
    <w:rsid w:val="357C9F26"/>
    <w:rsid w:val="35ADF2C6"/>
    <w:rsid w:val="36173FFA"/>
    <w:rsid w:val="3658C1BD"/>
    <w:rsid w:val="365B07F9"/>
    <w:rsid w:val="36975E2B"/>
    <w:rsid w:val="36B49D21"/>
    <w:rsid w:val="36EB410E"/>
    <w:rsid w:val="3754E17A"/>
    <w:rsid w:val="37D0EA8B"/>
    <w:rsid w:val="37F3F6E8"/>
    <w:rsid w:val="380BF055"/>
    <w:rsid w:val="381000B7"/>
    <w:rsid w:val="3836045B"/>
    <w:rsid w:val="383FAE76"/>
    <w:rsid w:val="38C80DBA"/>
    <w:rsid w:val="38E6A09C"/>
    <w:rsid w:val="38FE9FD4"/>
    <w:rsid w:val="38FEF5A2"/>
    <w:rsid w:val="39274713"/>
    <w:rsid w:val="396AD2BE"/>
    <w:rsid w:val="398E62AF"/>
    <w:rsid w:val="3996C804"/>
    <w:rsid w:val="39A802DB"/>
    <w:rsid w:val="39AB1E76"/>
    <w:rsid w:val="39B5043A"/>
    <w:rsid w:val="39B77597"/>
    <w:rsid w:val="39BDC1BB"/>
    <w:rsid w:val="39DC78ED"/>
    <w:rsid w:val="3A038222"/>
    <w:rsid w:val="3A1A7DA9"/>
    <w:rsid w:val="3A2C897A"/>
    <w:rsid w:val="3A339AEB"/>
    <w:rsid w:val="3A7D0FD4"/>
    <w:rsid w:val="3AA4C513"/>
    <w:rsid w:val="3AB0E429"/>
    <w:rsid w:val="3AC2061D"/>
    <w:rsid w:val="3AEC39F8"/>
    <w:rsid w:val="3AF98F0F"/>
    <w:rsid w:val="3B14EC18"/>
    <w:rsid w:val="3B9DA07B"/>
    <w:rsid w:val="3BBD4B03"/>
    <w:rsid w:val="3BC45CA3"/>
    <w:rsid w:val="3BD6B7CC"/>
    <w:rsid w:val="3BEF972D"/>
    <w:rsid w:val="3C212105"/>
    <w:rsid w:val="3C5FB2E7"/>
    <w:rsid w:val="3C9B9E35"/>
    <w:rsid w:val="3CC67B40"/>
    <w:rsid w:val="3DE41B8A"/>
    <w:rsid w:val="3E05C278"/>
    <w:rsid w:val="3E37A891"/>
    <w:rsid w:val="3E53C01F"/>
    <w:rsid w:val="3E624BA1"/>
    <w:rsid w:val="3E6E6AF8"/>
    <w:rsid w:val="3E730776"/>
    <w:rsid w:val="3E89DF15"/>
    <w:rsid w:val="3F1293C7"/>
    <w:rsid w:val="3F28CEED"/>
    <w:rsid w:val="3F34BC43"/>
    <w:rsid w:val="3F61539A"/>
    <w:rsid w:val="3FCA56C3"/>
    <w:rsid w:val="40570443"/>
    <w:rsid w:val="40A0F018"/>
    <w:rsid w:val="40A79AC8"/>
    <w:rsid w:val="40BF51CD"/>
    <w:rsid w:val="40D8B698"/>
    <w:rsid w:val="40EC8BCB"/>
    <w:rsid w:val="40EDB68C"/>
    <w:rsid w:val="41469FA6"/>
    <w:rsid w:val="415D8DBC"/>
    <w:rsid w:val="418826E0"/>
    <w:rsid w:val="41C42B97"/>
    <w:rsid w:val="41E7647B"/>
    <w:rsid w:val="41F7C98A"/>
    <w:rsid w:val="41FC63E1"/>
    <w:rsid w:val="42665085"/>
    <w:rsid w:val="42680FB4"/>
    <w:rsid w:val="42951C63"/>
    <w:rsid w:val="42CEF46B"/>
    <w:rsid w:val="42D38500"/>
    <w:rsid w:val="4355B957"/>
    <w:rsid w:val="4357B290"/>
    <w:rsid w:val="436780A4"/>
    <w:rsid w:val="43832497"/>
    <w:rsid w:val="4385EFF0"/>
    <w:rsid w:val="43A83702"/>
    <w:rsid w:val="43B8725F"/>
    <w:rsid w:val="43DD8CC9"/>
    <w:rsid w:val="43F6F28F"/>
    <w:rsid w:val="43FA7E64"/>
    <w:rsid w:val="4458C044"/>
    <w:rsid w:val="4477EAF3"/>
    <w:rsid w:val="44A0C63B"/>
    <w:rsid w:val="44B61709"/>
    <w:rsid w:val="44C8FE8A"/>
    <w:rsid w:val="44DB3580"/>
    <w:rsid w:val="451AC37E"/>
    <w:rsid w:val="456FC296"/>
    <w:rsid w:val="45980ABF"/>
    <w:rsid w:val="45A32541"/>
    <w:rsid w:val="45AC27BB"/>
    <w:rsid w:val="45D0879C"/>
    <w:rsid w:val="46BC0023"/>
    <w:rsid w:val="46D32344"/>
    <w:rsid w:val="470E6B34"/>
    <w:rsid w:val="4747F81C"/>
    <w:rsid w:val="47CD7B90"/>
    <w:rsid w:val="47D4D80C"/>
    <w:rsid w:val="4801FB56"/>
    <w:rsid w:val="48318917"/>
    <w:rsid w:val="483BBB0F"/>
    <w:rsid w:val="485988A7"/>
    <w:rsid w:val="486A0301"/>
    <w:rsid w:val="487D0024"/>
    <w:rsid w:val="488A3EEC"/>
    <w:rsid w:val="489771E3"/>
    <w:rsid w:val="48CA63B2"/>
    <w:rsid w:val="48DB9E89"/>
    <w:rsid w:val="48E3C87D"/>
    <w:rsid w:val="48FD462D"/>
    <w:rsid w:val="490B5BF1"/>
    <w:rsid w:val="49397180"/>
    <w:rsid w:val="49ACEBCE"/>
    <w:rsid w:val="49B0146C"/>
    <w:rsid w:val="49BBE029"/>
    <w:rsid w:val="49FBFAAD"/>
    <w:rsid w:val="4A1F04B8"/>
    <w:rsid w:val="4A3D24AB"/>
    <w:rsid w:val="4AAAD927"/>
    <w:rsid w:val="4AF625D7"/>
    <w:rsid w:val="4B138950"/>
    <w:rsid w:val="4B40CEA9"/>
    <w:rsid w:val="4B44989F"/>
    <w:rsid w:val="4B4D5553"/>
    <w:rsid w:val="4B520980"/>
    <w:rsid w:val="4B5DC543"/>
    <w:rsid w:val="4B6BF0D6"/>
    <w:rsid w:val="4BAC2801"/>
    <w:rsid w:val="4BB7F57B"/>
    <w:rsid w:val="4C4CBCDF"/>
    <w:rsid w:val="4C794D66"/>
    <w:rsid w:val="4C9899A2"/>
    <w:rsid w:val="4CB2D484"/>
    <w:rsid w:val="4CBD9477"/>
    <w:rsid w:val="4CEDD9E1"/>
    <w:rsid w:val="4D1398EB"/>
    <w:rsid w:val="4D8C5C95"/>
    <w:rsid w:val="4DA31CA4"/>
    <w:rsid w:val="4DB35DC9"/>
    <w:rsid w:val="4DCD5947"/>
    <w:rsid w:val="4DF68BB9"/>
    <w:rsid w:val="4E17F839"/>
    <w:rsid w:val="4E25E3EF"/>
    <w:rsid w:val="4E2EF844"/>
    <w:rsid w:val="4E84D3B0"/>
    <w:rsid w:val="4E956605"/>
    <w:rsid w:val="4EA55708"/>
    <w:rsid w:val="4EFD8E78"/>
    <w:rsid w:val="4F845DA1"/>
    <w:rsid w:val="4F887656"/>
    <w:rsid w:val="4F8B6FF2"/>
    <w:rsid w:val="50165E57"/>
    <w:rsid w:val="503C03F6"/>
    <w:rsid w:val="50782094"/>
    <w:rsid w:val="50CC4AC8"/>
    <w:rsid w:val="50F6C7E8"/>
    <w:rsid w:val="50FB9424"/>
    <w:rsid w:val="51029CE0"/>
    <w:rsid w:val="5130E8F7"/>
    <w:rsid w:val="51B82035"/>
    <w:rsid w:val="51E163CD"/>
    <w:rsid w:val="52040790"/>
    <w:rsid w:val="5247CF8F"/>
    <w:rsid w:val="525FCDB8"/>
    <w:rsid w:val="52680D36"/>
    <w:rsid w:val="528F1056"/>
    <w:rsid w:val="52BCDF47"/>
    <w:rsid w:val="52DB2A98"/>
    <w:rsid w:val="534BE08E"/>
    <w:rsid w:val="53AB18F7"/>
    <w:rsid w:val="53FCEE3C"/>
    <w:rsid w:val="54540623"/>
    <w:rsid w:val="546FDECC"/>
    <w:rsid w:val="548231F8"/>
    <w:rsid w:val="54DA7E2A"/>
    <w:rsid w:val="54F7DB2C"/>
    <w:rsid w:val="5506211B"/>
    <w:rsid w:val="55276830"/>
    <w:rsid w:val="553E5EF2"/>
    <w:rsid w:val="55425ACF"/>
    <w:rsid w:val="55558D98"/>
    <w:rsid w:val="556A668A"/>
    <w:rsid w:val="5589175D"/>
    <w:rsid w:val="559D5642"/>
    <w:rsid w:val="55A647B0"/>
    <w:rsid w:val="55B110AE"/>
    <w:rsid w:val="562A2729"/>
    <w:rsid w:val="5636C561"/>
    <w:rsid w:val="568F3D13"/>
    <w:rsid w:val="56AAB675"/>
    <w:rsid w:val="56B43465"/>
    <w:rsid w:val="570C82A6"/>
    <w:rsid w:val="5722084D"/>
    <w:rsid w:val="5724E7BE"/>
    <w:rsid w:val="578F6F86"/>
    <w:rsid w:val="57B0EE49"/>
    <w:rsid w:val="58273F37"/>
    <w:rsid w:val="585EE63A"/>
    <w:rsid w:val="58815CBD"/>
    <w:rsid w:val="58B9B118"/>
    <w:rsid w:val="58C25F7F"/>
    <w:rsid w:val="58C721B6"/>
    <w:rsid w:val="58CC2370"/>
    <w:rsid w:val="58E826C4"/>
    <w:rsid w:val="593C7ABE"/>
    <w:rsid w:val="5944A2EC"/>
    <w:rsid w:val="59B85252"/>
    <w:rsid w:val="5A2EF44F"/>
    <w:rsid w:val="5ACEFDCE"/>
    <w:rsid w:val="5AD9E9C3"/>
    <w:rsid w:val="5ADADBD0"/>
    <w:rsid w:val="5B02ECB1"/>
    <w:rsid w:val="5B0774BC"/>
    <w:rsid w:val="5B33F219"/>
    <w:rsid w:val="5B9ADB14"/>
    <w:rsid w:val="5BA136E3"/>
    <w:rsid w:val="5C18A2D5"/>
    <w:rsid w:val="5C3B6379"/>
    <w:rsid w:val="5C48FD8A"/>
    <w:rsid w:val="5C902797"/>
    <w:rsid w:val="5C9392D2"/>
    <w:rsid w:val="5CCBC936"/>
    <w:rsid w:val="5E0BEC11"/>
    <w:rsid w:val="5E0C50B8"/>
    <w:rsid w:val="5E202A99"/>
    <w:rsid w:val="5EBB3463"/>
    <w:rsid w:val="5EDD8378"/>
    <w:rsid w:val="5F00B3DF"/>
    <w:rsid w:val="5F026572"/>
    <w:rsid w:val="5F1791C0"/>
    <w:rsid w:val="5F20E9DB"/>
    <w:rsid w:val="5F4BFB06"/>
    <w:rsid w:val="5F576848"/>
    <w:rsid w:val="5F5FC376"/>
    <w:rsid w:val="5F9A816B"/>
    <w:rsid w:val="5FA832AD"/>
    <w:rsid w:val="5FB3D033"/>
    <w:rsid w:val="609A39C4"/>
    <w:rsid w:val="6200AEA5"/>
    <w:rsid w:val="6224C833"/>
    <w:rsid w:val="623B00FC"/>
    <w:rsid w:val="625CC925"/>
    <w:rsid w:val="629A93C1"/>
    <w:rsid w:val="635A930F"/>
    <w:rsid w:val="63716A6E"/>
    <w:rsid w:val="63BDD55B"/>
    <w:rsid w:val="63EB364A"/>
    <w:rsid w:val="642ECDAD"/>
    <w:rsid w:val="6498B5AD"/>
    <w:rsid w:val="64A760CE"/>
    <w:rsid w:val="64AF802A"/>
    <w:rsid w:val="64E821A5"/>
    <w:rsid w:val="64EDAB68"/>
    <w:rsid w:val="64FDD4B9"/>
    <w:rsid w:val="652C8C68"/>
    <w:rsid w:val="656DAAE7"/>
    <w:rsid w:val="656F4F7D"/>
    <w:rsid w:val="657A22CF"/>
    <w:rsid w:val="6587012A"/>
    <w:rsid w:val="65D7F2C5"/>
    <w:rsid w:val="65E8D124"/>
    <w:rsid w:val="65F3D345"/>
    <w:rsid w:val="65FE348E"/>
    <w:rsid w:val="663E50C0"/>
    <w:rsid w:val="6699A51A"/>
    <w:rsid w:val="66AD410C"/>
    <w:rsid w:val="66CE4DFD"/>
    <w:rsid w:val="674373C6"/>
    <w:rsid w:val="67B52A7D"/>
    <w:rsid w:val="67D82078"/>
    <w:rsid w:val="67F3A13D"/>
    <w:rsid w:val="67F56766"/>
    <w:rsid w:val="67F94CC4"/>
    <w:rsid w:val="6820BDE6"/>
    <w:rsid w:val="682CE224"/>
    <w:rsid w:val="686C0AB5"/>
    <w:rsid w:val="687B08F7"/>
    <w:rsid w:val="688AC62A"/>
    <w:rsid w:val="6899563D"/>
    <w:rsid w:val="68A947B8"/>
    <w:rsid w:val="68AACE83"/>
    <w:rsid w:val="68D3F82F"/>
    <w:rsid w:val="69D8C22A"/>
    <w:rsid w:val="6A2C0584"/>
    <w:rsid w:val="6A643A72"/>
    <w:rsid w:val="6B725E0C"/>
    <w:rsid w:val="6B7503C3"/>
    <w:rsid w:val="6B863E9A"/>
    <w:rsid w:val="6BA3B33E"/>
    <w:rsid w:val="6BA7379C"/>
    <w:rsid w:val="6C6BE251"/>
    <w:rsid w:val="6D13D770"/>
    <w:rsid w:val="6D2D181C"/>
    <w:rsid w:val="6D4C6D73"/>
    <w:rsid w:val="6D4D1C92"/>
    <w:rsid w:val="6D69CF69"/>
    <w:rsid w:val="6D6B7E04"/>
    <w:rsid w:val="6DA79767"/>
    <w:rsid w:val="6DEB6EBA"/>
    <w:rsid w:val="6DEF3CF7"/>
    <w:rsid w:val="6E193147"/>
    <w:rsid w:val="6E1CC25A"/>
    <w:rsid w:val="6E2E3A9A"/>
    <w:rsid w:val="6EDE142A"/>
    <w:rsid w:val="6F21FD8D"/>
    <w:rsid w:val="6F2604A4"/>
    <w:rsid w:val="6F5019B0"/>
    <w:rsid w:val="6F6E16BE"/>
    <w:rsid w:val="6F873F1B"/>
    <w:rsid w:val="70002BA7"/>
    <w:rsid w:val="702F4C89"/>
    <w:rsid w:val="70A31EC6"/>
    <w:rsid w:val="70D08026"/>
    <w:rsid w:val="70FF8E06"/>
    <w:rsid w:val="7102B48E"/>
    <w:rsid w:val="711B21F6"/>
    <w:rsid w:val="71236C5C"/>
    <w:rsid w:val="714D246D"/>
    <w:rsid w:val="71633907"/>
    <w:rsid w:val="71900F21"/>
    <w:rsid w:val="71E00622"/>
    <w:rsid w:val="71FD3064"/>
    <w:rsid w:val="7226234F"/>
    <w:rsid w:val="729D664E"/>
    <w:rsid w:val="72F16D05"/>
    <w:rsid w:val="73218588"/>
    <w:rsid w:val="732F0DE5"/>
    <w:rsid w:val="7335F23C"/>
    <w:rsid w:val="736E98AC"/>
    <w:rsid w:val="73F066DC"/>
    <w:rsid w:val="7403AAA7"/>
    <w:rsid w:val="7452C2B8"/>
    <w:rsid w:val="745E7E7B"/>
    <w:rsid w:val="7462D4B3"/>
    <w:rsid w:val="7476F436"/>
    <w:rsid w:val="747AC907"/>
    <w:rsid w:val="74A3017A"/>
    <w:rsid w:val="74A91BFA"/>
    <w:rsid w:val="74C81BC0"/>
    <w:rsid w:val="751B97CB"/>
    <w:rsid w:val="755CA95C"/>
    <w:rsid w:val="756CAF67"/>
    <w:rsid w:val="75A53A1E"/>
    <w:rsid w:val="75D379E9"/>
    <w:rsid w:val="75F6809F"/>
    <w:rsid w:val="75F8CDF8"/>
    <w:rsid w:val="7650397E"/>
    <w:rsid w:val="76B7682C"/>
    <w:rsid w:val="76F282BA"/>
    <w:rsid w:val="770B81B7"/>
    <w:rsid w:val="77158CC5"/>
    <w:rsid w:val="7739040F"/>
    <w:rsid w:val="77921397"/>
    <w:rsid w:val="77925100"/>
    <w:rsid w:val="77BFD6A6"/>
    <w:rsid w:val="77C3A4A0"/>
    <w:rsid w:val="77F631C8"/>
    <w:rsid w:val="78071E93"/>
    <w:rsid w:val="78126165"/>
    <w:rsid w:val="783480BC"/>
    <w:rsid w:val="785386CB"/>
    <w:rsid w:val="785417BB"/>
    <w:rsid w:val="7870D933"/>
    <w:rsid w:val="788DF12A"/>
    <w:rsid w:val="78FF4E23"/>
    <w:rsid w:val="792F88BE"/>
    <w:rsid w:val="79313CFC"/>
    <w:rsid w:val="7946FB80"/>
    <w:rsid w:val="7955C95A"/>
    <w:rsid w:val="79E769A6"/>
    <w:rsid w:val="7A25B291"/>
    <w:rsid w:val="7A46DF90"/>
    <w:rsid w:val="7A5A1D74"/>
    <w:rsid w:val="7A76FDC5"/>
    <w:rsid w:val="7AE21D05"/>
    <w:rsid w:val="7AEEA56A"/>
    <w:rsid w:val="7B3BE694"/>
    <w:rsid w:val="7B791319"/>
    <w:rsid w:val="7B833A07"/>
    <w:rsid w:val="7BD372C4"/>
    <w:rsid w:val="7BD5DFF8"/>
    <w:rsid w:val="7C3D2FEF"/>
    <w:rsid w:val="7C5B077E"/>
    <w:rsid w:val="7C662172"/>
    <w:rsid w:val="7C7B4E5C"/>
    <w:rsid w:val="7CA4FF77"/>
    <w:rsid w:val="7CD35218"/>
    <w:rsid w:val="7D32010F"/>
    <w:rsid w:val="7D4082B4"/>
    <w:rsid w:val="7D52DD1B"/>
    <w:rsid w:val="7D5C9D7C"/>
    <w:rsid w:val="7D837930"/>
    <w:rsid w:val="7DB97AA5"/>
    <w:rsid w:val="7E44DD25"/>
    <w:rsid w:val="7E533D75"/>
    <w:rsid w:val="7EB1E2CB"/>
    <w:rsid w:val="7EC1870D"/>
    <w:rsid w:val="7F0D7E5C"/>
    <w:rsid w:val="7F3D234D"/>
    <w:rsid w:val="7F56F52F"/>
    <w:rsid w:val="7F80233E"/>
    <w:rsid w:val="7F8462A3"/>
    <w:rsid w:val="7F9D62E5"/>
    <w:rsid w:val="7F9D6E90"/>
    <w:rsid w:val="7FBC5FBE"/>
    <w:rsid w:val="7FCFF00D"/>
    <w:rsid w:val="7FE8CA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F3C9A06F-4167-4927-B9C5-EC0531D419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1" w:semiHidden="1" w:unhideWhenUsed="1"/>
    <w:lsdException w:name="index heading" w:semiHidden="1" w:unhideWhenUsed="1"/>
    <w:lsdException w:name="caption" w:uiPriority="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625CC925"/>
    <w:pPr>
      <w:widowControl w:val="0"/>
    </w:pPr>
    <w:rPr>
      <w:rFonts w:eastAsia="AR PL UMing HK" w:cs="Lohit Hindi"/>
      <w:sz w:val="22"/>
      <w:szCs w:val="22"/>
      <w:lang w:eastAsia="hi-IN" w:bidi="hi-IN"/>
    </w:rPr>
  </w:style>
  <w:style w:type="paragraph" w:styleId="Heading1">
    <w:name w:val="heading 1"/>
    <w:basedOn w:val="Heading"/>
    <w:next w:val="BodyText"/>
    <w:uiPriority w:val="1"/>
    <w:qFormat/>
    <w:rsid w:val="625CC925"/>
    <w:pPr>
      <w:numPr>
        <w:numId w:val="1"/>
      </w:numPr>
      <w:spacing w:before="0" w:after="115"/>
      <w:outlineLvl w:val="0"/>
    </w:pPr>
    <w:rPr>
      <w:b/>
      <w:bCs/>
      <w:sz w:val="32"/>
      <w:szCs w:val="32"/>
    </w:rPr>
  </w:style>
  <w:style w:type="paragraph" w:styleId="Heading2">
    <w:name w:val="heading 2"/>
    <w:basedOn w:val="Heading"/>
    <w:next w:val="BodyText"/>
    <w:uiPriority w:val="1"/>
    <w:qFormat/>
    <w:rsid w:val="625CC925"/>
    <w:pPr>
      <w:numPr>
        <w:ilvl w:val="1"/>
        <w:numId w:val="1"/>
      </w:numPr>
      <w:spacing w:before="0" w:after="115"/>
      <w:outlineLvl w:val="1"/>
    </w:pPr>
    <w:rPr>
      <w:b/>
      <w:bCs/>
      <w:i/>
      <w:iCs/>
    </w:rPr>
  </w:style>
  <w:style w:type="paragraph" w:styleId="Heading3">
    <w:name w:val="heading 3"/>
    <w:basedOn w:val="Heading"/>
    <w:next w:val="BodyText"/>
    <w:uiPriority w:val="1"/>
    <w:qFormat/>
    <w:rsid w:val="625CC925"/>
    <w:pPr>
      <w:numPr>
        <w:ilvl w:val="2"/>
        <w:numId w:val="1"/>
      </w:numPr>
      <w:spacing w:before="0" w:after="115"/>
      <w:outlineLvl w:val="2"/>
    </w:pPr>
    <w:rPr>
      <w:b/>
      <w:bCs/>
      <w:sz w:val="24"/>
      <w:szCs w:val="24"/>
    </w:rPr>
  </w:style>
  <w:style w:type="paragraph" w:styleId="Heading4">
    <w:name w:val="heading 4"/>
    <w:basedOn w:val="Heading"/>
    <w:next w:val="BodyText"/>
    <w:uiPriority w:val="1"/>
    <w:qFormat/>
    <w:rsid w:val="625CC925"/>
    <w:pPr>
      <w:numPr>
        <w:ilvl w:val="3"/>
        <w:numId w:val="1"/>
      </w:numPr>
      <w:spacing w:before="0" w:after="115"/>
      <w:outlineLvl w:val="3"/>
    </w:pPr>
    <w:rPr>
      <w:b/>
      <w:bCs/>
      <w:i/>
      <w:iCs/>
      <w:sz w:val="22"/>
      <w:szCs w:val="22"/>
    </w:rPr>
  </w:style>
  <w:style w:type="paragraph" w:styleId="Heading5">
    <w:name w:val="heading 5"/>
    <w:basedOn w:val="Heading"/>
    <w:next w:val="BodyText"/>
    <w:uiPriority w:val="1"/>
    <w:qFormat/>
    <w:rsid w:val="625CC925"/>
    <w:pPr>
      <w:numPr>
        <w:ilvl w:val="4"/>
        <w:numId w:val="1"/>
      </w:numPr>
      <w:outlineLvl w:val="4"/>
    </w:pPr>
    <w:rPr>
      <w:b/>
      <w:bCs/>
      <w:sz w:val="20"/>
      <w:szCs w:val="20"/>
    </w:rPr>
  </w:style>
  <w:style w:type="paragraph" w:styleId="Heading6">
    <w:name w:val="heading 6"/>
    <w:basedOn w:val="Heading"/>
    <w:next w:val="BodyText"/>
    <w:uiPriority w:val="1"/>
    <w:qFormat/>
    <w:rsid w:val="625CC925"/>
    <w:pPr>
      <w:numPr>
        <w:ilvl w:val="5"/>
        <w:numId w:val="1"/>
      </w:numPr>
      <w:outlineLvl w:val="5"/>
    </w:pPr>
    <w:rPr>
      <w:b/>
      <w:bCs/>
      <w:sz w:val="21"/>
      <w:szCs w:val="21"/>
    </w:rPr>
  </w:style>
  <w:style w:type="paragraph" w:styleId="Heading7">
    <w:name w:val="heading 7"/>
    <w:basedOn w:val="Heading"/>
    <w:next w:val="BodyText"/>
    <w:uiPriority w:val="1"/>
    <w:qFormat/>
    <w:rsid w:val="625CC925"/>
    <w:pPr>
      <w:numPr>
        <w:ilvl w:val="6"/>
        <w:numId w:val="1"/>
      </w:numPr>
      <w:outlineLvl w:val="6"/>
    </w:pPr>
    <w:rPr>
      <w:b/>
      <w:bCs/>
      <w:sz w:val="21"/>
      <w:szCs w:val="21"/>
    </w:rPr>
  </w:style>
  <w:style w:type="paragraph" w:styleId="Heading8">
    <w:name w:val="heading 8"/>
    <w:basedOn w:val="Heading"/>
    <w:next w:val="BodyText"/>
    <w:uiPriority w:val="1"/>
    <w:qFormat/>
    <w:rsid w:val="625CC925"/>
    <w:pPr>
      <w:numPr>
        <w:ilvl w:val="7"/>
        <w:numId w:val="1"/>
      </w:numPr>
      <w:outlineLvl w:val="7"/>
    </w:pPr>
    <w:rPr>
      <w:b/>
      <w:bCs/>
      <w:sz w:val="21"/>
      <w:szCs w:val="21"/>
    </w:rPr>
  </w:style>
  <w:style w:type="paragraph" w:styleId="Heading9">
    <w:name w:val="heading 9"/>
    <w:basedOn w:val="Heading"/>
    <w:next w:val="BodyText"/>
    <w:uiPriority w:val="1"/>
    <w:qFormat/>
    <w:rsid w:val="625CC925"/>
    <w:pPr>
      <w:numPr>
        <w:ilvl w:val="8"/>
        <w:numId w:val="1"/>
      </w:numPr>
      <w:outlineLvl w:val="8"/>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uiPriority w:val="1"/>
    <w:pPr>
      <w:keepNext/>
      <w:spacing w:before="240" w:after="120"/>
    </w:pPr>
    <w:rPr>
      <w:rFonts w:ascii="Arial" w:hAnsi="Arial"/>
      <w:sz w:val="28"/>
      <w:szCs w:val="28"/>
    </w:rPr>
  </w:style>
  <w:style w:type="paragraph" w:styleId="BodyText">
    <w:name w:val="Body Text"/>
    <w:basedOn w:val="Normal"/>
    <w:uiPriority w:val="1"/>
    <w:pPr>
      <w:spacing w:after="120"/>
    </w:pPr>
  </w:style>
  <w:style w:type="paragraph" w:styleId="List">
    <w:name w:val="List"/>
    <w:basedOn w:val="BodyText"/>
    <w:uiPriority w:val="1"/>
  </w:style>
  <w:style w:type="paragraph" w:styleId="Caption">
    <w:name w:val="caption"/>
    <w:basedOn w:val="Normal"/>
    <w:uiPriority w:val="1"/>
    <w:qFormat/>
    <w:rsid w:val="4F845DA1"/>
    <w:pPr>
      <w:spacing w:before="120" w:after="120"/>
    </w:pPr>
    <w:rPr>
      <w:i/>
      <w:iCs/>
      <w:sz w:val="24"/>
      <w:szCs w:val="24"/>
    </w:rPr>
  </w:style>
  <w:style w:type="paragraph" w:styleId="Index" w:customStyle="1">
    <w:name w:val="Index"/>
    <w:basedOn w:val="Normal"/>
    <w:uiPriority w:val="1"/>
    <w:rsid w:val="4F845DA1"/>
  </w:style>
  <w:style w:type="paragraph" w:styleId="Footer">
    <w:name w:val="footer"/>
    <w:basedOn w:val="Normal"/>
    <w:uiPriority w:val="1"/>
    <w:rsid w:val="4F845DA1"/>
    <w:pPr>
      <w:tabs>
        <w:tab w:val="center" w:pos="4680"/>
        <w:tab w:val="right" w:pos="9360"/>
      </w:tabs>
    </w:pPr>
  </w:style>
  <w:style w:type="paragraph" w:styleId="ContentsHeading" w:customStyle="1">
    <w:name w:val="Contents Heading"/>
    <w:basedOn w:val="Heading"/>
    <w:uiPriority w:val="1"/>
    <w:rsid w:val="4F845DA1"/>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uiPriority w:val="1"/>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4F845DA1"/>
    <w:rPr>
      <w:rFonts w:ascii="Segoe UI" w:hAnsi="Segoe UI" w:cs="Mangal"/>
      <w:sz w:val="18"/>
      <w:szCs w:val="18"/>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sz w:val="18"/>
      <w:szCs w:val="18"/>
      <w:lang w:eastAsia="hi-IN" w:bidi="hi-IN"/>
    </w:rPr>
  </w:style>
  <w:style w:type="paragraph" w:styleId="TOCHeading">
    <w:name w:val="TOC Heading"/>
    <w:basedOn w:val="Heading1"/>
    <w:next w:val="Normal"/>
    <w:uiPriority w:val="39"/>
    <w:unhideWhenUsed/>
    <w:qFormat/>
    <w:rsid w:val="4F845DA1"/>
    <w:pPr>
      <w:keepLines/>
      <w:widowControl/>
      <w:spacing w:before="240" w:after="0" w:line="259" w:lineRule="auto"/>
    </w:pPr>
    <w:rPr>
      <w:rFonts w:asciiTheme="majorHAnsi" w:hAnsiTheme="majorHAnsi" w:eastAsiaTheme="majorEastAsia" w:cstheme="majorBidi"/>
      <w:b w:val="0"/>
      <w:bCs w:val="0"/>
      <w:color w:val="365F91" w:themeColor="accent1" w:themeShade="BF"/>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4F845DA1"/>
    <w:rPr>
      <w:rFonts w:cs="Mangal"/>
      <w:sz w:val="20"/>
      <w:szCs w:val="20"/>
    </w:rPr>
  </w:style>
  <w:style w:type="character" w:styleId="CommentTextChar" w:customStyle="1">
    <w:name w:val="Comment Text Char"/>
    <w:basedOn w:val="DefaultParagraphFont"/>
    <w:link w:val="CommentText"/>
    <w:uiPriority w:val="99"/>
    <w:semiHidden/>
    <w:rsid w:val="00516E2D"/>
    <w:rPr>
      <w:rFonts w:eastAsia="AR PL UMing HK" w:cs="Mangal"/>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semiHidden/>
    <w:unhideWhenUsed/>
    <w:rsid w:val="006C67AB"/>
    <w:pPr>
      <w:tabs>
        <w:tab w:val="center" w:pos="4680"/>
        <w:tab w:val="right" w:pos="9360"/>
      </w:tabs>
    </w:pPr>
    <w:rPr>
      <w:rFonts w:cs="Mangal"/>
    </w:rPr>
  </w:style>
  <w:style w:type="character" w:styleId="HeaderChar" w:customStyle="1">
    <w:name w:val="Header Char"/>
    <w:basedOn w:val="DefaultParagraphFont"/>
    <w:link w:val="Header"/>
    <w:uiPriority w:val="99"/>
    <w:semiHidden/>
    <w:rsid w:val="006C67AB"/>
    <w:rPr>
      <w:rFonts w:eastAsia="AR PL UMing HK" w:cs="Mangal"/>
      <w:kern w:val="1"/>
      <w:sz w:val="22"/>
      <w:szCs w:val="24"/>
      <w:lang w:eastAsia="hi-IN" w:bidi="hi-IN"/>
    </w:rPr>
  </w:style>
  <w:style w:type="paragraph" w:styleId="ListParagraph">
    <w:name w:val="List Paragraph"/>
    <w:basedOn w:val="Normal"/>
    <w:uiPriority w:val="34"/>
    <w:qFormat/>
    <w:rsid w:val="4F845DA1"/>
    <w:pPr>
      <w:ind w:firstLine="420"/>
    </w:pPr>
  </w:style>
  <w:style w:type="paragraph" w:styleId="Title">
    <w:name w:val="Title"/>
    <w:basedOn w:val="Normal"/>
    <w:next w:val="Normal"/>
    <w:link w:val="TitleChar"/>
    <w:uiPriority w:val="10"/>
    <w:qFormat/>
    <w:rsid w:val="18095100"/>
    <w:pPr>
      <w:spacing w:before="240" w:after="60"/>
      <w:jc w:val="center"/>
      <w:outlineLvl w:val="0"/>
    </w:pPr>
    <w:rPr>
      <w:rFonts w:eastAsia="SimSun" w:asciiTheme="majorHAnsi" w:hAnsiTheme="majorHAnsi" w:cstheme="majorBidi"/>
      <w:b/>
      <w:bCs/>
      <w:sz w:val="32"/>
      <w:szCs w:val="32"/>
    </w:rPr>
  </w:style>
  <w:style w:type="character" w:styleId="TitleChar" w:customStyle="1">
    <w:name w:val="Title Char"/>
    <w:basedOn w:val="DefaultParagraphFont"/>
    <w:link w:val="Title"/>
    <w:uiPriority w:val="10"/>
    <w:rsid w:val="009D4D59"/>
    <w:rPr>
      <w:rFonts w:eastAsia="SimSun" w:asciiTheme="majorHAnsi" w:hAnsiTheme="majorHAnsi" w:cstheme="majorBidi"/>
      <w:b/>
      <w:bCs/>
      <w:sz w:val="32"/>
      <w:szCs w:val="32"/>
      <w:lang w:eastAsia="hi-IN" w:bidi="hi-IN"/>
    </w:rPr>
  </w:style>
  <w:style w:type="paragraph" w:styleId="Subtitle">
    <w:name w:val="Subtitle"/>
    <w:basedOn w:val="Normal"/>
    <w:next w:val="Normal"/>
    <w:link w:val="SubtitleChar"/>
    <w:uiPriority w:val="11"/>
    <w:qFormat/>
    <w:rsid w:val="18095100"/>
    <w:pPr>
      <w:spacing w:before="240" w:after="60" w:line="312" w:lineRule="auto"/>
      <w:jc w:val="center"/>
      <w:outlineLvl w:val="1"/>
    </w:pPr>
    <w:rPr>
      <w:rFonts w:eastAsia="SimSun" w:asciiTheme="majorHAnsi" w:hAnsiTheme="majorHAnsi" w:cstheme="majorBidi"/>
      <w:b/>
      <w:bCs/>
      <w:sz w:val="32"/>
      <w:szCs w:val="32"/>
    </w:rPr>
  </w:style>
  <w:style w:type="character" w:styleId="SubtitleChar" w:customStyle="1">
    <w:name w:val="Subtitle Char"/>
    <w:basedOn w:val="DefaultParagraphFont"/>
    <w:link w:val="Subtitle"/>
    <w:uiPriority w:val="11"/>
    <w:rsid w:val="009D4D59"/>
    <w:rPr>
      <w:rFonts w:eastAsia="SimSun" w:asciiTheme="majorHAnsi" w:hAnsiTheme="majorHAnsi" w:cstheme="majorBidi"/>
      <w:b/>
      <w:bCs/>
      <w:sz w:val="32"/>
      <w:szCs w:val="32"/>
      <w:lang w:eastAsia="hi-IN" w:bidi="hi-IN"/>
    </w:rPr>
  </w:style>
  <w:style w:type="paragraph" w:styleId="Quote">
    <w:name w:val="Quote"/>
    <w:basedOn w:val="Normal"/>
    <w:next w:val="Normal"/>
    <w:link w:val="QuoteChar"/>
    <w:uiPriority w:val="29"/>
    <w:qFormat/>
    <w:rsid w:val="18095100"/>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9D4D59"/>
    <w:rPr>
      <w:rFonts w:eastAsia="AR PL UMing HK" w:cs="Lohit Hindi"/>
      <w:i/>
      <w:iCs/>
      <w:color w:val="404040" w:themeColor="text1" w:themeTint="BF"/>
      <w:sz w:val="22"/>
      <w:szCs w:val="22"/>
      <w:lang w:eastAsia="hi-IN" w:bidi="hi-IN"/>
    </w:rPr>
  </w:style>
  <w:style w:type="paragraph" w:styleId="IntenseQuote">
    <w:name w:val="Intense Quote"/>
    <w:basedOn w:val="Normal"/>
    <w:next w:val="Normal"/>
    <w:link w:val="IntenseQuoteChar"/>
    <w:uiPriority w:val="30"/>
    <w:qFormat/>
    <w:rsid w:val="18095100"/>
    <w:pPr>
      <w:spacing w:before="360" w:after="360"/>
      <w:ind w:left="864" w:right="864"/>
      <w:jc w:val="center"/>
    </w:pPr>
    <w:rPr>
      <w:i/>
      <w:iCs/>
      <w:color w:val="4F81BD" w:themeColor="accent1"/>
    </w:rPr>
  </w:style>
  <w:style w:type="character" w:styleId="IntenseQuoteChar" w:customStyle="1">
    <w:name w:val="Intense Quote Char"/>
    <w:basedOn w:val="DefaultParagraphFont"/>
    <w:link w:val="IntenseQuote"/>
    <w:uiPriority w:val="30"/>
    <w:rsid w:val="009D4D59"/>
    <w:rPr>
      <w:rFonts w:eastAsia="AR PL UMing HK" w:cs="Lohit Hindi"/>
      <w:i/>
      <w:iCs/>
      <w:color w:val="4F81BD" w:themeColor="accent1"/>
      <w:sz w:val="22"/>
      <w:szCs w:val="22"/>
      <w:lang w:eastAsia="hi-IN" w:bidi="hi-IN"/>
    </w:rPr>
  </w:style>
  <w:style w:type="paragraph" w:styleId="TOC5">
    <w:name w:val="toc 5"/>
    <w:basedOn w:val="Normal"/>
    <w:next w:val="Normal"/>
    <w:uiPriority w:val="39"/>
    <w:unhideWhenUsed/>
    <w:rsid w:val="18095100"/>
    <w:pPr>
      <w:ind w:left="1680"/>
    </w:pPr>
  </w:style>
  <w:style w:type="paragraph" w:styleId="TOC6">
    <w:name w:val="toc 6"/>
    <w:basedOn w:val="Normal"/>
    <w:next w:val="Normal"/>
    <w:uiPriority w:val="39"/>
    <w:unhideWhenUsed/>
    <w:rsid w:val="18095100"/>
    <w:pPr>
      <w:ind w:left="2100"/>
    </w:pPr>
  </w:style>
  <w:style w:type="paragraph" w:styleId="TOC7">
    <w:name w:val="toc 7"/>
    <w:basedOn w:val="Normal"/>
    <w:next w:val="Normal"/>
    <w:uiPriority w:val="39"/>
    <w:unhideWhenUsed/>
    <w:rsid w:val="18095100"/>
    <w:pPr>
      <w:ind w:left="2520"/>
    </w:pPr>
  </w:style>
  <w:style w:type="paragraph" w:styleId="TOC8">
    <w:name w:val="toc 8"/>
    <w:basedOn w:val="Normal"/>
    <w:next w:val="Normal"/>
    <w:uiPriority w:val="39"/>
    <w:unhideWhenUsed/>
    <w:rsid w:val="18095100"/>
    <w:pPr>
      <w:ind w:left="2940"/>
    </w:pPr>
  </w:style>
  <w:style w:type="paragraph" w:styleId="TOC9">
    <w:name w:val="toc 9"/>
    <w:basedOn w:val="Normal"/>
    <w:next w:val="Normal"/>
    <w:uiPriority w:val="39"/>
    <w:unhideWhenUsed/>
    <w:rsid w:val="18095100"/>
    <w:pPr>
      <w:ind w:left="3360"/>
    </w:pPr>
  </w:style>
  <w:style w:type="paragraph" w:styleId="EndnoteText">
    <w:name w:val="endnote text"/>
    <w:basedOn w:val="Normal"/>
    <w:link w:val="EndnoteTextChar"/>
    <w:uiPriority w:val="99"/>
    <w:semiHidden/>
    <w:unhideWhenUsed/>
    <w:rsid w:val="625CC925"/>
    <w:rPr>
      <w:sz w:val="20"/>
      <w:szCs w:val="20"/>
    </w:rPr>
  </w:style>
  <w:style w:type="character" w:styleId="EndnoteTextChar" w:customStyle="1">
    <w:name w:val="Endnote Text Char"/>
    <w:basedOn w:val="DefaultParagraphFont"/>
    <w:link w:val="EndnoteText"/>
    <w:uiPriority w:val="99"/>
    <w:semiHidden/>
    <w:rsid w:val="009D4D59"/>
    <w:rPr>
      <w:rFonts w:eastAsia="AR PL UMing HK" w:cs="Lohit Hindi"/>
      <w:lang w:eastAsia="hi-IN" w:bidi="hi-IN"/>
    </w:rPr>
  </w:style>
  <w:style w:type="paragraph" w:styleId="FootnoteText">
    <w:name w:val="footnote text"/>
    <w:basedOn w:val="Normal"/>
    <w:link w:val="FootnoteTextChar"/>
    <w:uiPriority w:val="99"/>
    <w:semiHidden/>
    <w:unhideWhenUsed/>
    <w:rsid w:val="625CC925"/>
    <w:rPr>
      <w:sz w:val="20"/>
      <w:szCs w:val="20"/>
    </w:rPr>
  </w:style>
  <w:style w:type="character" w:styleId="FootnoteTextChar" w:customStyle="1">
    <w:name w:val="Footnote Text Char"/>
    <w:basedOn w:val="DefaultParagraphFont"/>
    <w:link w:val="FootnoteText"/>
    <w:uiPriority w:val="99"/>
    <w:semiHidden/>
    <w:rsid w:val="009D4D59"/>
    <w:rPr>
      <w:rFonts w:eastAsia="AR PL UMing HK" w:cs="Lohit Hindi"/>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16561">
      <w:bodyDiv w:val="1"/>
      <w:marLeft w:val="0"/>
      <w:marRight w:val="0"/>
      <w:marTop w:val="0"/>
      <w:marBottom w:val="0"/>
      <w:divBdr>
        <w:top w:val="none" w:sz="0" w:space="0" w:color="auto"/>
        <w:left w:val="none" w:sz="0" w:space="0" w:color="auto"/>
        <w:bottom w:val="none" w:sz="0" w:space="0" w:color="auto"/>
        <w:right w:val="none" w:sz="0" w:space="0" w:color="auto"/>
      </w:divBdr>
    </w:div>
    <w:div w:id="1162232263">
      <w:bodyDiv w:val="1"/>
      <w:marLeft w:val="0"/>
      <w:marRight w:val="0"/>
      <w:marTop w:val="0"/>
      <w:marBottom w:val="0"/>
      <w:divBdr>
        <w:top w:val="none" w:sz="0" w:space="0" w:color="auto"/>
        <w:left w:val="none" w:sz="0" w:space="0" w:color="auto"/>
        <w:bottom w:val="none" w:sz="0" w:space="0" w:color="auto"/>
        <w:right w:val="none" w:sz="0" w:space="0" w:color="auto"/>
      </w:divBdr>
    </w:div>
    <w:div w:id="117087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footer" Target="footer2.xml" Id="rId18" /><Relationship Type="http://schemas.openxmlformats.org/officeDocument/2006/relationships/image" Target="media/image13.png"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2.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7.png" Id="rId20" /><Relationship Type="http://schemas.openxmlformats.org/officeDocument/2006/relationships/image" Target="media/image16.png" Id="rId29" /><Relationship Type="http://schemas.microsoft.com/office/2020/10/relationships/intelligence" Target="intelligence2.xml" Id="R66261b75b1f14e3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1.png" Id="rId24" /><Relationship Type="http://schemas.openxmlformats.org/officeDocument/2006/relationships/image" Target="media/image19.png"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endnotes" Target="endnotes.xml" Id="rId10" /><Relationship Type="http://schemas.openxmlformats.org/officeDocument/2006/relationships/hyperlink" Target="http://www.compadre.org" TargetMode="External" Id="rId19" /><Relationship Type="http://schemas.openxmlformats.org/officeDocument/2006/relationships/image" Target="media/image18.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webSettings" Target="webSetting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3a42be-34f7-4a8b-9591-51dcbb614c8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3E2DB5B6F70641B11DBCDB4E0A36C3" ma:contentTypeVersion="9" ma:contentTypeDescription="Create a new document." ma:contentTypeScope="" ma:versionID="823861f6e96240374be280efe8d3a895">
  <xsd:schema xmlns:xsd="http://www.w3.org/2001/XMLSchema" xmlns:xs="http://www.w3.org/2001/XMLSchema" xmlns:p="http://schemas.microsoft.com/office/2006/metadata/properties" xmlns:ns2="4f3a42be-34f7-4a8b-9591-51dcbb614c80" targetNamespace="http://schemas.microsoft.com/office/2006/metadata/properties" ma:root="true" ma:fieldsID="c932f2176c2a252ca055bdb369efa932" ns2:_="">
    <xsd:import namespace="4f3a42be-34f7-4a8b-9591-51dcbb614c8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a42be-34f7-4a8b-9591-51dcbb61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54FA7-FF54-410E-A4E0-91F4E9E98080}">
  <ds:schemaRefs>
    <ds:schemaRef ds:uri="http://schemas.microsoft.com/office/2006/metadata/properties"/>
    <ds:schemaRef ds:uri="http://schemas.microsoft.com/office/infopath/2007/PartnerControls"/>
    <ds:schemaRef ds:uri="4f3a42be-34f7-4a8b-9591-51dcbb614c80"/>
  </ds:schemaRefs>
</ds:datastoreItem>
</file>

<file path=customXml/itemProps2.xml><?xml version="1.0" encoding="utf-8"?>
<ds:datastoreItem xmlns:ds="http://schemas.openxmlformats.org/officeDocument/2006/customXml" ds:itemID="{6C247B8A-2AED-442F-A372-80D3853F2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a42be-34f7-4a8b-9591-51dcbb614c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10610-D9AC-4BE5-A5D7-B8FBAC9C8E74}">
  <ds:schemaRefs>
    <ds:schemaRef ds:uri="http://schemas.microsoft.com/sharepoint/v3/contenttype/forms"/>
  </ds:schemaRefs>
</ds:datastoreItem>
</file>

<file path=customXml/itemProps4.xml><?xml version="1.0" encoding="utf-8"?>
<ds:datastoreItem xmlns:ds="http://schemas.openxmlformats.org/officeDocument/2006/customXml" ds:itemID="{E6E70423-C18D-FF45-8CE2-EF1019BEB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10836</Words>
  <Characters>61767</Characters>
  <Application>Microsoft Office Word</Application>
  <DocSecurity>0</DocSecurity>
  <Lines>514</Lines>
  <Paragraphs>144</Paragraphs>
  <ScaleCrop>false</ScaleCrop>
  <Company>Oregon State University</Company>
  <LinksUpToDate>false</LinksUpToDate>
  <CharactersWithSpaces>72459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James T Warner</cp:lastModifiedBy>
  <cp:revision>6</cp:revision>
  <cp:lastPrinted>2023-07-30T05:31:00Z</cp:lastPrinted>
  <dcterms:created xsi:type="dcterms:W3CDTF">2023-07-30T05:31:00Z</dcterms:created>
  <dcterms:modified xsi:type="dcterms:W3CDTF">2023-07-30T05:36:00Z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0x010100483E2DB5B6F70641B11DBCDB4E0A36C3</vt:lpwstr>
  </property>
  <property fmtid="{D5CDD505-2E9C-101B-9397-08002B2CF9AE}" pid="3" name="MediaServiceImageTags">
    <vt:lpwstr/>
  </property>
</Properties>
</file>